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382F47" w:rsidP="00D46B61" w14:paraId="11FE3B17" w14:textId="20AEB32D">
      <w:pPr>
        <w:pStyle w:val="NoSpacing"/>
        <w:jc w:val="center"/>
        <w:rPr>
          <w:rFonts w:ascii="Times New Roman" w:hAnsi="Times New Roman" w:cs="Times New Roman"/>
          <w:color w:val="FF0000"/>
        </w:rPr>
      </w:pPr>
      <w:hyperlink r:id="rId8" w:history="1">
        <w:r>
          <w:rPr>
            <w:rStyle w:val="Hyperlink"/>
            <w:rFonts w:ascii="Times New Roman" w:hAnsi="Times New Roman" w:cs="Times New Roman"/>
          </w:rPr>
          <w:t>University Year-End Closing Procedures</w:t>
        </w:r>
      </w:hyperlink>
    </w:p>
    <w:p w:rsidR="00035E75" w:rsidP="00D46B61" w14:paraId="07613F43" w14:textId="61A0C6B1">
      <w:pPr>
        <w:pStyle w:val="NoSpacing"/>
        <w:jc w:val="center"/>
        <w:rPr>
          <w:rFonts w:ascii="Times New Roman" w:hAnsi="Times New Roman" w:cs="Times New Roman"/>
          <w:i/>
          <w:iCs/>
          <w:color w:val="FF0000"/>
        </w:rPr>
      </w:pPr>
      <w:r w:rsidRPr="00DF2837">
        <w:rPr>
          <w:rFonts w:ascii="Times New Roman" w:hAnsi="Times New Roman" w:cs="Times New Roman"/>
          <w:i/>
          <w:iCs/>
          <w:color w:val="FF0000"/>
        </w:rPr>
        <w:t xml:space="preserve">Please </w:t>
      </w:r>
      <w:r w:rsidR="003C41C5">
        <w:rPr>
          <w:rFonts w:ascii="Times New Roman" w:hAnsi="Times New Roman" w:cs="Times New Roman"/>
          <w:i/>
          <w:iCs/>
          <w:color w:val="FF0000"/>
        </w:rPr>
        <w:t>contact</w:t>
      </w:r>
      <w:r w:rsidRPr="00DF2837">
        <w:rPr>
          <w:rFonts w:ascii="Times New Roman" w:hAnsi="Times New Roman" w:cs="Times New Roman"/>
          <w:i/>
          <w:iCs/>
          <w:color w:val="FF0000"/>
        </w:rPr>
        <w:t xml:space="preserve"> to the YSM Controller’s </w:t>
      </w:r>
      <w:r w:rsidR="00A064BE">
        <w:rPr>
          <w:rFonts w:ascii="Times New Roman" w:hAnsi="Times New Roman" w:cs="Times New Roman"/>
          <w:i/>
          <w:iCs/>
          <w:color w:val="FF0000"/>
        </w:rPr>
        <w:t>Office (ysmcontroller@yale.edu)</w:t>
      </w:r>
      <w:r w:rsidRPr="00DF2837" w:rsidR="00A064BE">
        <w:rPr>
          <w:rFonts w:ascii="Times New Roman" w:hAnsi="Times New Roman" w:cs="Times New Roman"/>
          <w:i/>
          <w:iCs/>
          <w:color w:val="FF0000"/>
        </w:rPr>
        <w:t xml:space="preserve"> </w:t>
      </w:r>
      <w:r w:rsidRPr="00DF2837">
        <w:rPr>
          <w:rFonts w:ascii="Times New Roman" w:hAnsi="Times New Roman" w:cs="Times New Roman"/>
          <w:i/>
          <w:iCs/>
          <w:color w:val="FF0000"/>
        </w:rPr>
        <w:t xml:space="preserve">with any </w:t>
      </w:r>
      <w:r w:rsidRPr="00DF2837" w:rsidR="005375E2">
        <w:rPr>
          <w:rFonts w:ascii="Times New Roman" w:hAnsi="Times New Roman" w:cs="Times New Roman"/>
          <w:i/>
          <w:iCs/>
          <w:color w:val="FF0000"/>
        </w:rPr>
        <w:t>questions.</w:t>
      </w:r>
    </w:p>
    <w:p w:rsidR="00D5119C" w:rsidRPr="00DF2837" w:rsidP="00D46B61" w14:paraId="1C2B000E" w14:textId="77777777">
      <w:pPr>
        <w:pStyle w:val="NoSpacing"/>
        <w:jc w:val="center"/>
        <w:rPr>
          <w:rFonts w:ascii="Times New Roman" w:hAnsi="Times New Roman" w:cs="Times New Roman"/>
          <w:i/>
          <w:iCs/>
          <w:color w:val="FF0000"/>
        </w:rPr>
      </w:pPr>
    </w:p>
    <w:p w:rsidR="00B155F7" w:rsidP="007F776B" w14:paraId="38C49B92" w14:textId="77777777">
      <w:pPr>
        <w:pStyle w:val="NoSpacing"/>
        <w:jc w:val="center"/>
        <w:rPr>
          <w:rFonts w:ascii="Times New Roman" w:hAnsi="Times New Roman" w:cs="Times New Roman"/>
          <w:b/>
          <w:iCs/>
          <w:sz w:val="28"/>
          <w:szCs w:val="28"/>
          <w:u w:val="thick"/>
        </w:rPr>
      </w:pPr>
      <w:r w:rsidRPr="007F776B">
        <w:rPr>
          <w:rFonts w:ascii="Times New Roman" w:hAnsi="Times New Roman" w:cs="Times New Roman"/>
          <w:b/>
          <w:iCs/>
          <w:sz w:val="28"/>
          <w:szCs w:val="28"/>
          <w:u w:val="thick"/>
        </w:rPr>
        <w:t>Important D</w:t>
      </w:r>
      <w:r w:rsidRPr="007F776B" w:rsidR="00BD2888">
        <w:rPr>
          <w:rFonts w:ascii="Times New Roman" w:hAnsi="Times New Roman" w:cs="Times New Roman"/>
          <w:b/>
          <w:iCs/>
          <w:sz w:val="28"/>
          <w:szCs w:val="28"/>
          <w:u w:val="thick"/>
        </w:rPr>
        <w:t>ates</w:t>
      </w:r>
    </w:p>
    <w:p w:rsidR="00FE6A20" w:rsidRPr="007F776B" w:rsidP="007F776B" w14:paraId="74643E71" w14:textId="77777777">
      <w:pPr>
        <w:pStyle w:val="NoSpacing"/>
        <w:jc w:val="center"/>
        <w:rPr>
          <w:rFonts w:ascii="Times New Roman" w:eastAsia="Times New Roman" w:hAnsi="Times New Roman" w:cs="Times New Roman"/>
          <w:iCs/>
          <w:sz w:val="28"/>
          <w:szCs w:val="28"/>
          <w:u w:val="thick"/>
        </w:rPr>
      </w:pPr>
    </w:p>
    <w:p w:rsidR="005945D5" w:rsidRPr="007F776B" w:rsidP="005945D5" w14:paraId="24D0F5EC" w14:textId="07131587">
      <w:pPr>
        <w:pStyle w:val="NoSpacing"/>
        <w:rPr>
          <w:rFonts w:ascii="Times New Roman" w:hAnsi="Times New Roman" w:cs="Times New Roman"/>
          <w:iCs/>
          <w:u w:val="single"/>
        </w:rPr>
      </w:pPr>
      <w:bookmarkStart w:id="0" w:name="_Hlk163552046"/>
      <w:r w:rsidRPr="00A04484">
        <w:rPr>
          <w:rFonts w:ascii="Times New Roman" w:hAnsi="Times New Roman" w:cs="Times New Roman"/>
          <w:b/>
          <w:u w:val="single"/>
        </w:rPr>
        <w:t xml:space="preserve">June </w:t>
      </w:r>
      <w:r w:rsidRPr="00A04484" w:rsidR="00D43E62">
        <w:rPr>
          <w:rFonts w:ascii="Times New Roman" w:hAnsi="Times New Roman" w:cs="Times New Roman"/>
          <w:b/>
          <w:u w:val="single"/>
        </w:rPr>
        <w:t>1</w:t>
      </w:r>
      <w:r w:rsidRPr="001759BD" w:rsidR="00CF5B45">
        <w:rPr>
          <w:rFonts w:ascii="Times New Roman" w:hAnsi="Times New Roman" w:cs="Times New Roman"/>
          <w:b/>
          <w:u w:val="single"/>
        </w:rPr>
        <w:t>2</w:t>
      </w:r>
      <w:r w:rsidRPr="00A04484" w:rsidR="00D43E62">
        <w:rPr>
          <w:rFonts w:ascii="Times New Roman" w:hAnsi="Times New Roman" w:cs="Times New Roman"/>
          <w:b/>
          <w:u w:val="single"/>
          <w:vertAlign w:val="superscript"/>
        </w:rPr>
        <w:t>th</w:t>
      </w:r>
      <w:r w:rsidRPr="00A04484" w:rsidR="00D43E62">
        <w:rPr>
          <w:rFonts w:ascii="Times New Roman" w:hAnsi="Times New Roman" w:cs="Times New Roman"/>
          <w:b/>
          <w:u w:val="single"/>
        </w:rPr>
        <w:t xml:space="preserve"> </w:t>
      </w:r>
      <w:r w:rsidRPr="00A04484" w:rsidR="009E1884">
        <w:rPr>
          <w:rFonts w:ascii="Times New Roman" w:hAnsi="Times New Roman" w:cs="Times New Roman"/>
          <w:b/>
          <w:u w:val="single"/>
        </w:rPr>
        <w:t>(</w:t>
      </w:r>
      <w:r w:rsidRPr="00A04484">
        <w:rPr>
          <w:rFonts w:ascii="Times New Roman" w:hAnsi="Times New Roman" w:cs="Times New Roman"/>
          <w:b/>
          <w:u w:val="single"/>
        </w:rPr>
        <w:t>Friday</w:t>
      </w:r>
      <w:r w:rsidRPr="00A04484">
        <w:rPr>
          <w:rFonts w:ascii="Times New Roman" w:hAnsi="Times New Roman" w:cs="Times New Roman"/>
          <w:b/>
          <w:u w:val="single"/>
        </w:rPr>
        <w:t xml:space="preserve">) </w:t>
      </w:r>
      <w:r w:rsidRPr="00A04484">
        <w:rPr>
          <w:rFonts w:ascii="Times New Roman" w:hAnsi="Times New Roman" w:cs="Times New Roman"/>
          <w:b/>
          <w:u w:val="single"/>
        </w:rPr>
        <w:t>–</w:t>
      </w:r>
      <w:r w:rsidRPr="00A04484">
        <w:rPr>
          <w:rFonts w:ascii="Times New Roman" w:hAnsi="Times New Roman" w:cs="Times New Roman"/>
          <w:b/>
          <w:u w:val="single"/>
        </w:rPr>
        <w:t xml:space="preserve"> Malpractice</w:t>
      </w:r>
      <w:r w:rsidRPr="00A04484">
        <w:rPr>
          <w:rFonts w:ascii="Times New Roman" w:hAnsi="Times New Roman" w:cs="Times New Roman"/>
          <w:b/>
          <w:u w:val="single"/>
        </w:rPr>
        <w:t xml:space="preserve"> &amp; Epic Clinical Revenue Mapping Update</w:t>
      </w:r>
      <w:r w:rsidR="00A62DC0">
        <w:rPr>
          <w:rFonts w:ascii="Times New Roman" w:hAnsi="Times New Roman" w:cs="Times New Roman"/>
          <w:b/>
          <w:u w:val="single"/>
        </w:rPr>
        <w:t>s</w:t>
      </w:r>
    </w:p>
    <w:p w:rsidR="0034502B" w:rsidP="00DC39FE" w14:paraId="2CD86F85" w14:textId="665CA05D">
      <w:pPr>
        <w:pStyle w:val="NoSpacing"/>
        <w:numPr>
          <w:ilvl w:val="0"/>
          <w:numId w:val="21"/>
        </w:numPr>
        <w:rPr>
          <w:rFonts w:ascii="Times New Roman" w:hAnsi="Times New Roman" w:cs="Times New Roman"/>
          <w:iCs/>
        </w:rPr>
      </w:pPr>
      <w:r w:rsidRPr="007F776B">
        <w:rPr>
          <w:rFonts w:ascii="Times New Roman" w:hAnsi="Times New Roman" w:cs="Times New Roman"/>
          <w:iCs/>
        </w:rPr>
        <w:t xml:space="preserve">Preliminary June </w:t>
      </w:r>
      <w:r w:rsidRPr="007F776B" w:rsidR="00D43E62">
        <w:rPr>
          <w:rFonts w:ascii="Times New Roman" w:hAnsi="Times New Roman" w:cs="Times New Roman"/>
          <w:iCs/>
        </w:rPr>
        <w:t>202</w:t>
      </w:r>
      <w:r w:rsidR="00B1528C">
        <w:rPr>
          <w:rFonts w:ascii="Times New Roman" w:hAnsi="Times New Roman" w:cs="Times New Roman"/>
          <w:iCs/>
        </w:rPr>
        <w:t>6</w:t>
      </w:r>
      <w:r w:rsidRPr="007F776B" w:rsidR="00D43E62">
        <w:rPr>
          <w:rFonts w:ascii="Times New Roman" w:hAnsi="Times New Roman" w:cs="Times New Roman"/>
          <w:iCs/>
        </w:rPr>
        <w:t xml:space="preserve"> </w:t>
      </w:r>
      <w:r w:rsidRPr="007F776B">
        <w:rPr>
          <w:rFonts w:ascii="Times New Roman" w:hAnsi="Times New Roman" w:cs="Times New Roman"/>
          <w:iCs/>
        </w:rPr>
        <w:t xml:space="preserve">billing and adjustments available in </w:t>
      </w:r>
      <w:r w:rsidR="00792C75">
        <w:rPr>
          <w:rFonts w:ascii="Times New Roman" w:hAnsi="Times New Roman" w:cs="Times New Roman"/>
          <w:iCs/>
        </w:rPr>
        <w:t>the Malpractice Insurance Coverage System</w:t>
      </w:r>
      <w:r w:rsidR="009B14E2">
        <w:rPr>
          <w:rFonts w:ascii="Times New Roman" w:hAnsi="Times New Roman" w:cs="Times New Roman"/>
          <w:iCs/>
        </w:rPr>
        <w:t xml:space="preserve"> </w:t>
      </w:r>
      <w:r w:rsidR="00792C75">
        <w:rPr>
          <w:rFonts w:ascii="Times New Roman" w:hAnsi="Times New Roman" w:cs="Times New Roman"/>
          <w:iCs/>
        </w:rPr>
        <w:t>(</w:t>
      </w:r>
      <w:r w:rsidRPr="007F776B">
        <w:rPr>
          <w:rFonts w:ascii="Times New Roman" w:hAnsi="Times New Roman" w:cs="Times New Roman"/>
          <w:iCs/>
        </w:rPr>
        <w:t>MICS</w:t>
      </w:r>
      <w:r w:rsidR="00792C75">
        <w:rPr>
          <w:rFonts w:ascii="Times New Roman" w:hAnsi="Times New Roman" w:cs="Times New Roman"/>
          <w:iCs/>
        </w:rPr>
        <w:t>)</w:t>
      </w:r>
      <w:r w:rsidRPr="007F776B" w:rsidR="007A67BA">
        <w:rPr>
          <w:rFonts w:ascii="Times New Roman" w:hAnsi="Times New Roman" w:cs="Times New Roman"/>
          <w:iCs/>
        </w:rPr>
        <w:t xml:space="preserve">. </w:t>
      </w:r>
      <w:r w:rsidRPr="007F776B">
        <w:rPr>
          <w:rFonts w:ascii="Times New Roman" w:hAnsi="Times New Roman" w:cs="Times New Roman"/>
          <w:iCs/>
        </w:rPr>
        <w:t>Contact</w:t>
      </w:r>
      <w:r w:rsidR="00382F47">
        <w:rPr>
          <w:rFonts w:ascii="Times New Roman" w:hAnsi="Times New Roman" w:cs="Times New Roman"/>
          <w:iCs/>
        </w:rPr>
        <w:t xml:space="preserve"> </w:t>
      </w:r>
      <w:hyperlink r:id="rId9" w:history="1">
        <w:r w:rsidRPr="007D35FC" w:rsidR="005945D5">
          <w:rPr>
            <w:rStyle w:val="Hyperlink"/>
            <w:rFonts w:ascii="Times New Roman" w:hAnsi="Times New Roman" w:cs="Times New Roman"/>
            <w:iCs/>
          </w:rPr>
          <w:t>dawn.saczynski@yale.edu</w:t>
        </w:r>
      </w:hyperlink>
      <w:r w:rsidR="005945D5">
        <w:rPr>
          <w:rStyle w:val="Hyperlink"/>
          <w:rFonts w:ascii="Times New Roman" w:hAnsi="Times New Roman" w:cs="Times New Roman"/>
          <w:iCs/>
          <w:color w:val="auto"/>
          <w:u w:color="0563C1"/>
        </w:rPr>
        <w:t xml:space="preserve"> </w:t>
      </w:r>
      <w:r w:rsidRPr="007F776B">
        <w:rPr>
          <w:rFonts w:ascii="Times New Roman" w:hAnsi="Times New Roman" w:cs="Times New Roman"/>
          <w:iCs/>
        </w:rPr>
        <w:t>with</w:t>
      </w:r>
      <w:r w:rsidRPr="007F776B">
        <w:rPr>
          <w:rFonts w:ascii="Times New Roman" w:hAnsi="Times New Roman" w:cs="Times New Roman"/>
          <w:iCs/>
          <w:spacing w:val="-3"/>
        </w:rPr>
        <w:t xml:space="preserve"> </w:t>
      </w:r>
      <w:r w:rsidRPr="007F776B">
        <w:rPr>
          <w:rFonts w:ascii="Times New Roman" w:hAnsi="Times New Roman" w:cs="Times New Roman"/>
          <w:iCs/>
        </w:rPr>
        <w:t>questions on</w:t>
      </w:r>
      <w:r w:rsidRPr="007F776B">
        <w:rPr>
          <w:rFonts w:ascii="Times New Roman" w:hAnsi="Times New Roman" w:cs="Times New Roman"/>
          <w:iCs/>
          <w:spacing w:val="-3"/>
        </w:rPr>
        <w:t xml:space="preserve"> </w:t>
      </w:r>
      <w:r w:rsidRPr="007F776B">
        <w:rPr>
          <w:rFonts w:ascii="Times New Roman" w:hAnsi="Times New Roman" w:cs="Times New Roman"/>
          <w:iCs/>
        </w:rPr>
        <w:t>malpractice.</w:t>
      </w:r>
    </w:p>
    <w:p w:rsidR="005945D5" w:rsidRPr="007F776B" w:rsidP="00DC39FE" w14:paraId="64A7ABF3" w14:textId="0A8101C1">
      <w:pPr>
        <w:pStyle w:val="NoSpacing"/>
        <w:numPr>
          <w:ilvl w:val="0"/>
          <w:numId w:val="21"/>
        </w:numPr>
        <w:rPr>
          <w:rFonts w:ascii="Times New Roman" w:hAnsi="Times New Roman" w:cs="Times New Roman"/>
          <w:b/>
          <w:iCs/>
        </w:rPr>
      </w:pPr>
      <w:r w:rsidRPr="007F776B">
        <w:rPr>
          <w:rFonts w:ascii="Times New Roman" w:hAnsi="Times New Roman" w:cs="Times New Roman"/>
          <w:bCs/>
          <w:iCs/>
        </w:rPr>
        <w:t xml:space="preserve">Any changes to the Epic mapping for </w:t>
      </w:r>
      <w:r w:rsidR="00D43E62">
        <w:rPr>
          <w:rFonts w:ascii="Times New Roman" w:hAnsi="Times New Roman" w:cs="Times New Roman"/>
          <w:bCs/>
          <w:iCs/>
        </w:rPr>
        <w:t>FY2</w:t>
      </w:r>
      <w:r w:rsidR="00CF5B45">
        <w:rPr>
          <w:rFonts w:ascii="Times New Roman" w:hAnsi="Times New Roman" w:cs="Times New Roman"/>
          <w:bCs/>
          <w:iCs/>
        </w:rPr>
        <w:t>6</w:t>
      </w:r>
      <w:r w:rsidRPr="007F776B" w:rsidR="00D43E62">
        <w:rPr>
          <w:rFonts w:ascii="Times New Roman" w:hAnsi="Times New Roman" w:cs="Times New Roman"/>
          <w:bCs/>
          <w:iCs/>
        </w:rPr>
        <w:t xml:space="preserve"> </w:t>
      </w:r>
      <w:r w:rsidRPr="007F776B">
        <w:rPr>
          <w:rFonts w:ascii="Times New Roman" w:hAnsi="Times New Roman" w:cs="Times New Roman"/>
          <w:bCs/>
          <w:iCs/>
        </w:rPr>
        <w:t xml:space="preserve">must be submitted to </w:t>
      </w:r>
      <w:hyperlink r:id="rId10" w:history="1">
        <w:r w:rsidRPr="007F776B">
          <w:rPr>
            <w:rStyle w:val="Hyperlink"/>
            <w:rFonts w:ascii="Times New Roman" w:hAnsi="Times New Roman" w:cs="Times New Roman"/>
            <w:bCs/>
            <w:iCs/>
            <w:spacing w:val="-1"/>
          </w:rPr>
          <w:t>cynthia.damore@yale.edu</w:t>
        </w:r>
      </w:hyperlink>
      <w:r w:rsidRPr="00DC39FE">
        <w:rPr>
          <w:rStyle w:val="Hyperlink"/>
          <w:rFonts w:ascii="Times New Roman" w:hAnsi="Times New Roman" w:cs="Times New Roman"/>
          <w:bCs/>
          <w:iCs/>
          <w:color w:val="auto"/>
          <w:spacing w:val="-1"/>
          <w:u w:val="none"/>
        </w:rPr>
        <w:t>.</w:t>
      </w:r>
    </w:p>
    <w:bookmarkEnd w:id="0"/>
    <w:p w:rsidR="0034502B" w:rsidRPr="007F776B" w:rsidP="00B17B0E" w14:paraId="212C6622" w14:textId="77777777">
      <w:pPr>
        <w:pStyle w:val="NoSpacing"/>
        <w:rPr>
          <w:rFonts w:ascii="Times New Roman" w:hAnsi="Times New Roman" w:cs="Times New Roman"/>
          <w:iCs/>
          <w:highlight w:val="yellow"/>
          <w:u w:val="thick"/>
        </w:rPr>
      </w:pPr>
    </w:p>
    <w:p w:rsidR="002926C9" w:rsidRPr="007F776B" w:rsidP="00B17B0E" w14:paraId="2C317A96" w14:textId="7D48770A">
      <w:pPr>
        <w:pStyle w:val="NoSpacing"/>
        <w:rPr>
          <w:rFonts w:ascii="Times New Roman" w:hAnsi="Times New Roman" w:cs="Times New Roman"/>
          <w:b/>
          <w:bCs/>
          <w:iCs/>
          <w:u w:val="single"/>
        </w:rPr>
      </w:pPr>
      <w:r w:rsidRPr="00F63C52">
        <w:rPr>
          <w:rFonts w:ascii="Times New Roman" w:hAnsi="Times New Roman" w:cs="Times New Roman"/>
          <w:b/>
          <w:u w:val="single"/>
        </w:rPr>
        <w:t xml:space="preserve">June </w:t>
      </w:r>
      <w:r w:rsidRPr="00F63C52" w:rsidR="009E0CB4">
        <w:rPr>
          <w:rFonts w:ascii="Times New Roman" w:hAnsi="Times New Roman" w:cs="Times New Roman"/>
          <w:b/>
          <w:u w:val="single"/>
        </w:rPr>
        <w:t>1</w:t>
      </w:r>
      <w:r w:rsidR="00F63C52">
        <w:rPr>
          <w:rFonts w:ascii="Times New Roman" w:hAnsi="Times New Roman" w:cs="Times New Roman"/>
          <w:b/>
          <w:u w:val="single"/>
        </w:rPr>
        <w:t>2</w:t>
      </w:r>
      <w:r w:rsidRPr="00F63C52">
        <w:rPr>
          <w:rFonts w:ascii="Times New Roman" w:hAnsi="Times New Roman" w:cs="Times New Roman"/>
          <w:b/>
          <w:u w:val="single"/>
          <w:vertAlign w:val="superscript"/>
        </w:rPr>
        <w:t>th</w:t>
      </w:r>
      <w:r w:rsidRPr="00F63C52">
        <w:rPr>
          <w:rFonts w:ascii="Times New Roman" w:hAnsi="Times New Roman" w:cs="Times New Roman"/>
          <w:b/>
          <w:spacing w:val="16"/>
          <w:position w:val="9"/>
          <w:u w:val="single"/>
        </w:rPr>
        <w:t xml:space="preserve"> </w:t>
      </w:r>
      <w:r w:rsidRPr="00F63C52">
        <w:rPr>
          <w:rFonts w:ascii="Times New Roman" w:hAnsi="Times New Roman" w:cs="Times New Roman"/>
          <w:b/>
          <w:u w:val="single"/>
        </w:rPr>
        <w:t>(Friday) – Academic Program Support</w:t>
      </w:r>
      <w:r w:rsidRPr="007F776B" w:rsidR="00792C75">
        <w:rPr>
          <w:rFonts w:ascii="Times New Roman" w:hAnsi="Times New Roman" w:cs="Times New Roman"/>
          <w:b/>
          <w:bCs/>
          <w:iCs/>
          <w:u w:val="single"/>
        </w:rPr>
        <w:t xml:space="preserve"> </w:t>
      </w:r>
    </w:p>
    <w:p w:rsidR="00584F67" w:rsidP="007F776B" w14:paraId="08F1760F" w14:textId="3AA964C5">
      <w:pPr>
        <w:pStyle w:val="NoSpacing"/>
        <w:rPr>
          <w:rFonts w:ascii="Times New Roman" w:hAnsi="Times New Roman" w:cs="Times New Roman"/>
          <w:iCs/>
        </w:rPr>
      </w:pPr>
      <w:r w:rsidRPr="007F776B">
        <w:rPr>
          <w:rFonts w:ascii="Times New Roman" w:hAnsi="Times New Roman" w:cs="Times New Roman"/>
          <w:iCs/>
        </w:rPr>
        <w:t xml:space="preserve">Academic program support </w:t>
      </w:r>
      <w:r w:rsidR="00947494">
        <w:rPr>
          <w:rFonts w:ascii="Times New Roman" w:hAnsi="Times New Roman" w:cs="Times New Roman"/>
          <w:iCs/>
        </w:rPr>
        <w:t>funding/</w:t>
      </w:r>
      <w:r w:rsidRPr="007F776B">
        <w:rPr>
          <w:rFonts w:ascii="Times New Roman" w:hAnsi="Times New Roman" w:cs="Times New Roman"/>
          <w:iCs/>
        </w:rPr>
        <w:t xml:space="preserve">payment requests should be forwarded to </w:t>
      </w:r>
      <w:hyperlink r:id="rId11" w:history="1">
        <w:r w:rsidRPr="00FA37C5" w:rsidR="009A0A97">
          <w:rPr>
            <w:rStyle w:val="Hyperlink"/>
            <w:rFonts w:ascii="Times New Roman" w:hAnsi="Times New Roman" w:cs="Times New Roman"/>
            <w:iCs/>
          </w:rPr>
          <w:t>ysmcontroller@yale.edu</w:t>
        </w:r>
      </w:hyperlink>
      <w:r w:rsidR="009A0A97">
        <w:rPr>
          <w:rFonts w:ascii="Times New Roman" w:hAnsi="Times New Roman" w:cs="Times New Roman"/>
          <w:iCs/>
        </w:rPr>
        <w:t xml:space="preserve"> </w:t>
      </w:r>
      <w:r w:rsidRPr="007F776B">
        <w:rPr>
          <w:rFonts w:ascii="Times New Roman" w:hAnsi="Times New Roman" w:cs="Times New Roman"/>
          <w:iCs/>
        </w:rPr>
        <w:t xml:space="preserve">as soon as possible, </w:t>
      </w:r>
      <w:r w:rsidRPr="00462289">
        <w:rPr>
          <w:rFonts w:ascii="Times New Roman" w:hAnsi="Times New Roman" w:cs="Times New Roman"/>
          <w:b/>
          <w:bCs/>
          <w:iCs/>
          <w:u w:val="single"/>
        </w:rPr>
        <w:t xml:space="preserve">but no later than June </w:t>
      </w:r>
      <w:r w:rsidRPr="00462289" w:rsidR="009E0CB4">
        <w:rPr>
          <w:rFonts w:ascii="Times New Roman" w:hAnsi="Times New Roman" w:cs="Times New Roman"/>
          <w:b/>
          <w:bCs/>
          <w:iCs/>
          <w:u w:val="single"/>
        </w:rPr>
        <w:t>1</w:t>
      </w:r>
      <w:r w:rsidR="00F63C52">
        <w:rPr>
          <w:rFonts w:ascii="Times New Roman" w:hAnsi="Times New Roman" w:cs="Times New Roman"/>
          <w:b/>
          <w:bCs/>
          <w:iCs/>
          <w:u w:val="single"/>
        </w:rPr>
        <w:t>2</w:t>
      </w:r>
      <w:r w:rsidRPr="00462289" w:rsidR="00566AEC">
        <w:rPr>
          <w:rFonts w:ascii="Times New Roman" w:hAnsi="Times New Roman" w:cs="Times New Roman"/>
          <w:b/>
          <w:bCs/>
          <w:iCs/>
          <w:u w:val="single"/>
          <w:vertAlign w:val="superscript"/>
        </w:rPr>
        <w:t>th</w:t>
      </w:r>
      <w:r w:rsidRPr="007F776B">
        <w:rPr>
          <w:rFonts w:ascii="Times New Roman" w:hAnsi="Times New Roman" w:cs="Times New Roman"/>
          <w:iCs/>
        </w:rPr>
        <w:t xml:space="preserve">. </w:t>
      </w:r>
      <w:r w:rsidRPr="00D741B3">
        <w:rPr>
          <w:rFonts w:ascii="Times New Roman" w:hAnsi="Times New Roman" w:cs="Times New Roman"/>
          <w:b/>
          <w:bCs/>
          <w:iCs/>
        </w:rPr>
        <w:t xml:space="preserve">Reimbursement </w:t>
      </w:r>
      <w:r w:rsidRPr="00D741B3" w:rsidR="003C7B1A">
        <w:rPr>
          <w:rFonts w:ascii="Times New Roman" w:hAnsi="Times New Roman" w:cs="Times New Roman"/>
          <w:b/>
          <w:bCs/>
          <w:iCs/>
        </w:rPr>
        <w:t xml:space="preserve">or payment adjustment </w:t>
      </w:r>
      <w:r w:rsidRPr="00D741B3">
        <w:rPr>
          <w:rFonts w:ascii="Times New Roman" w:hAnsi="Times New Roman" w:cs="Times New Roman"/>
          <w:b/>
          <w:bCs/>
          <w:iCs/>
        </w:rPr>
        <w:t>requests will not be accepted after this date</w:t>
      </w:r>
      <w:r w:rsidRPr="00D741B3" w:rsidR="007A67BA">
        <w:rPr>
          <w:rFonts w:ascii="Times New Roman" w:hAnsi="Times New Roman" w:cs="Times New Roman"/>
          <w:b/>
          <w:bCs/>
          <w:iCs/>
        </w:rPr>
        <w:t>.</w:t>
      </w:r>
      <w:r w:rsidRPr="007F776B" w:rsidR="007A67BA">
        <w:rPr>
          <w:rFonts w:ascii="Times New Roman" w:hAnsi="Times New Roman" w:cs="Times New Roman"/>
          <w:iCs/>
        </w:rPr>
        <w:t xml:space="preserve"> </w:t>
      </w:r>
      <w:r w:rsidRPr="007F776B">
        <w:rPr>
          <w:rFonts w:ascii="Times New Roman" w:hAnsi="Times New Roman" w:cs="Times New Roman"/>
          <w:iCs/>
        </w:rPr>
        <w:t xml:space="preserve">Please estimate the outstanding transactions for </w:t>
      </w:r>
      <w:r w:rsidR="00D903DE">
        <w:rPr>
          <w:rFonts w:ascii="Times New Roman" w:hAnsi="Times New Roman" w:cs="Times New Roman"/>
          <w:iCs/>
        </w:rPr>
        <w:t>FY2</w:t>
      </w:r>
      <w:r w:rsidR="00F63C52">
        <w:rPr>
          <w:rFonts w:ascii="Times New Roman" w:hAnsi="Times New Roman" w:cs="Times New Roman"/>
          <w:iCs/>
        </w:rPr>
        <w:t>6</w:t>
      </w:r>
      <w:r w:rsidRPr="007F776B">
        <w:rPr>
          <w:rFonts w:ascii="Times New Roman" w:hAnsi="Times New Roman" w:cs="Times New Roman"/>
          <w:iCs/>
        </w:rPr>
        <w:t xml:space="preserve"> and include them with your requested amount. For example, if on June </w:t>
      </w:r>
      <w:r w:rsidR="009E0CB4">
        <w:rPr>
          <w:rFonts w:ascii="Times New Roman" w:hAnsi="Times New Roman" w:cs="Times New Roman"/>
          <w:iCs/>
        </w:rPr>
        <w:t>1</w:t>
      </w:r>
      <w:r w:rsidR="00F63C52">
        <w:rPr>
          <w:rFonts w:ascii="Times New Roman" w:hAnsi="Times New Roman" w:cs="Times New Roman"/>
          <w:iCs/>
        </w:rPr>
        <w:t>2</w:t>
      </w:r>
      <w:r w:rsidRPr="00B35007" w:rsidR="00566AEC">
        <w:rPr>
          <w:rFonts w:ascii="Times New Roman" w:hAnsi="Times New Roman" w:cs="Times New Roman"/>
          <w:iCs/>
          <w:vertAlign w:val="superscript"/>
        </w:rPr>
        <w:t>th</w:t>
      </w:r>
      <w:r w:rsidRPr="007F776B">
        <w:rPr>
          <w:rFonts w:ascii="Times New Roman" w:hAnsi="Times New Roman" w:cs="Times New Roman"/>
          <w:iCs/>
        </w:rPr>
        <w:t xml:space="preserve"> all projected expenses </w:t>
      </w:r>
      <w:r w:rsidRPr="00537122">
        <w:rPr>
          <w:rFonts w:ascii="Times New Roman" w:hAnsi="Times New Roman" w:cs="Times New Roman"/>
          <w:iCs/>
        </w:rPr>
        <w:t xml:space="preserve">except for one AP accrual have been processed, the requested amount should be the current balance plus the outstanding AP accrual. In your email </w:t>
      </w:r>
      <w:r w:rsidRPr="00537122" w:rsidR="006955CC">
        <w:rPr>
          <w:rFonts w:ascii="Times New Roman" w:hAnsi="Times New Roman" w:cs="Times New Roman"/>
          <w:iCs/>
        </w:rPr>
        <w:t xml:space="preserve">to </w:t>
      </w:r>
      <w:hyperlink r:id="rId12" w:history="1">
        <w:r w:rsidRPr="00AE4A68" w:rsidR="00BB3192">
          <w:rPr>
            <w:rStyle w:val="Hyperlink"/>
            <w:rFonts w:ascii="Times New Roman" w:hAnsi="Times New Roman" w:cs="Times New Roman"/>
            <w:iCs/>
          </w:rPr>
          <w:t>ysmcontroller@yale.edu</w:t>
        </w:r>
      </w:hyperlink>
      <w:r w:rsidR="00BB3192">
        <w:rPr>
          <w:rFonts w:ascii="Times New Roman" w:hAnsi="Times New Roman" w:cs="Times New Roman"/>
          <w:iCs/>
        </w:rPr>
        <w:t>,</w:t>
      </w:r>
      <w:r w:rsidRPr="00537122">
        <w:rPr>
          <w:rFonts w:ascii="Times New Roman" w:hAnsi="Times New Roman" w:cs="Times New Roman"/>
          <w:iCs/>
        </w:rPr>
        <w:t xml:space="preserve"> please include a brief explanation of the difference between your request and the current balance</w:t>
      </w:r>
      <w:r w:rsidRPr="00537122" w:rsidR="007A67BA">
        <w:rPr>
          <w:rFonts w:ascii="Times New Roman" w:hAnsi="Times New Roman" w:cs="Times New Roman"/>
          <w:iCs/>
        </w:rPr>
        <w:t xml:space="preserve">. </w:t>
      </w:r>
      <w:r w:rsidRPr="00537122" w:rsidR="00996EA6">
        <w:rPr>
          <w:rFonts w:ascii="Times New Roman" w:hAnsi="Times New Roman" w:cs="Times New Roman"/>
          <w:iCs/>
        </w:rPr>
        <w:t xml:space="preserve">All academic program support </w:t>
      </w:r>
      <w:r w:rsidRPr="00537122" w:rsidR="00F31088">
        <w:rPr>
          <w:rFonts w:ascii="Times New Roman" w:hAnsi="Times New Roman" w:cs="Times New Roman"/>
          <w:iCs/>
        </w:rPr>
        <w:t>funding/</w:t>
      </w:r>
      <w:r w:rsidRPr="00537122" w:rsidR="00996EA6">
        <w:rPr>
          <w:rFonts w:ascii="Times New Roman" w:hAnsi="Times New Roman" w:cs="Times New Roman"/>
          <w:iCs/>
        </w:rPr>
        <w:t xml:space="preserve">payments will be processed by </w:t>
      </w:r>
      <w:r w:rsidRPr="00537122" w:rsidR="00996EA6">
        <w:rPr>
          <w:rFonts w:ascii="Times New Roman" w:hAnsi="Times New Roman" w:cs="Times New Roman"/>
          <w:b/>
          <w:bCs/>
          <w:iCs/>
          <w:u w:val="single"/>
        </w:rPr>
        <w:t xml:space="preserve">Friday, July </w:t>
      </w:r>
      <w:r w:rsidR="009E0CB4">
        <w:rPr>
          <w:rFonts w:ascii="Times New Roman" w:hAnsi="Times New Roman" w:cs="Times New Roman"/>
          <w:b/>
          <w:bCs/>
          <w:iCs/>
          <w:u w:val="single"/>
        </w:rPr>
        <w:t>1</w:t>
      </w:r>
      <w:r w:rsidR="006B0F44">
        <w:rPr>
          <w:rFonts w:ascii="Times New Roman" w:hAnsi="Times New Roman" w:cs="Times New Roman"/>
          <w:b/>
          <w:bCs/>
          <w:iCs/>
          <w:u w:val="single"/>
        </w:rPr>
        <w:t>0</w:t>
      </w:r>
      <w:r w:rsidRPr="00537122" w:rsidR="00996EA6">
        <w:rPr>
          <w:rFonts w:ascii="Times New Roman" w:hAnsi="Times New Roman" w:cs="Times New Roman"/>
          <w:b/>
          <w:bCs/>
          <w:iCs/>
          <w:u w:val="single"/>
          <w:vertAlign w:val="superscript"/>
        </w:rPr>
        <w:t>th</w:t>
      </w:r>
      <w:r w:rsidRPr="00DC39FE" w:rsidR="00996EA6">
        <w:rPr>
          <w:rFonts w:ascii="Times New Roman" w:hAnsi="Times New Roman" w:cs="Times New Roman"/>
          <w:iCs/>
        </w:rPr>
        <w:t>.</w:t>
      </w:r>
      <w:r w:rsidRPr="00DC39FE" w:rsidR="007331A0">
        <w:rPr>
          <w:rFonts w:ascii="Times New Roman" w:hAnsi="Times New Roman" w:cs="Times New Roman"/>
          <w:iCs/>
        </w:rPr>
        <w:t xml:space="preserve"> </w:t>
      </w:r>
    </w:p>
    <w:p w:rsidR="00C767A2" w:rsidP="007F776B" w14:paraId="5FF76B0A" w14:textId="3AD7B336">
      <w:pPr>
        <w:pStyle w:val="NoSpacing"/>
        <w:rPr>
          <w:rFonts w:ascii="Times New Roman" w:hAnsi="Times New Roman" w:cs="Times New Roman"/>
          <w:iCs/>
        </w:rPr>
      </w:pPr>
    </w:p>
    <w:p w:rsidR="002B3523" w:rsidP="002B3523" w14:paraId="4CF82A7F" w14:textId="55127660">
      <w:pPr>
        <w:pStyle w:val="NoSpacing"/>
      </w:pPr>
      <w:r w:rsidRPr="00DC39FE">
        <w:rPr>
          <w:rFonts w:ascii="Times New Roman" w:hAnsi="Times New Roman" w:cs="Times New Roman"/>
        </w:rPr>
        <w:t xml:space="preserve">Academic </w:t>
      </w:r>
      <w:r w:rsidRPr="00DC39FE">
        <w:rPr>
          <w:rFonts w:ascii="Times New Roman" w:hAnsi="Times New Roman" w:cs="Times New Roman"/>
        </w:rPr>
        <w:t>program</w:t>
      </w:r>
      <w:r w:rsidRPr="00DC39FE">
        <w:rPr>
          <w:rFonts w:ascii="Times New Roman" w:hAnsi="Times New Roman" w:cs="Times New Roman"/>
        </w:rPr>
        <w:t xml:space="preserve"> support payment requests may be requested </w:t>
      </w:r>
      <w:r w:rsidRPr="007E36C4">
        <w:rPr>
          <w:rFonts w:ascii="Times New Roman" w:hAnsi="Times New Roman" w:cs="Times New Roman"/>
          <w:b/>
          <w:bCs/>
          <w:u w:val="single"/>
        </w:rPr>
        <w:t xml:space="preserve">starting May </w:t>
      </w:r>
      <w:r w:rsidRPr="007E36C4" w:rsidR="00782918">
        <w:rPr>
          <w:rFonts w:ascii="Times New Roman" w:hAnsi="Times New Roman" w:cs="Times New Roman"/>
          <w:b/>
          <w:bCs/>
          <w:u w:val="single"/>
        </w:rPr>
        <w:t>1</w:t>
      </w:r>
      <w:r w:rsidR="00871360">
        <w:rPr>
          <w:rFonts w:ascii="Times New Roman" w:hAnsi="Times New Roman" w:cs="Times New Roman"/>
          <w:b/>
          <w:bCs/>
          <w:u w:val="single"/>
        </w:rPr>
        <w:t>8</w:t>
      </w:r>
      <w:r w:rsidRPr="007E36C4">
        <w:rPr>
          <w:rFonts w:ascii="Times New Roman" w:hAnsi="Times New Roman" w:cs="Times New Roman"/>
          <w:b/>
          <w:bCs/>
          <w:u w:val="single"/>
          <w:vertAlign w:val="superscript"/>
        </w:rPr>
        <w:t>th</w:t>
      </w:r>
      <w:r w:rsidRPr="00DC39FE">
        <w:rPr>
          <w:rFonts w:ascii="Times New Roman" w:hAnsi="Times New Roman" w:cs="Times New Roman"/>
        </w:rPr>
        <w:t>. This is not a requirement; however, if a department is able to make a reasonable estimate in May, please do so</w:t>
      </w:r>
      <w:r w:rsidR="00760BC0">
        <w:rPr>
          <w:rFonts w:ascii="Times New Roman" w:hAnsi="Times New Roman" w:cs="Times New Roman"/>
        </w:rPr>
        <w:t xml:space="preserve">, </w:t>
      </w:r>
      <w:r w:rsidRPr="00760BC0" w:rsidR="00760BC0">
        <w:rPr>
          <w:rFonts w:ascii="Times New Roman" w:hAnsi="Times New Roman" w:cs="Times New Roman"/>
        </w:rPr>
        <w:t>including a brief explanation of the outstanding expenses</w:t>
      </w:r>
      <w:r w:rsidRPr="00DC39FE">
        <w:rPr>
          <w:rFonts w:ascii="Times New Roman" w:hAnsi="Times New Roman" w:cs="Times New Roman"/>
        </w:rPr>
        <w:t>. Due to the volume of requests, we encourage departments to submit requests at an earlier date. Earlier requests will be funded as soon as possible.</w:t>
      </w:r>
      <w:r>
        <w:t xml:space="preserve"> </w:t>
      </w:r>
    </w:p>
    <w:p w:rsidR="002B3523" w:rsidP="002B3523" w14:paraId="382E493A" w14:textId="77777777">
      <w:pPr>
        <w:pStyle w:val="NoSpacing"/>
      </w:pPr>
    </w:p>
    <w:p w:rsidR="00584F67" w:rsidP="007F776B" w14:paraId="56E9D0D3" w14:textId="2771AED2">
      <w:pPr>
        <w:pStyle w:val="NoSpacing"/>
        <w:rPr>
          <w:rFonts w:ascii="Times New Roman" w:hAnsi="Times New Roman" w:cs="Times New Roman"/>
          <w:iCs/>
        </w:rPr>
      </w:pPr>
      <w:r w:rsidRPr="007F776B">
        <w:rPr>
          <w:rFonts w:ascii="Times New Roman" w:hAnsi="Times New Roman" w:cs="Times New Roman"/>
          <w:iCs/>
        </w:rPr>
        <w:t>All academic program support agreements should be in writing, detailing arrangements, time frame and amounts, and should be on file in YSM Finance</w:t>
      </w:r>
      <w:r w:rsidR="00782918">
        <w:rPr>
          <w:rFonts w:ascii="Times New Roman" w:hAnsi="Times New Roman" w:cs="Times New Roman"/>
          <w:iCs/>
        </w:rPr>
        <w:t xml:space="preserve"> &amp; Administration</w:t>
      </w:r>
      <w:r w:rsidRPr="007F776B">
        <w:rPr>
          <w:rFonts w:ascii="Times New Roman" w:hAnsi="Times New Roman" w:cs="Times New Roman"/>
          <w:iCs/>
        </w:rPr>
        <w:t>. Expenses will not be funded if documentation is not available.</w:t>
      </w:r>
    </w:p>
    <w:p w:rsidR="00B90438" w:rsidP="007F776B" w14:paraId="72970510" w14:textId="77777777">
      <w:pPr>
        <w:pStyle w:val="NoSpacing"/>
      </w:pPr>
    </w:p>
    <w:p w:rsidR="00367FC0" w:rsidP="00A52B3B" w14:paraId="3FB52F5E" w14:textId="4DD4F88A">
      <w:pPr>
        <w:rPr>
          <w:rFonts w:ascii="Times New Roman" w:hAnsi="Times New Roman" w:cs="Times New Roman"/>
        </w:rPr>
      </w:pPr>
      <w:r w:rsidRPr="00734C6A">
        <w:rPr>
          <w:rFonts w:ascii="Times New Roman" w:hAnsi="Times New Roman" w:cs="Times New Roman"/>
          <w:iCs/>
        </w:rPr>
        <w:t xml:space="preserve">Consistent with the prior </w:t>
      </w:r>
      <w:r w:rsidRPr="00734C6A" w:rsidR="00734C6A">
        <w:rPr>
          <w:rFonts w:ascii="Times New Roman" w:hAnsi="Times New Roman" w:cs="Times New Roman"/>
          <w:iCs/>
        </w:rPr>
        <w:t>year,</w:t>
      </w:r>
      <w:r w:rsidR="00734C6A">
        <w:rPr>
          <w:rFonts w:ascii="Times New Roman" w:hAnsi="Times New Roman" w:cs="Times New Roman"/>
        </w:rPr>
        <w:t xml:space="preserve"> </w:t>
      </w:r>
      <w:r w:rsidRPr="00A52B3B" w:rsidR="00B90438">
        <w:rPr>
          <w:rFonts w:ascii="Times New Roman" w:hAnsi="Times New Roman" w:cs="Times New Roman"/>
        </w:rPr>
        <w:t xml:space="preserve">a form </w:t>
      </w:r>
      <w:r w:rsidR="000E0FE4">
        <w:rPr>
          <w:rFonts w:ascii="Times New Roman" w:hAnsi="Times New Roman" w:cs="Times New Roman"/>
        </w:rPr>
        <w:t xml:space="preserve">is required </w:t>
      </w:r>
      <w:r w:rsidRPr="00A52B3B" w:rsidR="00B90438">
        <w:rPr>
          <w:rFonts w:ascii="Times New Roman" w:hAnsi="Times New Roman" w:cs="Times New Roman"/>
        </w:rPr>
        <w:t>with each submission. Please submit the FY2</w:t>
      </w:r>
      <w:r w:rsidR="00E93A78">
        <w:rPr>
          <w:rFonts w:ascii="Times New Roman" w:hAnsi="Times New Roman" w:cs="Times New Roman"/>
        </w:rPr>
        <w:t>6</w:t>
      </w:r>
      <w:r w:rsidRPr="00A52B3B" w:rsidR="00B90438">
        <w:rPr>
          <w:rFonts w:ascii="Times New Roman" w:hAnsi="Times New Roman" w:cs="Times New Roman"/>
        </w:rPr>
        <w:t xml:space="preserve"> Year End APS Reimbursement Request Form</w:t>
      </w:r>
      <w:r w:rsidR="00670ACF">
        <w:rPr>
          <w:rFonts w:ascii="Times New Roman" w:hAnsi="Times New Roman" w:cs="Times New Roman"/>
        </w:rPr>
        <w:t xml:space="preserve"> (distributed with these closing instructions)</w:t>
      </w:r>
      <w:r w:rsidRPr="00A52B3B" w:rsidR="00B90438">
        <w:rPr>
          <w:rFonts w:ascii="Times New Roman" w:hAnsi="Times New Roman" w:cs="Times New Roman"/>
        </w:rPr>
        <w:t xml:space="preserve"> </w:t>
      </w:r>
      <w:r w:rsidR="00662C9B">
        <w:rPr>
          <w:rFonts w:ascii="Times New Roman" w:hAnsi="Times New Roman" w:cs="Times New Roman"/>
        </w:rPr>
        <w:t>to request APS funding</w:t>
      </w:r>
      <w:r w:rsidRPr="00A52B3B" w:rsidR="00B90438">
        <w:rPr>
          <w:rFonts w:ascii="Times New Roman" w:hAnsi="Times New Roman" w:cs="Times New Roman"/>
        </w:rPr>
        <w:t>.</w:t>
      </w:r>
      <w:r w:rsidR="00213285">
        <w:rPr>
          <w:rFonts w:ascii="Times New Roman" w:hAnsi="Times New Roman" w:cs="Times New Roman"/>
        </w:rPr>
        <w:t xml:space="preserve"> One </w:t>
      </w:r>
      <w:r w:rsidR="00662C9B">
        <w:rPr>
          <w:rFonts w:ascii="Times New Roman" w:hAnsi="Times New Roman" w:cs="Times New Roman"/>
        </w:rPr>
        <w:t xml:space="preserve">form </w:t>
      </w:r>
      <w:r w:rsidR="00213285">
        <w:rPr>
          <w:rFonts w:ascii="Times New Roman" w:hAnsi="Times New Roman" w:cs="Times New Roman"/>
        </w:rPr>
        <w:t xml:space="preserve">per department/section with multiple </w:t>
      </w:r>
      <w:r w:rsidR="00662C9B">
        <w:rPr>
          <w:rFonts w:ascii="Times New Roman" w:hAnsi="Times New Roman" w:cs="Times New Roman"/>
        </w:rPr>
        <w:t xml:space="preserve">requests </w:t>
      </w:r>
      <w:r w:rsidR="00213285">
        <w:rPr>
          <w:rFonts w:ascii="Times New Roman" w:hAnsi="Times New Roman" w:cs="Times New Roman"/>
        </w:rPr>
        <w:t>is acceptable.</w:t>
      </w:r>
      <w:r w:rsidRPr="00A52B3B" w:rsidR="00B90438">
        <w:rPr>
          <w:rFonts w:ascii="Times New Roman" w:hAnsi="Times New Roman" w:cs="Times New Roman"/>
        </w:rPr>
        <w:t xml:space="preserve"> This form requires Commitment ID. The YSM </w:t>
      </w:r>
      <w:r w:rsidR="00790432">
        <w:rPr>
          <w:rFonts w:ascii="Times New Roman" w:hAnsi="Times New Roman" w:cs="Times New Roman"/>
        </w:rPr>
        <w:t>Financial Planning &amp; Analysis (</w:t>
      </w:r>
      <w:r w:rsidRPr="00A52B3B" w:rsidR="00B90438">
        <w:rPr>
          <w:rFonts w:ascii="Times New Roman" w:hAnsi="Times New Roman" w:cs="Times New Roman"/>
        </w:rPr>
        <w:t>FP&amp;A</w:t>
      </w:r>
      <w:r w:rsidR="00790432">
        <w:rPr>
          <w:rFonts w:ascii="Times New Roman" w:hAnsi="Times New Roman" w:cs="Times New Roman"/>
        </w:rPr>
        <w:t>)</w:t>
      </w:r>
      <w:r w:rsidRPr="00A52B3B" w:rsidR="00B90438">
        <w:rPr>
          <w:rFonts w:ascii="Times New Roman" w:hAnsi="Times New Roman" w:cs="Times New Roman"/>
        </w:rPr>
        <w:t xml:space="preserve"> team </w:t>
      </w:r>
      <w:r w:rsidR="00FA3333">
        <w:rPr>
          <w:rFonts w:ascii="Times New Roman" w:hAnsi="Times New Roman" w:cs="Times New Roman"/>
        </w:rPr>
        <w:t>provides</w:t>
      </w:r>
      <w:r w:rsidRPr="00A52B3B" w:rsidR="00B90438">
        <w:rPr>
          <w:rFonts w:ascii="Times New Roman" w:hAnsi="Times New Roman" w:cs="Times New Roman"/>
        </w:rPr>
        <w:t xml:space="preserve"> departments with </w:t>
      </w:r>
      <w:r w:rsidR="00D838D7">
        <w:rPr>
          <w:rFonts w:ascii="Times New Roman" w:hAnsi="Times New Roman" w:cs="Times New Roman"/>
        </w:rPr>
        <w:t>automated monthly APS reports</w:t>
      </w:r>
      <w:r w:rsidRPr="00A52B3B" w:rsidR="00D838D7">
        <w:rPr>
          <w:rFonts w:ascii="Times New Roman" w:hAnsi="Times New Roman" w:cs="Times New Roman"/>
        </w:rPr>
        <w:t xml:space="preserve"> </w:t>
      </w:r>
      <w:r w:rsidRPr="00A52B3B" w:rsidR="00B90438">
        <w:rPr>
          <w:rFonts w:ascii="Times New Roman" w:hAnsi="Times New Roman" w:cs="Times New Roman"/>
        </w:rPr>
        <w:t xml:space="preserve">to aid in the population of this form. If you have questions regarding this form or Commitment IDs, please reach out to </w:t>
      </w:r>
      <w:hyperlink r:id="rId13" w:history="1">
        <w:r w:rsidRPr="002E51C4" w:rsidR="00D838D7">
          <w:rPr>
            <w:rStyle w:val="Hyperlink"/>
            <w:rFonts w:ascii="Times New Roman" w:hAnsi="Times New Roman" w:cs="Times New Roman"/>
          </w:rPr>
          <w:t>ysmcontroller@yale.edu</w:t>
        </w:r>
      </w:hyperlink>
      <w:r w:rsidR="00D838D7">
        <w:rPr>
          <w:rFonts w:ascii="Times New Roman" w:hAnsi="Times New Roman" w:cs="Times New Roman"/>
        </w:rPr>
        <w:t xml:space="preserve"> </w:t>
      </w:r>
      <w:r w:rsidRPr="00A52B3B" w:rsidR="00B90438">
        <w:rPr>
          <w:rFonts w:ascii="Times New Roman" w:hAnsi="Times New Roman" w:cs="Times New Roman"/>
        </w:rPr>
        <w:t>or Trinity Kiley</w:t>
      </w:r>
      <w:r w:rsidR="00996801">
        <w:rPr>
          <w:rFonts w:ascii="Times New Roman" w:hAnsi="Times New Roman" w:cs="Times New Roman"/>
        </w:rPr>
        <w:t xml:space="preserve"> (</w:t>
      </w:r>
      <w:hyperlink r:id="rId14" w:history="1">
        <w:r w:rsidRPr="00C52236" w:rsidR="00996801">
          <w:rPr>
            <w:rStyle w:val="Hyperlink"/>
            <w:rFonts w:ascii="Times New Roman" w:hAnsi="Times New Roman" w:cs="Times New Roman"/>
          </w:rPr>
          <w:t>trinity.kiley@yale.edu</w:t>
        </w:r>
      </w:hyperlink>
      <w:r w:rsidR="00996801">
        <w:rPr>
          <w:rFonts w:ascii="Times New Roman" w:hAnsi="Times New Roman" w:cs="Times New Roman"/>
        </w:rPr>
        <w:t>).</w:t>
      </w:r>
    </w:p>
    <w:p w:rsidR="00762F67" w:rsidP="00A52B3B" w14:paraId="34D8B570" w14:textId="77777777">
      <w:pPr>
        <w:rPr>
          <w:rFonts w:ascii="Times New Roman" w:hAnsi="Times New Roman" w:cs="Times New Roman"/>
        </w:rPr>
      </w:pPr>
    </w:p>
    <w:p w:rsidR="00762F67" w:rsidP="00762F67" w14:paraId="14CA8DEC" w14:textId="77777777">
      <w:pPr>
        <w:pStyle w:val="NoSpacing"/>
        <w:rPr>
          <w:rFonts w:ascii="Times New Roman" w:hAnsi="Times New Roman" w:cs="Times New Roman"/>
          <w:b/>
          <w:bCs/>
          <w:iCs/>
          <w:u w:val="single"/>
        </w:rPr>
      </w:pPr>
      <w:r w:rsidRPr="00053662">
        <w:rPr>
          <w:rFonts w:ascii="Times New Roman" w:hAnsi="Times New Roman" w:cs="Times New Roman"/>
          <w:b/>
          <w:bCs/>
          <w:iCs/>
          <w:u w:val="single"/>
        </w:rPr>
        <w:t xml:space="preserve">June </w:t>
      </w:r>
      <w:r>
        <w:rPr>
          <w:rFonts w:ascii="Times New Roman" w:hAnsi="Times New Roman" w:cs="Times New Roman"/>
          <w:b/>
          <w:bCs/>
          <w:iCs/>
          <w:u w:val="single"/>
        </w:rPr>
        <w:t>12</w:t>
      </w:r>
      <w:r w:rsidRPr="00053662">
        <w:rPr>
          <w:rFonts w:ascii="Times New Roman" w:hAnsi="Times New Roman" w:cs="Times New Roman"/>
          <w:b/>
          <w:bCs/>
          <w:iCs/>
          <w:u w:val="single"/>
          <w:vertAlign w:val="superscript"/>
        </w:rPr>
        <w:t>th</w:t>
      </w:r>
      <w:r w:rsidRPr="00B17B0E">
        <w:rPr>
          <w:rFonts w:ascii="Times New Roman" w:hAnsi="Times New Roman" w:cs="Times New Roman"/>
          <w:b/>
          <w:bCs/>
          <w:iCs/>
          <w:u w:val="single"/>
        </w:rPr>
        <w:t xml:space="preserve"> (</w:t>
      </w:r>
      <w:r>
        <w:rPr>
          <w:rFonts w:ascii="Times New Roman" w:hAnsi="Times New Roman" w:cs="Times New Roman"/>
          <w:b/>
          <w:bCs/>
          <w:iCs/>
          <w:u w:val="single"/>
        </w:rPr>
        <w:t>Friday</w:t>
      </w:r>
      <w:r w:rsidRPr="00B17B0E">
        <w:rPr>
          <w:rFonts w:ascii="Times New Roman" w:hAnsi="Times New Roman" w:cs="Times New Roman"/>
          <w:b/>
          <w:bCs/>
          <w:iCs/>
          <w:u w:val="single"/>
        </w:rPr>
        <w:t>)</w:t>
      </w:r>
      <w:r>
        <w:rPr>
          <w:rFonts w:ascii="Times New Roman" w:hAnsi="Times New Roman" w:cs="Times New Roman"/>
          <w:b/>
          <w:bCs/>
          <w:iCs/>
          <w:u w:val="single"/>
        </w:rPr>
        <w:t xml:space="preserve"> </w:t>
      </w:r>
      <w:r w:rsidRPr="00B17B0E">
        <w:rPr>
          <w:rFonts w:ascii="Times New Roman" w:hAnsi="Times New Roman" w:cs="Times New Roman"/>
          <w:b/>
          <w:bCs/>
          <w:iCs/>
          <w:u w:val="single"/>
        </w:rPr>
        <w:t>12:</w:t>
      </w:r>
      <w:r w:rsidRPr="0028365E">
        <w:rPr>
          <w:rFonts w:ascii="Times New Roman" w:hAnsi="Times New Roman" w:cs="Times New Roman"/>
          <w:b/>
          <w:bCs/>
          <w:iCs/>
          <w:u w:val="single"/>
        </w:rPr>
        <w:t xml:space="preserve">00 Noon </w:t>
      </w:r>
      <w:r>
        <w:rPr>
          <w:rFonts w:ascii="Times New Roman" w:hAnsi="Times New Roman" w:cs="Times New Roman"/>
          <w:b/>
          <w:bCs/>
          <w:iCs/>
          <w:u w:val="single"/>
        </w:rPr>
        <w:t>–</w:t>
      </w:r>
      <w:r w:rsidRPr="007F776B">
        <w:rPr>
          <w:rFonts w:ascii="Times New Roman" w:hAnsi="Times New Roman" w:cs="Times New Roman"/>
          <w:b/>
          <w:bCs/>
          <w:iCs/>
          <w:u w:val="single"/>
        </w:rPr>
        <w:t xml:space="preserve"> </w:t>
      </w:r>
      <w:r>
        <w:rPr>
          <w:rFonts w:ascii="Times New Roman" w:hAnsi="Times New Roman" w:cs="Times New Roman"/>
          <w:b/>
          <w:bCs/>
          <w:iCs/>
          <w:u w:val="single"/>
        </w:rPr>
        <w:t xml:space="preserve">Central Administrative Units (CAU) – Pilot Awards </w:t>
      </w:r>
    </w:p>
    <w:p w:rsidR="00762F67" w:rsidP="00762F67" w14:paraId="39B34E09" w14:textId="77777777">
      <w:pPr>
        <w:pStyle w:val="NoSpacing"/>
        <w:rPr>
          <w:rFonts w:ascii="Times New Roman" w:hAnsi="Times New Roman" w:cs="Times New Roman"/>
          <w:iCs/>
        </w:rPr>
      </w:pPr>
      <w:r w:rsidRPr="00053662">
        <w:rPr>
          <w:rFonts w:ascii="Times New Roman" w:hAnsi="Times New Roman" w:cs="Times New Roman"/>
          <w:iCs/>
        </w:rPr>
        <w:t xml:space="preserve">All </w:t>
      </w:r>
      <w:r>
        <w:rPr>
          <w:rFonts w:ascii="Times New Roman" w:hAnsi="Times New Roman" w:cs="Times New Roman"/>
          <w:iCs/>
        </w:rPr>
        <w:t xml:space="preserve">requests for clearing deficits on </w:t>
      </w:r>
      <w:r w:rsidRPr="00053662">
        <w:rPr>
          <w:rFonts w:ascii="Times New Roman" w:hAnsi="Times New Roman" w:cs="Times New Roman"/>
          <w:iCs/>
        </w:rPr>
        <w:t>pilot awards</w:t>
      </w:r>
      <w:r>
        <w:rPr>
          <w:rFonts w:ascii="Times New Roman" w:hAnsi="Times New Roman" w:cs="Times New Roman"/>
          <w:iCs/>
        </w:rPr>
        <w:t xml:space="preserve"> for </w:t>
      </w:r>
      <w:r w:rsidRPr="00053662">
        <w:rPr>
          <w:rFonts w:ascii="Times New Roman" w:hAnsi="Times New Roman" w:cs="Times New Roman"/>
          <w:iCs/>
        </w:rPr>
        <w:t>Office of Physician Scientist Development (OPSSD)</w:t>
      </w:r>
      <w:r>
        <w:rPr>
          <w:rFonts w:ascii="Times New Roman" w:hAnsi="Times New Roman" w:cs="Times New Roman"/>
          <w:iCs/>
        </w:rPr>
        <w:t>, Office of Team Science (OTS),</w:t>
      </w:r>
      <w:r w:rsidRPr="00053662">
        <w:rPr>
          <w:rFonts w:ascii="Times New Roman" w:hAnsi="Times New Roman" w:cs="Times New Roman"/>
          <w:iCs/>
        </w:rPr>
        <w:t xml:space="preserve"> Center for Brain and Mind Health (CBMH) </w:t>
      </w:r>
      <w:r>
        <w:rPr>
          <w:rFonts w:ascii="Times New Roman" w:hAnsi="Times New Roman" w:cs="Times New Roman"/>
          <w:iCs/>
        </w:rPr>
        <w:t xml:space="preserve">and Colton Center for Autoimmunity at Yale must be submitted by </w:t>
      </w:r>
      <w:r w:rsidRPr="00053662">
        <w:rPr>
          <w:rFonts w:ascii="Times New Roman" w:hAnsi="Times New Roman" w:cs="Times New Roman"/>
          <w:b/>
          <w:bCs/>
          <w:iCs/>
          <w:u w:val="single"/>
        </w:rPr>
        <w:t xml:space="preserve">June </w:t>
      </w:r>
      <w:r>
        <w:rPr>
          <w:rFonts w:ascii="Times New Roman" w:hAnsi="Times New Roman" w:cs="Times New Roman"/>
          <w:b/>
          <w:bCs/>
          <w:iCs/>
          <w:u w:val="single"/>
        </w:rPr>
        <w:t>1</w:t>
      </w:r>
      <w:r w:rsidRPr="00053662">
        <w:rPr>
          <w:rFonts w:ascii="Times New Roman" w:hAnsi="Times New Roman" w:cs="Times New Roman"/>
          <w:b/>
          <w:bCs/>
          <w:iCs/>
          <w:u w:val="single"/>
        </w:rPr>
        <w:t>2</w:t>
      </w:r>
      <w:r w:rsidRPr="00053662">
        <w:rPr>
          <w:rFonts w:ascii="Times New Roman" w:hAnsi="Times New Roman" w:cs="Times New Roman"/>
          <w:b/>
          <w:bCs/>
          <w:iCs/>
          <w:u w:val="single"/>
          <w:vertAlign w:val="superscript"/>
        </w:rPr>
        <w:t>th</w:t>
      </w:r>
      <w:r>
        <w:rPr>
          <w:rFonts w:ascii="Times New Roman" w:hAnsi="Times New Roman" w:cs="Times New Roman"/>
          <w:iCs/>
        </w:rPr>
        <w:t xml:space="preserve">.  Please include a copy of the detailed transactions with the request. Deficits will be cleared by the CAU by </w:t>
      </w:r>
      <w:r w:rsidRPr="00462289">
        <w:rPr>
          <w:rFonts w:ascii="Times New Roman" w:hAnsi="Times New Roman" w:cs="Times New Roman"/>
          <w:b/>
          <w:bCs/>
          <w:iCs/>
          <w:u w:val="single"/>
        </w:rPr>
        <w:t>July 1</w:t>
      </w:r>
      <w:r>
        <w:rPr>
          <w:rFonts w:ascii="Times New Roman" w:hAnsi="Times New Roman" w:cs="Times New Roman"/>
          <w:b/>
          <w:bCs/>
          <w:iCs/>
          <w:u w:val="single"/>
        </w:rPr>
        <w:t>0</w:t>
      </w:r>
      <w:r w:rsidRPr="00462289">
        <w:rPr>
          <w:rFonts w:ascii="Times New Roman" w:hAnsi="Times New Roman" w:cs="Times New Roman"/>
          <w:b/>
          <w:bCs/>
          <w:iCs/>
          <w:u w:val="single"/>
          <w:vertAlign w:val="superscript"/>
        </w:rPr>
        <w:t>th</w:t>
      </w:r>
      <w:r>
        <w:rPr>
          <w:rFonts w:ascii="Times New Roman" w:hAnsi="Times New Roman" w:cs="Times New Roman"/>
          <w:iCs/>
        </w:rPr>
        <w:t>. Please contact the following individuals with questions:</w:t>
      </w:r>
    </w:p>
    <w:p w:rsidR="00762F67" w:rsidP="001759BD" w14:paraId="2EC57BB3" w14:textId="77777777">
      <w:pPr>
        <w:pStyle w:val="NoSpacing"/>
        <w:ind w:firstLine="720"/>
        <w:rPr>
          <w:rFonts w:ascii="Times New Roman" w:hAnsi="Times New Roman" w:cs="Times New Roman"/>
          <w:iCs/>
        </w:rPr>
      </w:pPr>
      <w:r>
        <w:rPr>
          <w:rFonts w:ascii="Times New Roman" w:hAnsi="Times New Roman" w:cs="Times New Roman"/>
          <w:iCs/>
        </w:rPr>
        <w:t>Chris Davis (</w:t>
      </w:r>
      <w:hyperlink r:id="rId15" w:history="1">
        <w:r w:rsidRPr="00C52236">
          <w:rPr>
            <w:rStyle w:val="Hyperlink"/>
            <w:rFonts w:ascii="Times New Roman" w:hAnsi="Times New Roman" w:cs="Times New Roman"/>
            <w:iCs/>
          </w:rPr>
          <w:t>christopher.davis.cd852@yale.edu</w:t>
        </w:r>
      </w:hyperlink>
      <w:r>
        <w:rPr>
          <w:rFonts w:ascii="Times New Roman" w:hAnsi="Times New Roman" w:cs="Times New Roman"/>
          <w:iCs/>
        </w:rPr>
        <w:t>) OPSSD, OTS, CBMH</w:t>
      </w:r>
    </w:p>
    <w:p w:rsidR="00762F67" w:rsidP="001759BD" w14:paraId="69273FFE" w14:textId="77777777">
      <w:pPr>
        <w:pStyle w:val="NoSpacing"/>
        <w:ind w:firstLine="720"/>
        <w:rPr>
          <w:rFonts w:ascii="Times New Roman" w:hAnsi="Times New Roman" w:cs="Times New Roman"/>
          <w:iCs/>
        </w:rPr>
      </w:pPr>
      <w:r>
        <w:rPr>
          <w:rFonts w:ascii="Times New Roman" w:hAnsi="Times New Roman" w:cs="Times New Roman"/>
          <w:iCs/>
        </w:rPr>
        <w:t>Laura Tellez (</w:t>
      </w:r>
      <w:hyperlink r:id="rId16" w:history="1">
        <w:r w:rsidRPr="001C7DF5">
          <w:rPr>
            <w:rStyle w:val="Hyperlink"/>
            <w:rFonts w:ascii="Times New Roman" w:hAnsi="Times New Roman" w:cs="Times New Roman"/>
            <w:iCs/>
          </w:rPr>
          <w:t>laura.tellez@yale.edu</w:t>
        </w:r>
      </w:hyperlink>
      <w:r>
        <w:rPr>
          <w:rFonts w:ascii="Times New Roman" w:hAnsi="Times New Roman" w:cs="Times New Roman"/>
          <w:iCs/>
        </w:rPr>
        <w:t>) Colton Center for Autoimmunity at Yale</w:t>
      </w:r>
    </w:p>
    <w:p w:rsidR="00762F67" w:rsidP="001759BD" w14:paraId="21CED56F" w14:textId="77777777">
      <w:pPr>
        <w:pStyle w:val="NoSpacing"/>
        <w:ind w:firstLine="720"/>
        <w:rPr>
          <w:rFonts w:ascii="Times New Roman" w:hAnsi="Times New Roman" w:cs="Times New Roman"/>
          <w:iCs/>
        </w:rPr>
      </w:pPr>
      <w:r>
        <w:rPr>
          <w:rFonts w:ascii="Times New Roman" w:hAnsi="Times New Roman" w:cs="Times New Roman"/>
          <w:iCs/>
        </w:rPr>
        <w:t>Candy-Ann Francis (</w:t>
      </w:r>
      <w:hyperlink r:id="rId17" w:history="1">
        <w:r w:rsidRPr="00C52236">
          <w:rPr>
            <w:rStyle w:val="Hyperlink"/>
            <w:rFonts w:ascii="Times New Roman" w:hAnsi="Times New Roman" w:cs="Times New Roman"/>
            <w:iCs/>
          </w:rPr>
          <w:t>candy-ann.francis@yale.edu</w:t>
        </w:r>
      </w:hyperlink>
      <w:r>
        <w:rPr>
          <w:rFonts w:ascii="Times New Roman" w:hAnsi="Times New Roman" w:cs="Times New Roman"/>
          <w:iCs/>
        </w:rPr>
        <w:t>) any additional questions.</w:t>
      </w:r>
    </w:p>
    <w:p w:rsidR="00FE6A20" w:rsidRPr="00A52B3B" w:rsidP="00A52B3B" w14:paraId="4B1C79AB" w14:textId="77777777">
      <w:pPr>
        <w:rPr>
          <w:i/>
          <w:iCs/>
        </w:rPr>
      </w:pPr>
    </w:p>
    <w:p w:rsidR="0065257E" w:rsidP="00FE6A20" w14:paraId="253886A9" w14:textId="77777777">
      <w:pPr>
        <w:pStyle w:val="NoSpacing"/>
        <w:rPr>
          <w:rFonts w:ascii="Times New Roman" w:hAnsi="Times New Roman" w:cs="Times New Roman"/>
          <w:b/>
          <w:bCs/>
          <w:iCs/>
          <w:u w:val="single"/>
        </w:rPr>
      </w:pPr>
    </w:p>
    <w:p w:rsidR="0065257E" w:rsidP="00FE6A20" w14:paraId="4CBE07B6" w14:textId="77777777">
      <w:pPr>
        <w:pStyle w:val="NoSpacing"/>
        <w:rPr>
          <w:rFonts w:ascii="Times New Roman" w:hAnsi="Times New Roman" w:cs="Times New Roman"/>
          <w:b/>
          <w:bCs/>
          <w:iCs/>
          <w:u w:val="single"/>
        </w:rPr>
      </w:pPr>
    </w:p>
    <w:p w:rsidR="0065257E" w:rsidP="00FE6A20" w14:paraId="10E79833" w14:textId="77777777">
      <w:pPr>
        <w:pStyle w:val="NoSpacing"/>
        <w:rPr>
          <w:rFonts w:ascii="Times New Roman" w:hAnsi="Times New Roman" w:cs="Times New Roman"/>
          <w:b/>
          <w:bCs/>
          <w:iCs/>
          <w:u w:val="single"/>
        </w:rPr>
      </w:pPr>
    </w:p>
    <w:p w:rsidR="008D3C68" w:rsidRPr="00A25185" w:rsidP="008D3C68" w14:paraId="20EE09F9" w14:textId="63906CF1">
      <w:pPr>
        <w:pStyle w:val="NoSpacing"/>
        <w:rPr>
          <w:rFonts w:ascii="Times New Roman" w:hAnsi="Times New Roman" w:cs="Times New Roman"/>
          <w:b/>
          <w:bCs/>
          <w:iCs/>
          <w:u w:val="single"/>
        </w:rPr>
      </w:pPr>
      <w:r w:rsidRPr="00A25185">
        <w:rPr>
          <w:rFonts w:ascii="Times New Roman" w:hAnsi="Times New Roman" w:cs="Times New Roman"/>
          <w:b/>
          <w:bCs/>
          <w:iCs/>
          <w:u w:val="single"/>
        </w:rPr>
        <w:t>June 1</w:t>
      </w:r>
      <w:r>
        <w:rPr>
          <w:rFonts w:ascii="Times New Roman" w:hAnsi="Times New Roman" w:cs="Times New Roman"/>
          <w:b/>
          <w:bCs/>
          <w:iCs/>
          <w:u w:val="single"/>
        </w:rPr>
        <w:t>5</w:t>
      </w:r>
      <w:r>
        <w:rPr>
          <w:rFonts w:ascii="Times New Roman" w:hAnsi="Times New Roman" w:cs="Times New Roman"/>
          <w:b/>
          <w:bCs/>
          <w:iCs/>
          <w:u w:val="single"/>
          <w:vertAlign w:val="superscript"/>
        </w:rPr>
        <w:t>th</w:t>
      </w:r>
      <w:r w:rsidRPr="00A25185">
        <w:rPr>
          <w:rFonts w:ascii="Times New Roman" w:hAnsi="Times New Roman" w:cs="Times New Roman"/>
          <w:b/>
          <w:bCs/>
          <w:iCs/>
          <w:u w:val="single"/>
        </w:rPr>
        <w:t xml:space="preserve"> (</w:t>
      </w:r>
      <w:r>
        <w:rPr>
          <w:rFonts w:ascii="Times New Roman" w:hAnsi="Times New Roman" w:cs="Times New Roman"/>
          <w:b/>
          <w:bCs/>
          <w:iCs/>
          <w:u w:val="single"/>
        </w:rPr>
        <w:t>Monday</w:t>
      </w:r>
      <w:r w:rsidRPr="00A25185">
        <w:rPr>
          <w:rFonts w:ascii="Times New Roman" w:hAnsi="Times New Roman" w:cs="Times New Roman"/>
          <w:b/>
          <w:bCs/>
          <w:iCs/>
          <w:u w:val="single"/>
        </w:rPr>
        <w:t xml:space="preserve">) – </w:t>
      </w:r>
      <w:r>
        <w:rPr>
          <w:rFonts w:ascii="Times New Roman" w:hAnsi="Times New Roman" w:cs="Times New Roman"/>
          <w:b/>
          <w:bCs/>
          <w:iCs/>
          <w:u w:val="single"/>
        </w:rPr>
        <w:t>Treasury Payment Corrections</w:t>
      </w:r>
    </w:p>
    <w:p w:rsidR="008D3C68" w:rsidP="00FE6A20" w14:paraId="3589D683" w14:textId="57D12B7E">
      <w:pPr>
        <w:pStyle w:val="NoSpacing"/>
        <w:rPr>
          <w:rFonts w:ascii="Times New Roman" w:hAnsi="Times New Roman" w:cs="Times New Roman"/>
          <w:iCs/>
        </w:rPr>
      </w:pPr>
      <w:r>
        <w:rPr>
          <w:rFonts w:ascii="Times New Roman" w:hAnsi="Times New Roman" w:cs="Times New Roman"/>
          <w:iCs/>
        </w:rPr>
        <w:t>For</w:t>
      </w:r>
      <w:r w:rsidRPr="008D3C68">
        <w:rPr>
          <w:rFonts w:ascii="Times New Roman" w:hAnsi="Times New Roman" w:cs="Times New Roman"/>
          <w:iCs/>
        </w:rPr>
        <w:t xml:space="preserve"> all </w:t>
      </w:r>
      <w:r>
        <w:rPr>
          <w:rFonts w:ascii="Times New Roman" w:hAnsi="Times New Roman" w:cs="Times New Roman"/>
          <w:iCs/>
        </w:rPr>
        <w:t>OnCore</w:t>
      </w:r>
      <w:r w:rsidRPr="008D3C68">
        <w:rPr>
          <w:rFonts w:ascii="Times New Roman" w:hAnsi="Times New Roman" w:cs="Times New Roman"/>
          <w:iCs/>
        </w:rPr>
        <w:t xml:space="preserve"> invoices </w:t>
      </w:r>
      <w:r w:rsidRPr="008D3C68">
        <w:rPr>
          <w:rFonts w:ascii="Times New Roman" w:hAnsi="Times New Roman" w:cs="Times New Roman"/>
          <w:iCs/>
        </w:rPr>
        <w:t>in</w:t>
      </w:r>
      <w:r>
        <w:rPr>
          <w:rFonts w:ascii="Times New Roman" w:hAnsi="Times New Roman" w:cs="Times New Roman"/>
          <w:iCs/>
        </w:rPr>
        <w:t xml:space="preserve"> W</w:t>
      </w:r>
      <w:r w:rsidRPr="008D3C68">
        <w:rPr>
          <w:rFonts w:ascii="Times New Roman" w:hAnsi="Times New Roman" w:cs="Times New Roman"/>
          <w:iCs/>
        </w:rPr>
        <w:t xml:space="preserve">orkday that have </w:t>
      </w:r>
      <w:r w:rsidRPr="008D3C68">
        <w:rPr>
          <w:rFonts w:ascii="Times New Roman" w:hAnsi="Times New Roman" w:cs="Times New Roman"/>
          <w:iCs/>
        </w:rPr>
        <w:t>partial</w:t>
      </w:r>
      <w:r w:rsidRPr="008D3C68">
        <w:rPr>
          <w:rFonts w:ascii="Times New Roman" w:hAnsi="Times New Roman" w:cs="Times New Roman"/>
          <w:iCs/>
        </w:rPr>
        <w:t xml:space="preserve"> payments applied, please review for accuracy. If the payment was posted in error</w:t>
      </w:r>
      <w:r>
        <w:rPr>
          <w:rFonts w:ascii="Times New Roman" w:hAnsi="Times New Roman" w:cs="Times New Roman"/>
          <w:iCs/>
        </w:rPr>
        <w:t xml:space="preserve">, notify </w:t>
      </w:r>
      <w:hyperlink r:id="rId18" w:history="1">
        <w:r w:rsidRPr="001227BD">
          <w:rPr>
            <w:rStyle w:val="Hyperlink"/>
            <w:rFonts w:ascii="Times New Roman" w:hAnsi="Times New Roman" w:cs="Times New Roman"/>
            <w:iCs/>
          </w:rPr>
          <w:t>treasury@yale.edu</w:t>
        </w:r>
      </w:hyperlink>
      <w:r>
        <w:rPr>
          <w:rFonts w:ascii="Times New Roman" w:hAnsi="Times New Roman" w:cs="Times New Roman"/>
          <w:iCs/>
        </w:rPr>
        <w:t xml:space="preserve"> by June 15</w:t>
      </w:r>
      <w:r w:rsidRPr="008D3C68">
        <w:rPr>
          <w:rFonts w:ascii="Times New Roman" w:hAnsi="Times New Roman" w:cs="Times New Roman"/>
          <w:iCs/>
          <w:vertAlign w:val="superscript"/>
        </w:rPr>
        <w:t>th</w:t>
      </w:r>
      <w:r>
        <w:rPr>
          <w:rFonts w:ascii="Times New Roman" w:hAnsi="Times New Roman" w:cs="Times New Roman"/>
          <w:iCs/>
        </w:rPr>
        <w:t xml:space="preserve"> for correction.</w:t>
      </w:r>
      <w:r w:rsidRPr="008D3C68">
        <w:rPr>
          <w:rFonts w:ascii="Times New Roman" w:hAnsi="Times New Roman" w:cs="Times New Roman"/>
          <w:iCs/>
        </w:rPr>
        <w:t xml:space="preserve"> This </w:t>
      </w:r>
      <w:r>
        <w:rPr>
          <w:rFonts w:ascii="Times New Roman" w:hAnsi="Times New Roman" w:cs="Times New Roman"/>
          <w:iCs/>
        </w:rPr>
        <w:t>refers to</w:t>
      </w:r>
      <w:r w:rsidRPr="008D3C68">
        <w:rPr>
          <w:rFonts w:ascii="Times New Roman" w:hAnsi="Times New Roman" w:cs="Times New Roman"/>
          <w:iCs/>
        </w:rPr>
        <w:t xml:space="preserve"> payments that were posted in FY26 only</w:t>
      </w:r>
      <w:r>
        <w:rPr>
          <w:rFonts w:ascii="Times New Roman" w:hAnsi="Times New Roman" w:cs="Times New Roman"/>
          <w:iCs/>
        </w:rPr>
        <w:t>,</w:t>
      </w:r>
      <w:r w:rsidRPr="008D3C68">
        <w:rPr>
          <w:rFonts w:ascii="Times New Roman" w:hAnsi="Times New Roman" w:cs="Times New Roman"/>
          <w:iCs/>
        </w:rPr>
        <w:t xml:space="preserve"> as </w:t>
      </w:r>
      <w:r>
        <w:rPr>
          <w:rFonts w:ascii="Times New Roman" w:hAnsi="Times New Roman" w:cs="Times New Roman"/>
          <w:iCs/>
        </w:rPr>
        <w:t>Treasury</w:t>
      </w:r>
      <w:r w:rsidRPr="008D3C68">
        <w:rPr>
          <w:rFonts w:ascii="Times New Roman" w:hAnsi="Times New Roman" w:cs="Times New Roman"/>
          <w:iCs/>
        </w:rPr>
        <w:t xml:space="preserve"> cannot move payments from </w:t>
      </w:r>
      <w:r w:rsidRPr="008D3C68">
        <w:rPr>
          <w:rFonts w:ascii="Times New Roman" w:hAnsi="Times New Roman" w:cs="Times New Roman"/>
          <w:iCs/>
        </w:rPr>
        <w:t>a previous</w:t>
      </w:r>
      <w:r w:rsidRPr="008D3C68">
        <w:rPr>
          <w:rFonts w:ascii="Times New Roman" w:hAnsi="Times New Roman" w:cs="Times New Roman"/>
          <w:iCs/>
        </w:rPr>
        <w:t xml:space="preserve"> fiscal year.  </w:t>
      </w:r>
    </w:p>
    <w:p w:rsidR="008D3C68" w:rsidRPr="008D3C68" w:rsidP="00FE6A20" w14:paraId="5235B813" w14:textId="77777777">
      <w:pPr>
        <w:pStyle w:val="NoSpacing"/>
        <w:rPr>
          <w:rFonts w:ascii="Times New Roman" w:hAnsi="Times New Roman" w:cs="Times New Roman"/>
          <w:iCs/>
        </w:rPr>
      </w:pPr>
    </w:p>
    <w:p w:rsidR="00FE6A20" w:rsidRPr="00A25185" w:rsidP="00FE6A20" w14:paraId="0DF4500F" w14:textId="56311F47">
      <w:pPr>
        <w:pStyle w:val="NoSpacing"/>
        <w:rPr>
          <w:rFonts w:ascii="Times New Roman" w:hAnsi="Times New Roman" w:cs="Times New Roman"/>
          <w:b/>
          <w:bCs/>
          <w:iCs/>
          <w:u w:val="single"/>
        </w:rPr>
      </w:pPr>
      <w:r w:rsidRPr="00A25185">
        <w:rPr>
          <w:rFonts w:ascii="Times New Roman" w:hAnsi="Times New Roman" w:cs="Times New Roman"/>
          <w:b/>
          <w:bCs/>
          <w:iCs/>
          <w:u w:val="single"/>
        </w:rPr>
        <w:t>June 1</w:t>
      </w:r>
      <w:r w:rsidR="0011629B">
        <w:rPr>
          <w:rFonts w:ascii="Times New Roman" w:hAnsi="Times New Roman" w:cs="Times New Roman"/>
          <w:b/>
          <w:bCs/>
          <w:iCs/>
          <w:u w:val="single"/>
        </w:rPr>
        <w:t>5</w:t>
      </w:r>
      <w:r>
        <w:rPr>
          <w:rFonts w:ascii="Times New Roman" w:hAnsi="Times New Roman" w:cs="Times New Roman"/>
          <w:b/>
          <w:bCs/>
          <w:iCs/>
          <w:u w:val="single"/>
          <w:vertAlign w:val="superscript"/>
        </w:rPr>
        <w:t>th</w:t>
      </w:r>
      <w:r w:rsidRPr="00A25185">
        <w:rPr>
          <w:rFonts w:ascii="Times New Roman" w:hAnsi="Times New Roman" w:cs="Times New Roman"/>
          <w:b/>
          <w:bCs/>
          <w:iCs/>
          <w:u w:val="single"/>
        </w:rPr>
        <w:t xml:space="preserve"> (</w:t>
      </w:r>
      <w:r>
        <w:rPr>
          <w:rFonts w:ascii="Times New Roman" w:hAnsi="Times New Roman" w:cs="Times New Roman"/>
          <w:b/>
          <w:bCs/>
          <w:iCs/>
          <w:u w:val="single"/>
        </w:rPr>
        <w:t>Monday</w:t>
      </w:r>
      <w:r w:rsidRPr="00A25185">
        <w:rPr>
          <w:rFonts w:ascii="Times New Roman" w:hAnsi="Times New Roman" w:cs="Times New Roman"/>
          <w:b/>
          <w:bCs/>
          <w:iCs/>
          <w:u w:val="single"/>
        </w:rPr>
        <w:t>) – Requests for Clinical Trial (FD29) Residual Balance Transfers</w:t>
      </w:r>
    </w:p>
    <w:p w:rsidR="00FE6A20" w:rsidP="00FE6A20" w14:paraId="70B00339" w14:textId="3F4B76D3">
      <w:pPr>
        <w:pStyle w:val="NoSpacing"/>
        <w:rPr>
          <w:rFonts w:ascii="Times New Roman" w:hAnsi="Times New Roman" w:cs="Times New Roman"/>
          <w:iCs/>
        </w:rPr>
      </w:pPr>
      <w:hyperlink r:id="rId19" w:history="1">
        <w:r w:rsidRPr="00A25185">
          <w:rPr>
            <w:rStyle w:val="Hyperlink"/>
            <w:rFonts w:ascii="Times New Roman" w:hAnsi="Times New Roman" w:cs="Times New Roman"/>
          </w:rPr>
          <w:t>Request to Transfer Residual Balance from Industry Clinical Trial Sponsored Awards – Form</w:t>
        </w:r>
      </w:hyperlink>
      <w:r w:rsidR="0065257E">
        <w:t xml:space="preserve"> </w:t>
      </w:r>
      <w:r w:rsidRPr="0065257E" w:rsidR="0065257E">
        <w:rPr>
          <w:rFonts w:ascii="Times New Roman" w:hAnsi="Times New Roman" w:cs="Times New Roman"/>
          <w:iCs/>
        </w:rPr>
        <w:t xml:space="preserve">(note use of new </w:t>
      </w:r>
      <w:r w:rsidR="0065257E">
        <w:rPr>
          <w:rFonts w:ascii="Times New Roman" w:hAnsi="Times New Roman" w:cs="Times New Roman"/>
          <w:iCs/>
        </w:rPr>
        <w:t xml:space="preserve">YSM-specific form located in </w:t>
      </w:r>
      <w:r w:rsidRPr="0065257E" w:rsidR="0065257E">
        <w:rPr>
          <w:rFonts w:ascii="Times New Roman" w:hAnsi="Times New Roman" w:cs="Times New Roman"/>
          <w:iCs/>
        </w:rPr>
        <w:t>PolicyTech)</w:t>
      </w:r>
      <w:r w:rsidRPr="00A25185">
        <w:rPr>
          <w:rFonts w:ascii="Times New Roman" w:hAnsi="Times New Roman" w:cs="Times New Roman"/>
          <w:iCs/>
        </w:rPr>
        <w:t xml:space="preserve"> related to industry clinical trials (FD29) </w:t>
      </w:r>
      <w:r w:rsidR="000F089F">
        <w:rPr>
          <w:rFonts w:ascii="Times New Roman" w:hAnsi="Times New Roman" w:cs="Times New Roman"/>
          <w:iCs/>
        </w:rPr>
        <w:t>must</w:t>
      </w:r>
      <w:r w:rsidRPr="00A25185" w:rsidR="000F089F">
        <w:rPr>
          <w:rFonts w:ascii="Times New Roman" w:hAnsi="Times New Roman" w:cs="Times New Roman"/>
          <w:iCs/>
        </w:rPr>
        <w:t xml:space="preserve"> </w:t>
      </w:r>
      <w:r w:rsidRPr="00A25185">
        <w:rPr>
          <w:rFonts w:ascii="Times New Roman" w:hAnsi="Times New Roman" w:cs="Times New Roman"/>
          <w:iCs/>
        </w:rPr>
        <w:t xml:space="preserve">be submitted to </w:t>
      </w:r>
      <w:hyperlink r:id="rId20" w:history="1">
        <w:r w:rsidRPr="00A25185">
          <w:rPr>
            <w:rStyle w:val="Hyperlink"/>
            <w:rFonts w:ascii="Times New Roman" w:hAnsi="Times New Roman" w:cs="Times New Roman"/>
            <w:iCs/>
          </w:rPr>
          <w:t>ysmcontroller@yale.edu</w:t>
        </w:r>
      </w:hyperlink>
      <w:r w:rsidRPr="00A25185">
        <w:rPr>
          <w:rFonts w:ascii="Times New Roman" w:hAnsi="Times New Roman" w:cs="Times New Roman"/>
          <w:iCs/>
        </w:rPr>
        <w:t xml:space="preserve"> </w:t>
      </w:r>
      <w:r>
        <w:rPr>
          <w:rFonts w:ascii="Times New Roman" w:hAnsi="Times New Roman" w:cs="Times New Roman"/>
          <w:iCs/>
        </w:rPr>
        <w:t xml:space="preserve">by this date </w:t>
      </w:r>
      <w:r w:rsidRPr="00A25185">
        <w:rPr>
          <w:rFonts w:ascii="Times New Roman" w:hAnsi="Times New Roman" w:cs="Times New Roman"/>
          <w:iCs/>
        </w:rPr>
        <w:t xml:space="preserve">for processing in </w:t>
      </w:r>
      <w:r>
        <w:rPr>
          <w:rFonts w:ascii="Times New Roman" w:hAnsi="Times New Roman" w:cs="Times New Roman"/>
          <w:iCs/>
        </w:rPr>
        <w:t>FY2</w:t>
      </w:r>
      <w:r w:rsidR="0011629B">
        <w:rPr>
          <w:rFonts w:ascii="Times New Roman" w:hAnsi="Times New Roman" w:cs="Times New Roman"/>
          <w:iCs/>
        </w:rPr>
        <w:t>6</w:t>
      </w:r>
      <w:r w:rsidRPr="00D741B3">
        <w:rPr>
          <w:rFonts w:ascii="Times New Roman" w:hAnsi="Times New Roman" w:cs="Times New Roman"/>
          <w:iCs/>
        </w:rPr>
        <w:t>.</w:t>
      </w:r>
      <w:r w:rsidRPr="00A25185">
        <w:rPr>
          <w:rFonts w:ascii="Times New Roman" w:hAnsi="Times New Roman" w:cs="Times New Roman"/>
          <w:iCs/>
        </w:rPr>
        <w:t xml:space="preserve"> Any requests received after this date will be processed as time permits</w:t>
      </w:r>
      <w:r w:rsidR="007251C2">
        <w:rPr>
          <w:rFonts w:ascii="Times New Roman" w:hAnsi="Times New Roman" w:cs="Times New Roman"/>
          <w:iCs/>
        </w:rPr>
        <w:t xml:space="preserve">. Please note that </w:t>
      </w:r>
      <w:r w:rsidRPr="00A25185">
        <w:rPr>
          <w:rFonts w:ascii="Times New Roman" w:hAnsi="Times New Roman" w:cs="Times New Roman"/>
          <w:iCs/>
        </w:rPr>
        <w:t>award</w:t>
      </w:r>
      <w:r>
        <w:rPr>
          <w:rFonts w:ascii="Times New Roman" w:hAnsi="Times New Roman" w:cs="Times New Roman"/>
          <w:iCs/>
        </w:rPr>
        <w:t>s</w:t>
      </w:r>
      <w:r w:rsidRPr="00A25185">
        <w:rPr>
          <w:rFonts w:ascii="Times New Roman" w:hAnsi="Times New Roman" w:cs="Times New Roman"/>
          <w:iCs/>
        </w:rPr>
        <w:t xml:space="preserve"> that </w:t>
      </w:r>
      <w:r>
        <w:rPr>
          <w:rFonts w:ascii="Times New Roman" w:hAnsi="Times New Roman" w:cs="Times New Roman"/>
          <w:iCs/>
        </w:rPr>
        <w:t>are</w:t>
      </w:r>
      <w:r w:rsidRPr="00A25185">
        <w:rPr>
          <w:rFonts w:ascii="Times New Roman" w:hAnsi="Times New Roman" w:cs="Times New Roman"/>
          <w:iCs/>
        </w:rPr>
        <w:t xml:space="preserve"> closed </w:t>
      </w:r>
      <w:r>
        <w:rPr>
          <w:rFonts w:ascii="Times New Roman" w:hAnsi="Times New Roman" w:cs="Times New Roman"/>
          <w:iCs/>
        </w:rPr>
        <w:t>require</w:t>
      </w:r>
      <w:r w:rsidRPr="00A25185">
        <w:rPr>
          <w:rFonts w:ascii="Times New Roman" w:hAnsi="Times New Roman" w:cs="Times New Roman"/>
          <w:iCs/>
        </w:rPr>
        <w:t xml:space="preserve"> additional time for </w:t>
      </w:r>
      <w:r>
        <w:rPr>
          <w:rFonts w:ascii="Times New Roman" w:hAnsi="Times New Roman" w:cs="Times New Roman"/>
          <w:iCs/>
        </w:rPr>
        <w:t>Sponsored Projects Financial Administration (SPFA)</w:t>
      </w:r>
      <w:r w:rsidRPr="00A25185">
        <w:rPr>
          <w:rFonts w:ascii="Times New Roman" w:hAnsi="Times New Roman" w:cs="Times New Roman"/>
          <w:iCs/>
        </w:rPr>
        <w:t xml:space="preserve"> to extend the award date.</w:t>
      </w:r>
    </w:p>
    <w:p w:rsidR="00EA6A20" w:rsidRPr="00A25185" w:rsidP="00FE6A20" w14:paraId="4C1201EE" w14:textId="77777777">
      <w:pPr>
        <w:pStyle w:val="NoSpacing"/>
        <w:rPr>
          <w:rFonts w:ascii="Times New Roman" w:hAnsi="Times New Roman" w:cs="Times New Roman"/>
          <w:iCs/>
        </w:rPr>
      </w:pPr>
    </w:p>
    <w:p w:rsidR="00EA6A20" w:rsidRPr="007F776B" w:rsidP="00EA6A20" w14:paraId="68CFE00F" w14:textId="1E481D9C">
      <w:pPr>
        <w:pStyle w:val="NoSpacing"/>
        <w:rPr>
          <w:rFonts w:ascii="Times New Roman" w:hAnsi="Times New Roman" w:cs="Times New Roman"/>
          <w:b/>
          <w:bCs/>
          <w:iCs/>
          <w:spacing w:val="-2"/>
          <w:u w:val="single"/>
        </w:rPr>
      </w:pPr>
      <w:r w:rsidRPr="00022010">
        <w:rPr>
          <w:rFonts w:ascii="Times New Roman" w:hAnsi="Times New Roman" w:cs="Times New Roman"/>
          <w:b/>
          <w:bCs/>
          <w:iCs/>
          <w:u w:val="single"/>
        </w:rPr>
        <w:t>June 2</w:t>
      </w:r>
      <w:r w:rsidR="0011629B">
        <w:rPr>
          <w:rFonts w:ascii="Times New Roman" w:hAnsi="Times New Roman" w:cs="Times New Roman"/>
          <w:b/>
          <w:bCs/>
          <w:iCs/>
          <w:u w:val="single"/>
        </w:rPr>
        <w:t>2nd</w:t>
      </w:r>
      <w:r w:rsidRPr="00022010">
        <w:rPr>
          <w:rFonts w:ascii="Times New Roman" w:hAnsi="Times New Roman" w:cs="Times New Roman"/>
          <w:b/>
          <w:bCs/>
          <w:iCs/>
          <w:u w:val="single"/>
        </w:rPr>
        <w:t xml:space="preserve"> (</w:t>
      </w:r>
      <w:r w:rsidR="0011629B">
        <w:rPr>
          <w:rFonts w:ascii="Times New Roman" w:hAnsi="Times New Roman" w:cs="Times New Roman"/>
          <w:b/>
          <w:bCs/>
          <w:iCs/>
          <w:u w:val="single"/>
        </w:rPr>
        <w:t>Monday</w:t>
      </w:r>
      <w:r w:rsidRPr="00022010">
        <w:rPr>
          <w:rFonts w:ascii="Times New Roman" w:hAnsi="Times New Roman" w:cs="Times New Roman"/>
          <w:b/>
          <w:bCs/>
          <w:iCs/>
          <w:u w:val="single"/>
        </w:rPr>
        <w:t xml:space="preserve">) </w:t>
      </w:r>
      <w:r w:rsidRPr="00022010">
        <w:rPr>
          <w:rFonts w:ascii="Times New Roman" w:hAnsi="Times New Roman" w:cs="Times New Roman"/>
          <w:b/>
          <w:bCs/>
          <w:iCs/>
          <w:spacing w:val="-2"/>
          <w:u w:val="single"/>
        </w:rPr>
        <w:t xml:space="preserve">- Incentive Compensation Accrual </w:t>
      </w:r>
    </w:p>
    <w:p w:rsidR="00EA6A20" w:rsidRPr="007F776B" w:rsidP="00EA6A20" w14:paraId="09D37D1D" w14:textId="2409186C">
      <w:pPr>
        <w:pStyle w:val="NoSpacing"/>
        <w:rPr>
          <w:rFonts w:ascii="Times New Roman" w:hAnsi="Times New Roman" w:cs="Times New Roman"/>
          <w:b/>
          <w:iCs/>
          <w:spacing w:val="-2"/>
        </w:rPr>
      </w:pPr>
      <w:r w:rsidRPr="007F776B">
        <w:rPr>
          <w:rFonts w:ascii="Times New Roman" w:hAnsi="Times New Roman" w:cs="Times New Roman"/>
          <w:bCs/>
          <w:iCs/>
          <w:spacing w:val="-2"/>
        </w:rPr>
        <w:t xml:space="preserve">Departments will </w:t>
      </w:r>
      <w:r>
        <w:rPr>
          <w:rFonts w:ascii="Times New Roman" w:hAnsi="Times New Roman" w:cs="Times New Roman"/>
          <w:bCs/>
          <w:iCs/>
          <w:spacing w:val="-2"/>
        </w:rPr>
        <w:t>receive</w:t>
      </w:r>
      <w:r w:rsidRPr="007F776B">
        <w:rPr>
          <w:rFonts w:ascii="Times New Roman" w:hAnsi="Times New Roman" w:cs="Times New Roman"/>
          <w:bCs/>
          <w:iCs/>
          <w:spacing w:val="-2"/>
        </w:rPr>
        <w:t xml:space="preserve"> specific guidelines on how to calculate the Clinical Incentive Compensation accrual for </w:t>
      </w:r>
      <w:r>
        <w:rPr>
          <w:rFonts w:ascii="Times New Roman" w:hAnsi="Times New Roman" w:cs="Times New Roman"/>
          <w:bCs/>
          <w:iCs/>
          <w:spacing w:val="-2"/>
        </w:rPr>
        <w:t>FY2</w:t>
      </w:r>
      <w:r w:rsidR="00307927">
        <w:rPr>
          <w:rFonts w:ascii="Times New Roman" w:hAnsi="Times New Roman" w:cs="Times New Roman"/>
          <w:bCs/>
          <w:iCs/>
          <w:spacing w:val="-2"/>
        </w:rPr>
        <w:t>6</w:t>
      </w:r>
      <w:r w:rsidRPr="007F776B">
        <w:rPr>
          <w:rFonts w:ascii="Times New Roman" w:hAnsi="Times New Roman" w:cs="Times New Roman"/>
          <w:bCs/>
          <w:iCs/>
          <w:spacing w:val="-2"/>
        </w:rPr>
        <w:t xml:space="preserve">. </w:t>
      </w:r>
      <w:r>
        <w:rPr>
          <w:rFonts w:ascii="Times New Roman" w:hAnsi="Times New Roman" w:cs="Times New Roman"/>
          <w:bCs/>
          <w:iCs/>
          <w:spacing w:val="-2"/>
        </w:rPr>
        <w:t xml:space="preserve">The final estimate for your accrual is due on </w:t>
      </w:r>
      <w:r w:rsidRPr="00734C6A">
        <w:rPr>
          <w:rFonts w:ascii="Times New Roman" w:hAnsi="Times New Roman" w:cs="Times New Roman"/>
          <w:b/>
          <w:iCs/>
          <w:spacing w:val="-2"/>
          <w:u w:val="single"/>
        </w:rPr>
        <w:t>June 2</w:t>
      </w:r>
      <w:r w:rsidR="0011629B">
        <w:rPr>
          <w:rFonts w:ascii="Times New Roman" w:hAnsi="Times New Roman" w:cs="Times New Roman"/>
          <w:b/>
          <w:iCs/>
          <w:spacing w:val="-2"/>
          <w:u w:val="single"/>
        </w:rPr>
        <w:t>2</w:t>
      </w:r>
      <w:r w:rsidR="0011629B">
        <w:rPr>
          <w:rFonts w:ascii="Times New Roman" w:hAnsi="Times New Roman" w:cs="Times New Roman"/>
          <w:b/>
          <w:iCs/>
          <w:spacing w:val="-2"/>
          <w:u w:val="single"/>
          <w:vertAlign w:val="superscript"/>
        </w:rPr>
        <w:t>nd</w:t>
      </w:r>
      <w:r>
        <w:rPr>
          <w:rFonts w:ascii="Times New Roman" w:hAnsi="Times New Roman" w:cs="Times New Roman"/>
          <w:bCs/>
          <w:iCs/>
          <w:spacing w:val="-2"/>
        </w:rPr>
        <w:t xml:space="preserve">. </w:t>
      </w:r>
      <w:r w:rsidRPr="007F776B">
        <w:rPr>
          <w:rFonts w:ascii="Times New Roman" w:hAnsi="Times New Roman" w:cs="Times New Roman"/>
          <w:bCs/>
          <w:iCs/>
          <w:spacing w:val="-2"/>
        </w:rPr>
        <w:t>For any questions on this process</w:t>
      </w:r>
      <w:r>
        <w:rPr>
          <w:rFonts w:ascii="Times New Roman" w:hAnsi="Times New Roman" w:cs="Times New Roman"/>
          <w:bCs/>
          <w:iCs/>
          <w:spacing w:val="-2"/>
        </w:rPr>
        <w:t>,</w:t>
      </w:r>
      <w:r w:rsidRPr="007F776B">
        <w:rPr>
          <w:rFonts w:ascii="Times New Roman" w:hAnsi="Times New Roman" w:cs="Times New Roman"/>
          <w:bCs/>
          <w:iCs/>
          <w:spacing w:val="-2"/>
        </w:rPr>
        <w:t xml:space="preserve"> please contact </w:t>
      </w:r>
      <w:hyperlink r:id="rId21" w:history="1">
        <w:r w:rsidRPr="007F776B">
          <w:rPr>
            <w:rStyle w:val="Hyperlink"/>
            <w:rFonts w:ascii="Times New Roman" w:hAnsi="Times New Roman" w:cs="Times New Roman"/>
            <w:bCs/>
            <w:iCs/>
            <w:spacing w:val="-2"/>
          </w:rPr>
          <w:t>suzan.</w:t>
        </w:r>
        <w:r w:rsidRPr="00D72F58">
          <w:rPr>
            <w:rStyle w:val="Hyperlink"/>
            <w:rFonts w:ascii="Times New Roman" w:hAnsi="Times New Roman" w:cs="Times New Roman"/>
            <w:bCs/>
            <w:iCs/>
            <w:spacing w:val="-2"/>
          </w:rPr>
          <w:t>d</w:t>
        </w:r>
        <w:r w:rsidRPr="007F776B">
          <w:rPr>
            <w:rStyle w:val="Hyperlink"/>
            <w:rFonts w:ascii="Times New Roman" w:hAnsi="Times New Roman" w:cs="Times New Roman"/>
            <w:bCs/>
            <w:iCs/>
            <w:spacing w:val="-2"/>
          </w:rPr>
          <w:t>e</w:t>
        </w:r>
        <w:r w:rsidRPr="00D72F58">
          <w:rPr>
            <w:rStyle w:val="Hyperlink"/>
            <w:rFonts w:ascii="Times New Roman" w:hAnsi="Times New Roman" w:cs="Times New Roman"/>
            <w:bCs/>
            <w:iCs/>
            <w:spacing w:val="-2"/>
          </w:rPr>
          <w:t>c</w:t>
        </w:r>
        <w:r w:rsidRPr="007F776B">
          <w:rPr>
            <w:rStyle w:val="Hyperlink"/>
            <w:rFonts w:ascii="Times New Roman" w:hAnsi="Times New Roman" w:cs="Times New Roman"/>
            <w:bCs/>
            <w:iCs/>
            <w:spacing w:val="-2"/>
          </w:rPr>
          <w:t>rescente@yale.edu</w:t>
        </w:r>
      </w:hyperlink>
      <w:r w:rsidRPr="007F776B">
        <w:rPr>
          <w:rFonts w:ascii="Times New Roman" w:hAnsi="Times New Roman" w:cs="Times New Roman"/>
          <w:bCs/>
          <w:iCs/>
          <w:spacing w:val="-2"/>
        </w:rPr>
        <w:t xml:space="preserve"> and </w:t>
      </w:r>
      <w:hyperlink r:id="rId22" w:history="1">
        <w:r w:rsidRPr="007D35FC">
          <w:rPr>
            <w:rStyle w:val="Hyperlink"/>
            <w:rFonts w:ascii="Times New Roman" w:hAnsi="Times New Roman" w:cs="Times New Roman"/>
            <w:bCs/>
            <w:iCs/>
            <w:spacing w:val="-2"/>
          </w:rPr>
          <w:t>al.morris@yale.edu</w:t>
        </w:r>
      </w:hyperlink>
      <w:r>
        <w:rPr>
          <w:rFonts w:ascii="Times New Roman" w:hAnsi="Times New Roman" w:cs="Times New Roman"/>
          <w:bCs/>
          <w:iCs/>
          <w:spacing w:val="-2"/>
        </w:rPr>
        <w:t xml:space="preserve"> or </w:t>
      </w:r>
      <w:hyperlink r:id="rId23" w:history="1">
        <w:r w:rsidRPr="00AE5EA4">
          <w:rPr>
            <w:rStyle w:val="Hyperlink"/>
            <w:rFonts w:ascii="Times New Roman" w:hAnsi="Times New Roman" w:cs="Times New Roman"/>
            <w:bCs/>
            <w:iCs/>
            <w:spacing w:val="-2"/>
          </w:rPr>
          <w:t>suzanne.kerley@yale.edu</w:t>
        </w:r>
      </w:hyperlink>
      <w:r>
        <w:rPr>
          <w:rFonts w:ascii="Times New Roman" w:hAnsi="Times New Roman" w:cs="Times New Roman"/>
          <w:bCs/>
          <w:iCs/>
          <w:spacing w:val="-2"/>
        </w:rPr>
        <w:t>.</w:t>
      </w:r>
    </w:p>
    <w:p w:rsidR="00F309EE" w:rsidP="00B17B0E" w14:paraId="7763DFC8" w14:textId="77777777">
      <w:pPr>
        <w:pStyle w:val="NoSpacing"/>
        <w:rPr>
          <w:rFonts w:ascii="Times New Roman" w:hAnsi="Times New Roman" w:cs="Times New Roman"/>
          <w:b/>
          <w:bCs/>
          <w:iCs/>
          <w:highlight w:val="yellow"/>
          <w:u w:val="single"/>
        </w:rPr>
      </w:pPr>
    </w:p>
    <w:p w:rsidR="00446CC1" w:rsidP="00446CC1" w14:paraId="47BC7793" w14:textId="0B9FD80B">
      <w:pPr>
        <w:pStyle w:val="NoSpacing"/>
        <w:rPr>
          <w:rFonts w:ascii="Times New Roman" w:hAnsi="Times New Roman" w:cs="Times New Roman"/>
          <w:b/>
          <w:bCs/>
          <w:iCs/>
          <w:u w:val="single"/>
        </w:rPr>
      </w:pPr>
      <w:r w:rsidRPr="000A3620">
        <w:rPr>
          <w:rFonts w:ascii="Times New Roman" w:hAnsi="Times New Roman" w:cs="Times New Roman"/>
          <w:b/>
          <w:bCs/>
          <w:iCs/>
          <w:u w:val="single"/>
        </w:rPr>
        <w:t>June 2</w:t>
      </w:r>
      <w:r w:rsidR="006678CC">
        <w:rPr>
          <w:rFonts w:ascii="Times New Roman" w:hAnsi="Times New Roman" w:cs="Times New Roman"/>
          <w:b/>
          <w:bCs/>
          <w:iCs/>
          <w:u w:val="single"/>
        </w:rPr>
        <w:t>4</w:t>
      </w:r>
      <w:r w:rsidRPr="000A3620">
        <w:rPr>
          <w:rFonts w:ascii="Times New Roman" w:hAnsi="Times New Roman" w:cs="Times New Roman"/>
          <w:b/>
          <w:bCs/>
          <w:iCs/>
          <w:u w:val="single"/>
          <w:vertAlign w:val="superscript"/>
        </w:rPr>
        <w:t>th</w:t>
      </w:r>
      <w:r w:rsidRPr="000A3620">
        <w:rPr>
          <w:rFonts w:ascii="Times New Roman" w:hAnsi="Times New Roman" w:cs="Times New Roman"/>
          <w:b/>
          <w:bCs/>
          <w:iCs/>
          <w:u w:val="single"/>
        </w:rPr>
        <w:t xml:space="preserve"> (</w:t>
      </w:r>
      <w:r w:rsidR="006678CC">
        <w:rPr>
          <w:rFonts w:ascii="Times New Roman" w:hAnsi="Times New Roman" w:cs="Times New Roman"/>
          <w:b/>
          <w:bCs/>
          <w:iCs/>
          <w:u w:val="single"/>
        </w:rPr>
        <w:t>Wednesday</w:t>
      </w:r>
      <w:r w:rsidRPr="000A3620">
        <w:rPr>
          <w:rFonts w:ascii="Times New Roman" w:hAnsi="Times New Roman" w:cs="Times New Roman"/>
          <w:b/>
          <w:bCs/>
          <w:iCs/>
          <w:u w:val="single"/>
        </w:rPr>
        <w:t>) Invoice</w:t>
      </w:r>
      <w:r>
        <w:rPr>
          <w:rFonts w:ascii="Times New Roman" w:hAnsi="Times New Roman" w:cs="Times New Roman"/>
          <w:b/>
          <w:bCs/>
          <w:iCs/>
          <w:u w:val="single"/>
        </w:rPr>
        <w:t xml:space="preserve"> Cancelations &amp; Write-offs</w:t>
      </w:r>
    </w:p>
    <w:p w:rsidR="00446CC1" w:rsidP="00446CC1" w14:paraId="244416B3" w14:textId="593C5AE1">
      <w:pPr>
        <w:rPr>
          <w:rFonts w:ascii="Times New Roman" w:hAnsi="Times New Roman" w:cs="Times New Roman"/>
        </w:rPr>
      </w:pPr>
      <w:r>
        <w:rPr>
          <w:rFonts w:ascii="Times New Roman" w:hAnsi="Times New Roman" w:cs="Times New Roman"/>
          <w:iCs/>
        </w:rPr>
        <w:t xml:space="preserve">Please review all outstanding invoices on the </w:t>
      </w:r>
      <w:r w:rsidRPr="00462289">
        <w:rPr>
          <w:rFonts w:ascii="Times New Roman" w:hAnsi="Times New Roman" w:cs="Times New Roman"/>
          <w:b/>
          <w:bCs/>
          <w:iCs/>
        </w:rPr>
        <w:t>Non-Sponsored Receivables Aging by Cost Center - Yale</w:t>
      </w:r>
      <w:r w:rsidRPr="00D46B61">
        <w:rPr>
          <w:rFonts w:ascii="Times New Roman" w:hAnsi="Times New Roman" w:cs="Times New Roman"/>
          <w:iCs/>
        </w:rPr>
        <w:t xml:space="preserve"> report</w:t>
      </w:r>
      <w:r>
        <w:rPr>
          <w:rFonts w:ascii="Times New Roman" w:hAnsi="Times New Roman" w:cs="Times New Roman"/>
          <w:iCs/>
        </w:rPr>
        <w:t xml:space="preserve"> in Workday </w:t>
      </w:r>
      <w:r w:rsidRPr="00D46B61">
        <w:rPr>
          <w:rFonts w:ascii="Times New Roman" w:hAnsi="Times New Roman" w:cs="Times New Roman"/>
          <w:iCs/>
        </w:rPr>
        <w:t xml:space="preserve">and contact </w:t>
      </w:r>
      <w:hyperlink r:id="rId24" w:history="1">
        <w:r w:rsidRPr="00D46B61">
          <w:rPr>
            <w:rStyle w:val="Hyperlink"/>
            <w:rFonts w:ascii="Times New Roman" w:hAnsi="Times New Roman" w:cs="Times New Roman"/>
            <w:iCs/>
            <w:spacing w:val="-1"/>
          </w:rPr>
          <w:t>ysminvoicing@yale.edu</w:t>
        </w:r>
      </w:hyperlink>
      <w:r w:rsidRPr="00D46B61">
        <w:rPr>
          <w:rFonts w:ascii="Times New Roman" w:hAnsi="Times New Roman" w:cs="Times New Roman"/>
          <w:iCs/>
        </w:rPr>
        <w:t xml:space="preserve"> for any </w:t>
      </w:r>
      <w:r>
        <w:rPr>
          <w:rFonts w:ascii="Times New Roman" w:hAnsi="Times New Roman" w:cs="Times New Roman"/>
          <w:iCs/>
        </w:rPr>
        <w:t>FY2</w:t>
      </w:r>
      <w:r w:rsidR="00307927">
        <w:rPr>
          <w:rFonts w:ascii="Times New Roman" w:hAnsi="Times New Roman" w:cs="Times New Roman"/>
          <w:iCs/>
        </w:rPr>
        <w:t>6</w:t>
      </w:r>
      <w:r>
        <w:rPr>
          <w:rFonts w:ascii="Times New Roman" w:hAnsi="Times New Roman" w:cs="Times New Roman"/>
          <w:iCs/>
        </w:rPr>
        <w:t xml:space="preserve"> </w:t>
      </w:r>
      <w:r w:rsidRPr="00D46B61">
        <w:rPr>
          <w:rFonts w:ascii="Times New Roman" w:hAnsi="Times New Roman" w:cs="Times New Roman"/>
          <w:iCs/>
        </w:rPr>
        <w:t xml:space="preserve">invoices </w:t>
      </w:r>
      <w:r w:rsidRPr="00B17B0E">
        <w:rPr>
          <w:rFonts w:ascii="Times New Roman" w:hAnsi="Times New Roman" w:cs="Times New Roman"/>
          <w:iCs/>
        </w:rPr>
        <w:t xml:space="preserve">that need </w:t>
      </w:r>
      <w:r w:rsidRPr="00D46B61">
        <w:rPr>
          <w:rFonts w:ascii="Times New Roman" w:hAnsi="Times New Roman" w:cs="Times New Roman"/>
          <w:iCs/>
        </w:rPr>
        <w:t>to be cancelled</w:t>
      </w:r>
      <w:r>
        <w:rPr>
          <w:rFonts w:ascii="Times New Roman" w:hAnsi="Times New Roman" w:cs="Times New Roman"/>
          <w:iCs/>
        </w:rPr>
        <w:t>,</w:t>
      </w:r>
      <w:r w:rsidRPr="00D46B61">
        <w:rPr>
          <w:rFonts w:ascii="Times New Roman" w:hAnsi="Times New Roman" w:cs="Times New Roman"/>
          <w:iCs/>
        </w:rPr>
        <w:t xml:space="preserve"> written off, or </w:t>
      </w:r>
      <w:r>
        <w:rPr>
          <w:rFonts w:ascii="Times New Roman" w:hAnsi="Times New Roman" w:cs="Times New Roman"/>
          <w:iCs/>
        </w:rPr>
        <w:t xml:space="preserve">are </w:t>
      </w:r>
      <w:r w:rsidRPr="001E2CA1">
        <w:rPr>
          <w:rFonts w:ascii="Times New Roman" w:hAnsi="Times New Roman" w:cs="Times New Roman"/>
          <w:iCs/>
        </w:rPr>
        <w:t>uncollectible</w:t>
      </w:r>
      <w:r>
        <w:rPr>
          <w:rFonts w:ascii="Times New Roman" w:hAnsi="Times New Roman" w:cs="Times New Roman"/>
          <w:iCs/>
        </w:rPr>
        <w:t>.</w:t>
      </w:r>
      <w:r w:rsidRPr="00DC39FE">
        <w:rPr>
          <w:rFonts w:ascii="Times New Roman" w:hAnsi="Times New Roman" w:cs="Times New Roman"/>
        </w:rPr>
        <w:t xml:space="preserve"> Refer to YSM's </w:t>
      </w:r>
      <w:hyperlink r:id="rId25" w:history="1">
        <w:r w:rsidRPr="00DC39FE">
          <w:rPr>
            <w:rStyle w:val="Hyperlink"/>
            <w:rFonts w:ascii="Times New Roman" w:hAnsi="Times New Roman" w:cs="Times New Roman"/>
            <w:shd w:val="clear" w:color="auto" w:fill="FFFFFF"/>
          </w:rPr>
          <w:t>Non-Sponsored Accounts Receivable Write-Offs and Balance Sheet Reserves - Procedure</w:t>
        </w:r>
      </w:hyperlink>
      <w:r w:rsidRPr="00DC39FE">
        <w:rPr>
          <w:rFonts w:ascii="Times New Roman" w:hAnsi="Times New Roman" w:cs="Times New Roman"/>
        </w:rPr>
        <w:t xml:space="preserve"> for specific details. Any invoices written off after June 30</w:t>
      </w:r>
      <w:r w:rsidRPr="00DC39FE">
        <w:rPr>
          <w:rFonts w:ascii="Times New Roman" w:hAnsi="Times New Roman" w:cs="Times New Roman"/>
          <w:vertAlign w:val="superscript"/>
        </w:rPr>
        <w:t>th</w:t>
      </w:r>
      <w:r>
        <w:rPr>
          <w:rFonts w:ascii="Times New Roman" w:hAnsi="Times New Roman" w:cs="Times New Roman"/>
        </w:rPr>
        <w:t xml:space="preserve"> </w:t>
      </w:r>
      <w:r w:rsidRPr="00DC39FE">
        <w:rPr>
          <w:rFonts w:ascii="Times New Roman" w:hAnsi="Times New Roman" w:cs="Times New Roman"/>
        </w:rPr>
        <w:t>will be posted in FY2</w:t>
      </w:r>
      <w:r w:rsidR="00307927">
        <w:rPr>
          <w:rFonts w:ascii="Times New Roman" w:hAnsi="Times New Roman" w:cs="Times New Roman"/>
        </w:rPr>
        <w:t>7</w:t>
      </w:r>
      <w:r w:rsidRPr="00DC39FE">
        <w:rPr>
          <w:rFonts w:ascii="Times New Roman" w:hAnsi="Times New Roman" w:cs="Times New Roman"/>
        </w:rPr>
        <w:t xml:space="preserve">. </w:t>
      </w:r>
    </w:p>
    <w:p w:rsidR="00446CC1" w:rsidP="00446CC1" w14:paraId="0FB0A735" w14:textId="77777777">
      <w:pPr>
        <w:rPr>
          <w:rFonts w:ascii="Times New Roman" w:hAnsi="Times New Roman" w:cs="Times New Roman"/>
        </w:rPr>
      </w:pPr>
    </w:p>
    <w:p w:rsidR="00FE3106" w:rsidRPr="007F776B" w:rsidP="00B17B0E" w14:paraId="551FD227" w14:textId="7B776212">
      <w:pPr>
        <w:pStyle w:val="NoSpacing"/>
        <w:rPr>
          <w:rFonts w:ascii="Times New Roman" w:hAnsi="Times New Roman" w:cs="Times New Roman"/>
          <w:b/>
          <w:bCs/>
          <w:iCs/>
          <w:u w:val="single"/>
        </w:rPr>
      </w:pPr>
      <w:r w:rsidRPr="00D84654">
        <w:rPr>
          <w:rFonts w:ascii="Times New Roman" w:hAnsi="Times New Roman" w:cs="Times New Roman"/>
          <w:b/>
          <w:bCs/>
          <w:iCs/>
          <w:u w:val="single"/>
        </w:rPr>
        <w:t xml:space="preserve">June </w:t>
      </w:r>
      <w:r w:rsidR="00D72920">
        <w:rPr>
          <w:rFonts w:ascii="Times New Roman" w:hAnsi="Times New Roman" w:cs="Times New Roman"/>
          <w:b/>
          <w:bCs/>
          <w:iCs/>
          <w:u w:val="single"/>
        </w:rPr>
        <w:t>24</w:t>
      </w:r>
      <w:r w:rsidRPr="00D84654" w:rsidR="009E0CB4">
        <w:rPr>
          <w:rFonts w:ascii="Times New Roman" w:hAnsi="Times New Roman" w:cs="Times New Roman"/>
          <w:b/>
          <w:bCs/>
          <w:iCs/>
          <w:u w:val="single"/>
          <w:vertAlign w:val="superscript"/>
        </w:rPr>
        <w:t>th</w:t>
      </w:r>
      <w:r w:rsidRPr="00D84654">
        <w:rPr>
          <w:rFonts w:ascii="Times New Roman" w:hAnsi="Times New Roman" w:cs="Times New Roman"/>
          <w:b/>
          <w:bCs/>
          <w:iCs/>
          <w:u w:val="single"/>
        </w:rPr>
        <w:t xml:space="preserve"> (</w:t>
      </w:r>
      <w:r w:rsidR="0011629B">
        <w:rPr>
          <w:rFonts w:ascii="Times New Roman" w:hAnsi="Times New Roman" w:cs="Times New Roman"/>
          <w:b/>
          <w:bCs/>
          <w:iCs/>
          <w:u w:val="single"/>
        </w:rPr>
        <w:t>Wednesday</w:t>
      </w:r>
      <w:r w:rsidRPr="00B17B0E">
        <w:rPr>
          <w:rFonts w:ascii="Times New Roman" w:hAnsi="Times New Roman" w:cs="Times New Roman"/>
          <w:b/>
          <w:bCs/>
          <w:iCs/>
          <w:u w:val="single"/>
        </w:rPr>
        <w:t>)</w:t>
      </w:r>
      <w:r w:rsidR="000E40D2">
        <w:rPr>
          <w:rFonts w:ascii="Times New Roman" w:hAnsi="Times New Roman" w:cs="Times New Roman"/>
          <w:b/>
          <w:bCs/>
          <w:iCs/>
          <w:u w:val="single"/>
        </w:rPr>
        <w:t xml:space="preserve"> </w:t>
      </w:r>
      <w:r w:rsidRPr="00B17B0E" w:rsidR="00E34921">
        <w:rPr>
          <w:rFonts w:ascii="Times New Roman" w:hAnsi="Times New Roman" w:cs="Times New Roman"/>
          <w:b/>
          <w:bCs/>
          <w:iCs/>
          <w:u w:val="single"/>
        </w:rPr>
        <w:t>12:</w:t>
      </w:r>
      <w:r w:rsidRPr="0028365E" w:rsidR="00E34921">
        <w:rPr>
          <w:rFonts w:ascii="Times New Roman" w:hAnsi="Times New Roman" w:cs="Times New Roman"/>
          <w:b/>
          <w:bCs/>
          <w:iCs/>
          <w:u w:val="single"/>
        </w:rPr>
        <w:t>00 Noon</w:t>
      </w:r>
      <w:r w:rsidRPr="0028365E" w:rsidR="00B31536">
        <w:rPr>
          <w:rFonts w:ascii="Times New Roman" w:hAnsi="Times New Roman" w:cs="Times New Roman"/>
          <w:b/>
          <w:bCs/>
          <w:iCs/>
          <w:u w:val="single"/>
        </w:rPr>
        <w:t xml:space="preserve"> </w:t>
      </w:r>
      <w:r w:rsidRPr="007F776B" w:rsidR="00712136">
        <w:rPr>
          <w:rFonts w:ascii="Times New Roman" w:hAnsi="Times New Roman" w:cs="Times New Roman"/>
          <w:b/>
          <w:bCs/>
          <w:iCs/>
          <w:u w:val="single"/>
        </w:rPr>
        <w:t>-</w:t>
      </w:r>
      <w:r w:rsidRPr="007F776B">
        <w:rPr>
          <w:rFonts w:ascii="Times New Roman" w:hAnsi="Times New Roman" w:cs="Times New Roman"/>
          <w:b/>
          <w:bCs/>
          <w:iCs/>
          <w:u w:val="single"/>
        </w:rPr>
        <w:t xml:space="preserve"> </w:t>
      </w:r>
      <w:r w:rsidRPr="007F776B" w:rsidR="0028365E">
        <w:rPr>
          <w:rFonts w:ascii="Times New Roman" w:hAnsi="Times New Roman" w:cs="Times New Roman"/>
          <w:b/>
          <w:bCs/>
          <w:iCs/>
          <w:u w:val="single"/>
        </w:rPr>
        <w:t>Centralized Billing</w:t>
      </w:r>
      <w:r w:rsidRPr="00A52B3B" w:rsidR="0028365E">
        <w:rPr>
          <w:rFonts w:ascii="Times New Roman" w:hAnsi="Times New Roman" w:cs="Times New Roman"/>
          <w:b/>
          <w:bCs/>
          <w:iCs/>
          <w:u w:val="single"/>
        </w:rPr>
        <w:t xml:space="preserve"> </w:t>
      </w:r>
      <w:r w:rsidRPr="00A52B3B" w:rsidR="00AB1930">
        <w:rPr>
          <w:rFonts w:ascii="Times New Roman" w:hAnsi="Times New Roman" w:cs="Times New Roman"/>
          <w:b/>
          <w:bCs/>
          <w:iCs/>
          <w:u w:val="single"/>
        </w:rPr>
        <w:t>(Non-Sponsored)</w:t>
      </w:r>
    </w:p>
    <w:p w:rsidR="00FE3106" w:rsidRPr="007F776B" w:rsidP="007F776B" w14:paraId="40CE16C2" w14:textId="74BB39A6">
      <w:pPr>
        <w:pStyle w:val="NoSpacing"/>
        <w:rPr>
          <w:rFonts w:ascii="Times New Roman" w:hAnsi="Times New Roman" w:cs="Times New Roman"/>
          <w:iCs/>
        </w:rPr>
      </w:pPr>
      <w:r w:rsidRPr="007F776B">
        <w:rPr>
          <w:rFonts w:ascii="Times New Roman" w:hAnsi="Times New Roman" w:cs="Times New Roman"/>
          <w:iCs/>
        </w:rPr>
        <w:t xml:space="preserve">All invoices to be processed by the YSM Centralized Billing unit should be emailed in the normal manner to </w:t>
      </w:r>
      <w:hyperlink r:id="rId26" w:history="1">
        <w:r w:rsidRPr="00D72920" w:rsidR="00D72920">
          <w:rPr>
            <w:rStyle w:val="Hyperlink"/>
            <w:rFonts w:ascii="Times New Roman" w:hAnsi="Times New Roman" w:cs="Times New Roman"/>
            <w:iCs/>
            <w:spacing w:val="-1"/>
          </w:rPr>
          <w:t>ysminvoicing@yale.edu</w:t>
        </w:r>
        <w:r w:rsidRPr="00D72920" w:rsidR="00D72920">
          <w:rPr>
            <w:rStyle w:val="Hyperlink"/>
            <w:rFonts w:ascii="Times New Roman" w:hAnsi="Times New Roman" w:cs="Times New Roman"/>
            <w:iCs/>
          </w:rPr>
          <w:t>.</w:t>
        </w:r>
      </w:hyperlink>
      <w:r w:rsidR="007A67BA">
        <w:t xml:space="preserve"> </w:t>
      </w:r>
      <w:r w:rsidRPr="00F31088" w:rsidR="00F31088">
        <w:rPr>
          <w:rFonts w:ascii="Times New Roman" w:hAnsi="Times New Roman" w:cs="Times New Roman"/>
          <w:iCs/>
        </w:rPr>
        <w:t>Departments are expected to submit invoice requests for all external services rendered through June 30</w:t>
      </w:r>
      <w:r w:rsidRPr="007F776B" w:rsidR="00F31088">
        <w:rPr>
          <w:rFonts w:ascii="Times New Roman" w:hAnsi="Times New Roman" w:cs="Times New Roman"/>
          <w:iCs/>
          <w:vertAlign w:val="superscript"/>
        </w:rPr>
        <w:t>th</w:t>
      </w:r>
      <w:r w:rsidR="00E72D21">
        <w:rPr>
          <w:rFonts w:ascii="Times New Roman" w:hAnsi="Times New Roman" w:cs="Times New Roman"/>
          <w:iCs/>
        </w:rPr>
        <w:t xml:space="preserve"> </w:t>
      </w:r>
      <w:r w:rsidRPr="00F31088" w:rsidR="00F31088">
        <w:rPr>
          <w:rFonts w:ascii="Times New Roman" w:hAnsi="Times New Roman" w:cs="Times New Roman"/>
          <w:iCs/>
        </w:rPr>
        <w:t>b</w:t>
      </w:r>
      <w:r w:rsidRPr="00FA5BB6" w:rsidR="00F31088">
        <w:rPr>
          <w:rFonts w:ascii="Times New Roman" w:hAnsi="Times New Roman" w:cs="Times New Roman"/>
          <w:iCs/>
        </w:rPr>
        <w:t xml:space="preserve">y </w:t>
      </w:r>
      <w:r w:rsidR="00D72920">
        <w:rPr>
          <w:rFonts w:ascii="Times New Roman" w:hAnsi="Times New Roman" w:cs="Times New Roman"/>
          <w:iCs/>
        </w:rPr>
        <w:t>noon on</w:t>
      </w:r>
      <w:r w:rsidR="007F37F4">
        <w:rPr>
          <w:rFonts w:ascii="Times New Roman" w:hAnsi="Times New Roman" w:cs="Times New Roman"/>
          <w:iCs/>
        </w:rPr>
        <w:t xml:space="preserve"> </w:t>
      </w:r>
      <w:r w:rsidRPr="00FA5BB6" w:rsidR="00F31088">
        <w:rPr>
          <w:rFonts w:ascii="Times New Roman" w:hAnsi="Times New Roman" w:cs="Times New Roman"/>
          <w:iCs/>
        </w:rPr>
        <w:t>June</w:t>
      </w:r>
      <w:r w:rsidRPr="00FA5BB6" w:rsidR="004B0325">
        <w:rPr>
          <w:rFonts w:ascii="Times New Roman" w:hAnsi="Times New Roman" w:cs="Times New Roman"/>
          <w:iCs/>
        </w:rPr>
        <w:t xml:space="preserve"> </w:t>
      </w:r>
      <w:r w:rsidR="00D72920">
        <w:rPr>
          <w:rFonts w:ascii="Times New Roman" w:hAnsi="Times New Roman" w:cs="Times New Roman"/>
          <w:iCs/>
        </w:rPr>
        <w:t>24</w:t>
      </w:r>
      <w:r w:rsidRPr="00FA5BB6" w:rsidR="009E0CB4">
        <w:rPr>
          <w:rFonts w:ascii="Times New Roman" w:hAnsi="Times New Roman" w:cs="Times New Roman"/>
          <w:iCs/>
          <w:vertAlign w:val="superscript"/>
        </w:rPr>
        <w:t>th</w:t>
      </w:r>
      <w:r w:rsidR="007F37F4">
        <w:rPr>
          <w:rFonts w:ascii="Times New Roman" w:hAnsi="Times New Roman" w:cs="Times New Roman"/>
          <w:iCs/>
        </w:rPr>
        <w:t xml:space="preserve"> </w:t>
      </w:r>
      <w:r w:rsidR="00D72920">
        <w:rPr>
          <w:rFonts w:ascii="Times New Roman" w:hAnsi="Times New Roman" w:cs="Times New Roman"/>
          <w:iCs/>
        </w:rPr>
        <w:t xml:space="preserve">to be guaranteed </w:t>
      </w:r>
      <w:r w:rsidR="0092135B">
        <w:rPr>
          <w:rFonts w:ascii="Times New Roman" w:hAnsi="Times New Roman" w:cs="Times New Roman"/>
          <w:iCs/>
        </w:rPr>
        <w:t>for processing</w:t>
      </w:r>
      <w:r w:rsidR="00D72920">
        <w:rPr>
          <w:rFonts w:ascii="Times New Roman" w:hAnsi="Times New Roman" w:cs="Times New Roman"/>
          <w:iCs/>
        </w:rPr>
        <w:t xml:space="preserve"> in FY2</w:t>
      </w:r>
      <w:r w:rsidR="0011629B">
        <w:rPr>
          <w:rFonts w:ascii="Times New Roman" w:hAnsi="Times New Roman" w:cs="Times New Roman"/>
          <w:iCs/>
        </w:rPr>
        <w:t>6</w:t>
      </w:r>
      <w:r w:rsidR="00D72920">
        <w:rPr>
          <w:rFonts w:ascii="Times New Roman" w:hAnsi="Times New Roman" w:cs="Times New Roman"/>
          <w:iCs/>
        </w:rPr>
        <w:t xml:space="preserve">. Invoices received after this </w:t>
      </w:r>
      <w:r w:rsidR="00681377">
        <w:rPr>
          <w:rFonts w:ascii="Times New Roman" w:hAnsi="Times New Roman" w:cs="Times New Roman"/>
          <w:iCs/>
        </w:rPr>
        <w:t xml:space="preserve">date and time </w:t>
      </w:r>
      <w:r w:rsidR="00D72920">
        <w:rPr>
          <w:rFonts w:ascii="Times New Roman" w:hAnsi="Times New Roman" w:cs="Times New Roman"/>
          <w:iCs/>
        </w:rPr>
        <w:t xml:space="preserve">will be processed as time permits. </w:t>
      </w:r>
      <w:r w:rsidRPr="00FA5BB6" w:rsidR="007A67BA">
        <w:rPr>
          <w:rFonts w:ascii="Times New Roman" w:hAnsi="Times New Roman" w:cs="Times New Roman"/>
          <w:iCs/>
        </w:rPr>
        <w:t xml:space="preserve"> </w:t>
      </w:r>
      <w:r w:rsidRPr="00FA5BB6" w:rsidR="00F31088">
        <w:rPr>
          <w:rFonts w:ascii="Times New Roman" w:hAnsi="Times New Roman" w:cs="Times New Roman"/>
          <w:iCs/>
        </w:rPr>
        <w:t>If requests</w:t>
      </w:r>
      <w:r w:rsidRPr="00F31088" w:rsidR="00F31088">
        <w:rPr>
          <w:rFonts w:ascii="Times New Roman" w:hAnsi="Times New Roman" w:cs="Times New Roman"/>
          <w:iCs/>
        </w:rPr>
        <w:t xml:space="preserve"> are not submitted by this deadline and an accrual is needed, please contact </w:t>
      </w:r>
      <w:hyperlink r:id="rId27" w:history="1">
        <w:r w:rsidRPr="003606FB" w:rsidR="00F31088">
          <w:rPr>
            <w:rStyle w:val="Hyperlink"/>
            <w:rFonts w:ascii="Times New Roman" w:hAnsi="Times New Roman" w:cs="Times New Roman"/>
            <w:iCs/>
          </w:rPr>
          <w:t>ysminvoicing@yale.edu</w:t>
        </w:r>
      </w:hyperlink>
      <w:r w:rsidR="00F31088">
        <w:rPr>
          <w:rFonts w:ascii="Times New Roman" w:hAnsi="Times New Roman" w:cs="Times New Roman"/>
          <w:iCs/>
        </w:rPr>
        <w:t xml:space="preserve"> </w:t>
      </w:r>
      <w:r w:rsidRPr="00F31088" w:rsidR="00F31088">
        <w:rPr>
          <w:rFonts w:ascii="Times New Roman" w:hAnsi="Times New Roman" w:cs="Times New Roman"/>
          <w:iCs/>
        </w:rPr>
        <w:t>or</w:t>
      </w:r>
      <w:r w:rsidR="00F31088">
        <w:rPr>
          <w:rFonts w:ascii="Times New Roman" w:hAnsi="Times New Roman" w:cs="Times New Roman"/>
          <w:iCs/>
        </w:rPr>
        <w:t xml:space="preserve"> </w:t>
      </w:r>
      <w:hyperlink r:id="rId28" w:history="1">
        <w:r w:rsidRPr="007F776B" w:rsidR="00B767D0">
          <w:rPr>
            <w:rStyle w:val="Hyperlink"/>
            <w:rFonts w:ascii="Times New Roman" w:hAnsi="Times New Roman" w:cs="Times New Roman"/>
            <w:iCs/>
          </w:rPr>
          <w:t>suzan.decrescente@yale.edu</w:t>
        </w:r>
      </w:hyperlink>
      <w:r w:rsidR="00F31088">
        <w:rPr>
          <w:rFonts w:ascii="Times New Roman" w:hAnsi="Times New Roman" w:cs="Times New Roman"/>
          <w:iCs/>
        </w:rPr>
        <w:t xml:space="preserve"> </w:t>
      </w:r>
      <w:r w:rsidR="00B767D0">
        <w:rPr>
          <w:rFonts w:ascii="Times New Roman" w:hAnsi="Times New Roman" w:cs="Times New Roman"/>
          <w:iCs/>
        </w:rPr>
        <w:t xml:space="preserve">as detailed in the “Deficit Clearing” section below. </w:t>
      </w:r>
      <w:r w:rsidR="005B3DC2">
        <w:rPr>
          <w:rFonts w:ascii="Times New Roman" w:hAnsi="Times New Roman" w:cs="Times New Roman"/>
          <w:iCs/>
        </w:rPr>
        <w:t xml:space="preserve">The deadline for accrual requests is </w:t>
      </w:r>
      <w:r w:rsidRPr="007F776B" w:rsidR="005B3DC2">
        <w:rPr>
          <w:rFonts w:ascii="Times New Roman" w:hAnsi="Times New Roman" w:cs="Times New Roman"/>
          <w:b/>
          <w:bCs/>
          <w:iCs/>
          <w:u w:val="single"/>
        </w:rPr>
        <w:t xml:space="preserve">July </w:t>
      </w:r>
      <w:r w:rsidRPr="006678CC" w:rsidR="005B3DC2">
        <w:rPr>
          <w:rFonts w:ascii="Times New Roman" w:hAnsi="Times New Roman" w:cs="Times New Roman"/>
          <w:b/>
          <w:bCs/>
          <w:iCs/>
          <w:u w:val="single"/>
        </w:rPr>
        <w:t>1</w:t>
      </w:r>
      <w:r w:rsidR="006678CC">
        <w:rPr>
          <w:rFonts w:ascii="Times New Roman" w:hAnsi="Times New Roman" w:cs="Times New Roman"/>
          <w:b/>
          <w:bCs/>
          <w:iCs/>
          <w:u w:val="single"/>
        </w:rPr>
        <w:t>5</w:t>
      </w:r>
      <w:r w:rsidRPr="006678CC" w:rsidR="005B3DC2">
        <w:rPr>
          <w:rFonts w:ascii="Times New Roman" w:hAnsi="Times New Roman" w:cs="Times New Roman"/>
          <w:b/>
          <w:bCs/>
          <w:iCs/>
          <w:u w:val="single"/>
          <w:vertAlign w:val="superscript"/>
        </w:rPr>
        <w:t>th</w:t>
      </w:r>
      <w:r w:rsidRPr="00DC39FE" w:rsidR="005B3DC2">
        <w:rPr>
          <w:rFonts w:ascii="Times New Roman" w:hAnsi="Times New Roman" w:cs="Times New Roman"/>
          <w:iCs/>
        </w:rPr>
        <w:t>.</w:t>
      </w:r>
      <w:r w:rsidR="005B3DC2">
        <w:rPr>
          <w:rFonts w:ascii="Times New Roman" w:hAnsi="Times New Roman" w:cs="Times New Roman"/>
          <w:iCs/>
        </w:rPr>
        <w:t xml:space="preserve"> </w:t>
      </w:r>
    </w:p>
    <w:p w:rsidR="00B56829" w:rsidP="002727A0" w14:paraId="149B3901" w14:textId="77777777">
      <w:pPr>
        <w:rPr>
          <w:rFonts w:ascii="Times New Roman" w:hAnsi="Times New Roman" w:cs="Times New Roman"/>
        </w:rPr>
      </w:pPr>
    </w:p>
    <w:p w:rsidR="002727A0" w:rsidP="002727A0" w14:paraId="2D428473" w14:textId="445D57D6">
      <w:pPr>
        <w:rPr>
          <w:rFonts w:ascii="Times New Roman" w:hAnsi="Times New Roman" w:cs="Times New Roman"/>
        </w:rPr>
      </w:pPr>
      <w:r w:rsidRPr="00A52B3B">
        <w:rPr>
          <w:rFonts w:ascii="Times New Roman" w:hAnsi="Times New Roman" w:cs="Times New Roman"/>
          <w:b/>
          <w:bCs/>
          <w:u w:val="single"/>
        </w:rPr>
        <w:t>NOTE:</w:t>
      </w:r>
      <w:r>
        <w:rPr>
          <w:rFonts w:ascii="Times New Roman" w:hAnsi="Times New Roman" w:cs="Times New Roman"/>
        </w:rPr>
        <w:t xml:space="preserve"> When reviewing accounts receivable balances in Workday, please note that any corrections or adjustments must be made through the Workday Accounts Receivable</w:t>
      </w:r>
      <w:r w:rsidR="00AB1930">
        <w:rPr>
          <w:rFonts w:ascii="Times New Roman" w:hAnsi="Times New Roman" w:cs="Times New Roman"/>
        </w:rPr>
        <w:t xml:space="preserve"> system</w:t>
      </w:r>
      <w:r>
        <w:rPr>
          <w:rFonts w:ascii="Times New Roman" w:hAnsi="Times New Roman" w:cs="Times New Roman"/>
        </w:rPr>
        <w:t xml:space="preserve"> and </w:t>
      </w:r>
      <w:r w:rsidRPr="00A52B3B">
        <w:rPr>
          <w:rFonts w:ascii="Times New Roman" w:hAnsi="Times New Roman" w:cs="Times New Roman"/>
          <w:b/>
          <w:bCs/>
          <w:u w:val="single"/>
        </w:rPr>
        <w:t>not</w:t>
      </w:r>
      <w:r>
        <w:rPr>
          <w:rFonts w:ascii="Times New Roman" w:hAnsi="Times New Roman" w:cs="Times New Roman"/>
        </w:rPr>
        <w:t xml:space="preserve"> via journal entry. Please contact </w:t>
      </w:r>
      <w:hyperlink r:id="rId29" w:history="1">
        <w:r w:rsidRPr="00C52236">
          <w:rPr>
            <w:rStyle w:val="Hyperlink"/>
            <w:rFonts w:ascii="Times New Roman" w:hAnsi="Times New Roman" w:cs="Times New Roman"/>
          </w:rPr>
          <w:t>ysminvoicing@yale.edu</w:t>
        </w:r>
      </w:hyperlink>
      <w:r>
        <w:rPr>
          <w:rFonts w:ascii="Times New Roman" w:hAnsi="Times New Roman" w:cs="Times New Roman"/>
        </w:rPr>
        <w:t xml:space="preserve"> with questions/issues. </w:t>
      </w:r>
    </w:p>
    <w:p w:rsidR="00C578E0" w:rsidP="002727A0" w14:paraId="2938F5FD" w14:textId="77777777">
      <w:pPr>
        <w:rPr>
          <w:rFonts w:ascii="Times New Roman" w:hAnsi="Times New Roman" w:cs="Times New Roman"/>
        </w:rPr>
      </w:pPr>
    </w:p>
    <w:p w:rsidR="00C578E0" w:rsidRPr="007F776B" w:rsidP="00C578E0" w14:paraId="7B20ABFA" w14:textId="77777777">
      <w:pPr>
        <w:pStyle w:val="NoSpacing"/>
        <w:rPr>
          <w:rFonts w:ascii="Times New Roman" w:hAnsi="Times New Roman" w:cs="Times New Roman"/>
          <w:iCs/>
          <w:u w:val="single"/>
        </w:rPr>
      </w:pPr>
      <w:r w:rsidRPr="00A35F3E">
        <w:rPr>
          <w:rFonts w:ascii="Times New Roman" w:hAnsi="Times New Roman" w:cs="Times New Roman"/>
          <w:b/>
          <w:u w:val="single"/>
        </w:rPr>
        <w:t>June 2</w:t>
      </w:r>
      <w:r w:rsidRPr="0004015F">
        <w:rPr>
          <w:rFonts w:ascii="Times New Roman" w:hAnsi="Times New Roman" w:cs="Times New Roman"/>
          <w:b/>
          <w:u w:val="single"/>
        </w:rPr>
        <w:t>5</w:t>
      </w:r>
      <w:r w:rsidRPr="00A35F3E">
        <w:rPr>
          <w:rFonts w:ascii="Times New Roman" w:hAnsi="Times New Roman" w:cs="Times New Roman"/>
          <w:b/>
          <w:u w:val="single"/>
          <w:vertAlign w:val="superscript"/>
        </w:rPr>
        <w:t>th</w:t>
      </w:r>
      <w:r w:rsidRPr="00A35F3E">
        <w:rPr>
          <w:rFonts w:ascii="Times New Roman" w:hAnsi="Times New Roman" w:cs="Times New Roman"/>
          <w:b/>
          <w:spacing w:val="18"/>
          <w:position w:val="9"/>
          <w:u w:val="single"/>
        </w:rPr>
        <w:t xml:space="preserve"> </w:t>
      </w:r>
      <w:r w:rsidRPr="00A35F3E">
        <w:rPr>
          <w:rFonts w:ascii="Times New Roman" w:hAnsi="Times New Roman" w:cs="Times New Roman"/>
          <w:b/>
          <w:u w:val="single"/>
        </w:rPr>
        <w:t>(Thursday) 5:00 pm - Malpractice Roster Changes</w:t>
      </w:r>
    </w:p>
    <w:p w:rsidR="00C578E0" w:rsidRPr="007F776B" w:rsidP="00C578E0" w14:paraId="2F7285D7" w14:textId="77777777">
      <w:pPr>
        <w:pStyle w:val="NoSpacing"/>
        <w:rPr>
          <w:rFonts w:ascii="Times New Roman" w:eastAsia="Times New Roman" w:hAnsi="Times New Roman" w:cs="Times New Roman"/>
          <w:iCs/>
        </w:rPr>
      </w:pPr>
      <w:r w:rsidRPr="007F776B">
        <w:rPr>
          <w:rFonts w:ascii="Times New Roman" w:eastAsia="Times New Roman" w:hAnsi="Times New Roman" w:cs="Times New Roman"/>
          <w:iCs/>
        </w:rPr>
        <w:t>Department</w:t>
      </w:r>
      <w:r w:rsidRPr="007F776B">
        <w:rPr>
          <w:rFonts w:ascii="Times New Roman" w:eastAsia="Times New Roman" w:hAnsi="Times New Roman" w:cs="Times New Roman"/>
          <w:iCs/>
          <w:spacing w:val="1"/>
        </w:rPr>
        <w:t xml:space="preserve"> </w:t>
      </w:r>
      <w:r w:rsidRPr="007F776B">
        <w:rPr>
          <w:rFonts w:ascii="Times New Roman" w:eastAsia="Times New Roman" w:hAnsi="Times New Roman" w:cs="Times New Roman"/>
          <w:iCs/>
        </w:rPr>
        <w:t>cut-off</w:t>
      </w:r>
      <w:r w:rsidRPr="007F776B">
        <w:rPr>
          <w:rFonts w:ascii="Times New Roman" w:eastAsia="Times New Roman" w:hAnsi="Times New Roman" w:cs="Times New Roman"/>
          <w:iCs/>
          <w:spacing w:val="1"/>
        </w:rPr>
        <w:t xml:space="preserve"> </w:t>
      </w:r>
      <w:r w:rsidRPr="007F776B">
        <w:rPr>
          <w:rFonts w:ascii="Times New Roman" w:eastAsia="Times New Roman" w:hAnsi="Times New Roman" w:cs="Times New Roman"/>
          <w:iCs/>
        </w:rPr>
        <w:t>for changes</w:t>
      </w:r>
      <w:r w:rsidRPr="007F776B">
        <w:rPr>
          <w:rFonts w:ascii="Times New Roman" w:eastAsia="Times New Roman" w:hAnsi="Times New Roman" w:cs="Times New Roman"/>
          <w:iCs/>
          <w:spacing w:val="-2"/>
        </w:rPr>
        <w:t xml:space="preserve"> </w:t>
      </w:r>
      <w:r w:rsidRPr="007F776B">
        <w:rPr>
          <w:rFonts w:ascii="Times New Roman" w:eastAsia="Times New Roman" w:hAnsi="Times New Roman" w:cs="Times New Roman"/>
          <w:iCs/>
        </w:rPr>
        <w:t xml:space="preserve">to the </w:t>
      </w:r>
      <w:r>
        <w:rPr>
          <w:rFonts w:ascii="Times New Roman" w:eastAsia="Times New Roman" w:hAnsi="Times New Roman" w:cs="Times New Roman"/>
          <w:iCs/>
        </w:rPr>
        <w:t>FY26</w:t>
      </w:r>
      <w:r w:rsidRPr="007F776B">
        <w:rPr>
          <w:rFonts w:ascii="Times New Roman" w:eastAsia="Times New Roman" w:hAnsi="Times New Roman" w:cs="Times New Roman"/>
          <w:iCs/>
          <w:spacing w:val="-3"/>
        </w:rPr>
        <w:t xml:space="preserve"> </w:t>
      </w:r>
      <w:r w:rsidRPr="007F776B">
        <w:rPr>
          <w:rFonts w:ascii="Times New Roman" w:eastAsia="Times New Roman" w:hAnsi="Times New Roman" w:cs="Times New Roman"/>
          <w:iCs/>
        </w:rPr>
        <w:t>Malpractice Roster. Contact</w:t>
      </w:r>
      <w:r w:rsidRPr="007F776B">
        <w:rPr>
          <w:rFonts w:ascii="Times New Roman" w:eastAsia="Times New Roman" w:hAnsi="Times New Roman" w:cs="Times New Roman"/>
          <w:iCs/>
          <w:spacing w:val="-2"/>
        </w:rPr>
        <w:t xml:space="preserve"> </w:t>
      </w:r>
      <w:hyperlink r:id="rId30" w:history="1">
        <w:r>
          <w:rPr>
            <w:rStyle w:val="Hyperlink"/>
            <w:rFonts w:ascii="Times New Roman" w:eastAsia="Times New Roman" w:hAnsi="Times New Roman" w:cs="Times New Roman"/>
            <w:iCs/>
          </w:rPr>
          <w:t>dawn.saczynski</w:t>
        </w:r>
        <w:r w:rsidRPr="007F776B">
          <w:rPr>
            <w:rStyle w:val="Hyperlink"/>
            <w:rFonts w:ascii="Times New Roman" w:eastAsia="Times New Roman" w:hAnsi="Times New Roman" w:cs="Times New Roman"/>
            <w:iCs/>
          </w:rPr>
          <w:t>@yale.edu</w:t>
        </w:r>
      </w:hyperlink>
      <w:r w:rsidRPr="007F776B">
        <w:rPr>
          <w:rFonts w:ascii="Times New Roman" w:eastAsia="Times New Roman" w:hAnsi="Times New Roman" w:cs="Times New Roman"/>
          <w:iCs/>
          <w:color w:val="0000FF" w:themeColor="hyperlink"/>
          <w:u w:val="single" w:color="0563C1"/>
        </w:rPr>
        <w:t xml:space="preserve"> </w:t>
      </w:r>
      <w:r w:rsidRPr="007F776B">
        <w:rPr>
          <w:rFonts w:ascii="Times New Roman" w:eastAsia="Times New Roman" w:hAnsi="Times New Roman" w:cs="Times New Roman"/>
          <w:iCs/>
        </w:rPr>
        <w:t>with</w:t>
      </w:r>
      <w:r w:rsidRPr="007F776B">
        <w:rPr>
          <w:rFonts w:ascii="Times New Roman" w:eastAsia="Times New Roman" w:hAnsi="Times New Roman" w:cs="Times New Roman"/>
          <w:iCs/>
          <w:spacing w:val="-3"/>
        </w:rPr>
        <w:t xml:space="preserve"> </w:t>
      </w:r>
      <w:r w:rsidRPr="007F776B">
        <w:rPr>
          <w:rFonts w:ascii="Times New Roman" w:eastAsia="Times New Roman" w:hAnsi="Times New Roman" w:cs="Times New Roman"/>
          <w:iCs/>
        </w:rPr>
        <w:t>questions on</w:t>
      </w:r>
      <w:r w:rsidRPr="007F776B">
        <w:rPr>
          <w:rFonts w:ascii="Times New Roman" w:eastAsia="Times New Roman" w:hAnsi="Times New Roman" w:cs="Times New Roman"/>
          <w:iCs/>
          <w:spacing w:val="-3"/>
        </w:rPr>
        <w:t xml:space="preserve"> </w:t>
      </w:r>
      <w:r w:rsidRPr="007F776B">
        <w:rPr>
          <w:rFonts w:ascii="Times New Roman" w:eastAsia="Times New Roman" w:hAnsi="Times New Roman" w:cs="Times New Roman"/>
          <w:iCs/>
        </w:rPr>
        <w:t>malpractice.</w:t>
      </w:r>
    </w:p>
    <w:p w:rsidR="00D7443D" w:rsidP="00570A02" w14:paraId="3E5C1A60" w14:textId="77777777">
      <w:pPr>
        <w:pStyle w:val="NoSpacing"/>
        <w:rPr>
          <w:rFonts w:ascii="Times New Roman" w:hAnsi="Times New Roman" w:cs="Times New Roman"/>
          <w:b/>
          <w:bCs/>
          <w:iCs/>
          <w:u w:val="single"/>
        </w:rPr>
      </w:pPr>
    </w:p>
    <w:p w:rsidR="007F5147" w:rsidRPr="00B17B0E" w:rsidP="007F5147" w14:paraId="48A8235A" w14:textId="6698D51B">
      <w:pPr>
        <w:pStyle w:val="NoSpacing"/>
        <w:rPr>
          <w:rFonts w:ascii="Times New Roman" w:hAnsi="Times New Roman" w:cs="Times New Roman"/>
          <w:b/>
          <w:bCs/>
          <w:iCs/>
          <w:u w:val="single"/>
        </w:rPr>
      </w:pPr>
      <w:bookmarkStart w:id="1" w:name="_Hlk163552105"/>
      <w:r w:rsidRPr="00B17B0E">
        <w:rPr>
          <w:rFonts w:ascii="Times New Roman" w:hAnsi="Times New Roman" w:cs="Times New Roman"/>
          <w:b/>
          <w:bCs/>
          <w:iCs/>
          <w:u w:val="single"/>
        </w:rPr>
        <w:t xml:space="preserve">June </w:t>
      </w:r>
      <w:r w:rsidR="00404079">
        <w:rPr>
          <w:rFonts w:ascii="Times New Roman" w:hAnsi="Times New Roman" w:cs="Times New Roman"/>
          <w:b/>
          <w:bCs/>
          <w:iCs/>
          <w:u w:val="single"/>
        </w:rPr>
        <w:t>30</w:t>
      </w:r>
      <w:r w:rsidRPr="00B17B0E">
        <w:rPr>
          <w:rFonts w:ascii="Times New Roman" w:hAnsi="Times New Roman" w:cs="Times New Roman"/>
          <w:b/>
          <w:bCs/>
          <w:iCs/>
          <w:u w:val="single"/>
          <w:vertAlign w:val="superscript"/>
        </w:rPr>
        <w:t>th</w:t>
      </w:r>
      <w:r w:rsidRPr="00B17B0E">
        <w:rPr>
          <w:rFonts w:ascii="Times New Roman" w:hAnsi="Times New Roman" w:cs="Times New Roman"/>
          <w:b/>
          <w:bCs/>
          <w:iCs/>
          <w:u w:val="single"/>
        </w:rPr>
        <w:t xml:space="preserve"> (</w:t>
      </w:r>
      <w:r w:rsidR="00496D58">
        <w:rPr>
          <w:rFonts w:ascii="Times New Roman" w:hAnsi="Times New Roman" w:cs="Times New Roman"/>
          <w:b/>
          <w:bCs/>
          <w:iCs/>
          <w:u w:val="single"/>
        </w:rPr>
        <w:t>Tuesday</w:t>
      </w:r>
      <w:r w:rsidRPr="00B17B0E">
        <w:rPr>
          <w:rFonts w:ascii="Times New Roman" w:hAnsi="Times New Roman" w:cs="Times New Roman"/>
          <w:b/>
          <w:bCs/>
          <w:iCs/>
          <w:u w:val="single"/>
        </w:rPr>
        <w:t xml:space="preserve">) - </w:t>
      </w:r>
      <w:r w:rsidRPr="007F776B">
        <w:rPr>
          <w:rFonts w:ascii="Times New Roman" w:hAnsi="Times New Roman" w:cs="Times New Roman"/>
          <w:b/>
          <w:bCs/>
          <w:iCs/>
          <w:u w:val="single"/>
        </w:rPr>
        <w:t>USP FY2</w:t>
      </w:r>
      <w:r w:rsidR="00271976">
        <w:rPr>
          <w:rFonts w:ascii="Times New Roman" w:hAnsi="Times New Roman" w:cs="Times New Roman"/>
          <w:b/>
          <w:bCs/>
          <w:iCs/>
          <w:u w:val="single"/>
        </w:rPr>
        <w:t>7</w:t>
      </w:r>
      <w:r w:rsidRPr="007F776B">
        <w:rPr>
          <w:rFonts w:ascii="Times New Roman" w:hAnsi="Times New Roman" w:cs="Times New Roman"/>
          <w:b/>
          <w:bCs/>
          <w:iCs/>
          <w:u w:val="single"/>
        </w:rPr>
        <w:t xml:space="preserve"> Registration and Rate Calculation</w:t>
      </w:r>
    </w:p>
    <w:p w:rsidR="007F5147" w:rsidRPr="007F776B" w:rsidP="007F5147" w14:paraId="75612057" w14:textId="40E8D073">
      <w:pPr>
        <w:pStyle w:val="NoSpacing"/>
        <w:rPr>
          <w:rFonts w:ascii="Times New Roman" w:hAnsi="Times New Roman" w:cs="Times New Roman"/>
          <w:b/>
          <w:iCs/>
        </w:rPr>
      </w:pPr>
      <w:r>
        <w:rPr>
          <w:rFonts w:ascii="Times New Roman" w:eastAsia="Times New Roman" w:hAnsi="Times New Roman" w:cs="Times New Roman"/>
          <w:bCs/>
          <w:iCs/>
        </w:rPr>
        <w:t>The c</w:t>
      </w:r>
      <w:r w:rsidRPr="007F776B">
        <w:rPr>
          <w:rFonts w:ascii="Times New Roman" w:eastAsia="Times New Roman" w:hAnsi="Times New Roman" w:cs="Times New Roman"/>
          <w:bCs/>
          <w:iCs/>
        </w:rPr>
        <w:t xml:space="preserve">ut-off for submission in Salesforce is </w:t>
      </w:r>
      <w:r w:rsidRPr="00CF558F">
        <w:rPr>
          <w:rFonts w:ascii="Times New Roman" w:eastAsia="Times New Roman" w:hAnsi="Times New Roman" w:cs="Times New Roman"/>
          <w:bCs/>
          <w:iCs/>
        </w:rPr>
        <w:t>June</w:t>
      </w:r>
      <w:r w:rsidR="00404079">
        <w:rPr>
          <w:rFonts w:ascii="Times New Roman" w:eastAsia="Times New Roman" w:hAnsi="Times New Roman" w:cs="Times New Roman"/>
          <w:bCs/>
          <w:iCs/>
        </w:rPr>
        <w:t xml:space="preserve"> 30</w:t>
      </w:r>
      <w:r w:rsidRPr="00B35007">
        <w:rPr>
          <w:rFonts w:ascii="Times New Roman" w:eastAsia="Times New Roman" w:hAnsi="Times New Roman" w:cs="Times New Roman"/>
          <w:bCs/>
          <w:iCs/>
          <w:vertAlign w:val="superscript"/>
        </w:rPr>
        <w:t>th</w:t>
      </w:r>
      <w:r>
        <w:rPr>
          <w:rFonts w:ascii="Times New Roman" w:eastAsia="Times New Roman" w:hAnsi="Times New Roman" w:cs="Times New Roman"/>
          <w:bCs/>
          <w:iCs/>
        </w:rPr>
        <w:t>.</w:t>
      </w:r>
      <w:r w:rsidRPr="007F776B">
        <w:rPr>
          <w:rFonts w:ascii="Times New Roman" w:eastAsia="Times New Roman" w:hAnsi="Times New Roman" w:cs="Times New Roman"/>
          <w:bCs/>
          <w:iCs/>
        </w:rPr>
        <w:t xml:space="preserve"> All USPs must submit their FY2</w:t>
      </w:r>
      <w:r w:rsidR="00271976">
        <w:rPr>
          <w:rFonts w:ascii="Times New Roman" w:eastAsia="Times New Roman" w:hAnsi="Times New Roman" w:cs="Times New Roman"/>
          <w:bCs/>
          <w:iCs/>
        </w:rPr>
        <w:t>7</w:t>
      </w:r>
      <w:r w:rsidRPr="007F776B">
        <w:rPr>
          <w:rFonts w:ascii="Times New Roman" w:eastAsia="Times New Roman" w:hAnsi="Times New Roman" w:cs="Times New Roman"/>
          <w:bCs/>
          <w:iCs/>
        </w:rPr>
        <w:t xml:space="preserve"> registration and FY2</w:t>
      </w:r>
      <w:r w:rsidR="00271976">
        <w:rPr>
          <w:rFonts w:ascii="Times New Roman" w:eastAsia="Times New Roman" w:hAnsi="Times New Roman" w:cs="Times New Roman"/>
          <w:bCs/>
          <w:iCs/>
        </w:rPr>
        <w:t>7</w:t>
      </w:r>
      <w:r w:rsidR="0065257E">
        <w:rPr>
          <w:rFonts w:ascii="Times New Roman" w:eastAsia="Times New Roman" w:hAnsi="Times New Roman" w:cs="Times New Roman"/>
          <w:bCs/>
          <w:iCs/>
        </w:rPr>
        <w:t xml:space="preserve"> </w:t>
      </w:r>
      <w:r w:rsidRPr="007F776B">
        <w:rPr>
          <w:rFonts w:ascii="Times New Roman" w:eastAsia="Times New Roman" w:hAnsi="Times New Roman" w:cs="Times New Roman"/>
          <w:bCs/>
          <w:iCs/>
        </w:rPr>
        <w:t>Rate Calculation Forms</w:t>
      </w:r>
      <w:r>
        <w:rPr>
          <w:rFonts w:ascii="Times New Roman" w:eastAsia="Times New Roman" w:hAnsi="Times New Roman" w:cs="Times New Roman"/>
          <w:bCs/>
          <w:iCs/>
        </w:rPr>
        <w:t xml:space="preserve"> on or before this date</w:t>
      </w:r>
      <w:r w:rsidRPr="007F776B">
        <w:rPr>
          <w:rFonts w:ascii="Times New Roman" w:eastAsia="Times New Roman" w:hAnsi="Times New Roman" w:cs="Times New Roman"/>
          <w:bCs/>
          <w:iCs/>
        </w:rPr>
        <w:t>. Please note: if you are selling externally, you will be required to submit a</w:t>
      </w:r>
      <w:r>
        <w:rPr>
          <w:rFonts w:ascii="Times New Roman" w:eastAsia="Times New Roman" w:hAnsi="Times New Roman" w:cs="Times New Roman"/>
          <w:bCs/>
          <w:iCs/>
        </w:rPr>
        <w:t xml:space="preserve"> Fair Market Value (</w:t>
      </w:r>
      <w:r w:rsidRPr="007F776B">
        <w:rPr>
          <w:rFonts w:ascii="Times New Roman" w:eastAsia="Times New Roman" w:hAnsi="Times New Roman" w:cs="Times New Roman"/>
          <w:bCs/>
          <w:iCs/>
        </w:rPr>
        <w:t>FMV</w:t>
      </w:r>
      <w:r>
        <w:rPr>
          <w:rFonts w:ascii="Times New Roman" w:eastAsia="Times New Roman" w:hAnsi="Times New Roman" w:cs="Times New Roman"/>
          <w:bCs/>
          <w:iCs/>
        </w:rPr>
        <w:t>)</w:t>
      </w:r>
      <w:r w:rsidRPr="007F776B">
        <w:rPr>
          <w:rFonts w:ascii="Times New Roman" w:eastAsia="Times New Roman" w:hAnsi="Times New Roman" w:cs="Times New Roman"/>
          <w:bCs/>
          <w:iCs/>
        </w:rPr>
        <w:t xml:space="preserve"> Template. If a USP does not complete its </w:t>
      </w:r>
      <w:r>
        <w:rPr>
          <w:rFonts w:ascii="Times New Roman" w:eastAsia="Times New Roman" w:hAnsi="Times New Roman" w:cs="Times New Roman"/>
          <w:bCs/>
          <w:iCs/>
        </w:rPr>
        <w:t>FY2</w:t>
      </w:r>
      <w:r w:rsidR="00271976">
        <w:rPr>
          <w:rFonts w:ascii="Times New Roman" w:eastAsia="Times New Roman" w:hAnsi="Times New Roman" w:cs="Times New Roman"/>
          <w:bCs/>
          <w:iCs/>
        </w:rPr>
        <w:t>7</w:t>
      </w:r>
      <w:r>
        <w:rPr>
          <w:rFonts w:ascii="Times New Roman" w:eastAsia="Times New Roman" w:hAnsi="Times New Roman" w:cs="Times New Roman"/>
          <w:bCs/>
          <w:iCs/>
        </w:rPr>
        <w:t xml:space="preserve"> </w:t>
      </w:r>
      <w:r w:rsidRPr="007F776B">
        <w:rPr>
          <w:rFonts w:ascii="Times New Roman" w:eastAsia="Times New Roman" w:hAnsi="Times New Roman" w:cs="Times New Roman"/>
          <w:bCs/>
          <w:iCs/>
        </w:rPr>
        <w:t>registration</w:t>
      </w:r>
      <w:r>
        <w:rPr>
          <w:rFonts w:ascii="Times New Roman" w:eastAsia="Times New Roman" w:hAnsi="Times New Roman" w:cs="Times New Roman"/>
          <w:bCs/>
          <w:iCs/>
        </w:rPr>
        <w:t xml:space="preserve"> </w:t>
      </w:r>
      <w:r w:rsidRPr="007F776B">
        <w:rPr>
          <w:rFonts w:ascii="Times New Roman" w:eastAsia="Times New Roman" w:hAnsi="Times New Roman" w:cs="Times New Roman"/>
          <w:bCs/>
          <w:iCs/>
        </w:rPr>
        <w:t xml:space="preserve">by </w:t>
      </w:r>
      <w:r>
        <w:rPr>
          <w:rFonts w:ascii="Times New Roman" w:eastAsia="Times New Roman" w:hAnsi="Times New Roman" w:cs="Times New Roman"/>
          <w:bCs/>
          <w:iCs/>
        </w:rPr>
        <w:t>this date</w:t>
      </w:r>
      <w:r w:rsidRPr="007F776B">
        <w:rPr>
          <w:rFonts w:ascii="Times New Roman" w:eastAsia="Times New Roman" w:hAnsi="Times New Roman" w:cs="Times New Roman"/>
          <w:bCs/>
          <w:iCs/>
        </w:rPr>
        <w:t>, the USP may lose its ability to transact until the receipt of such registration. USP Directors, Business Office Contacts and Lead Administrators have already received separate guidance via email on this process. Please contact</w:t>
      </w:r>
      <w:r>
        <w:rPr>
          <w:rFonts w:ascii="Times New Roman" w:eastAsia="Times New Roman" w:hAnsi="Times New Roman" w:cs="Times New Roman"/>
          <w:bCs/>
          <w:iCs/>
        </w:rPr>
        <w:t xml:space="preserve"> </w:t>
      </w:r>
      <w:hyperlink r:id="rId31" w:history="1">
        <w:r w:rsidRPr="000F0618">
          <w:rPr>
            <w:rStyle w:val="Hyperlink"/>
            <w:rFonts w:ascii="Times New Roman" w:eastAsia="Times New Roman" w:hAnsi="Times New Roman" w:cs="Times New Roman"/>
            <w:bCs/>
            <w:iCs/>
          </w:rPr>
          <w:t>sara.verderame@yale.edu</w:t>
        </w:r>
      </w:hyperlink>
      <w:r>
        <w:rPr>
          <w:rFonts w:ascii="Times New Roman" w:eastAsia="Times New Roman" w:hAnsi="Times New Roman" w:cs="Times New Roman"/>
          <w:bCs/>
          <w:iCs/>
        </w:rPr>
        <w:t xml:space="preserve">  or </w:t>
      </w:r>
      <w:hyperlink r:id="rId32" w:history="1">
        <w:r w:rsidRPr="00230745">
          <w:rPr>
            <w:rStyle w:val="Hyperlink"/>
            <w:rFonts w:ascii="Times New Roman" w:eastAsia="Times New Roman" w:hAnsi="Times New Roman" w:cs="Times New Roman"/>
            <w:bCs/>
            <w:iCs/>
          </w:rPr>
          <w:t>isp@yale.edu</w:t>
        </w:r>
      </w:hyperlink>
      <w:r>
        <w:rPr>
          <w:rFonts w:ascii="Times New Roman" w:eastAsia="Times New Roman" w:hAnsi="Times New Roman" w:cs="Times New Roman"/>
          <w:bCs/>
          <w:iCs/>
        </w:rPr>
        <w:t>.</w:t>
      </w:r>
    </w:p>
    <w:p w:rsidR="007F5147" w:rsidP="00B17B0E" w14:paraId="53FE5778" w14:textId="77777777">
      <w:pPr>
        <w:pStyle w:val="NoSpacing"/>
        <w:rPr>
          <w:rFonts w:ascii="Times New Roman" w:hAnsi="Times New Roman" w:cs="Times New Roman"/>
          <w:b/>
          <w:bCs/>
          <w:iCs/>
          <w:u w:val="single"/>
        </w:rPr>
      </w:pPr>
    </w:p>
    <w:p w:rsidR="00760220" w:rsidRPr="007F776B" w:rsidP="00760220" w14:paraId="2BD30BEE" w14:textId="60715628">
      <w:pPr>
        <w:pStyle w:val="NoSpacing"/>
        <w:rPr>
          <w:rFonts w:ascii="Times New Roman" w:eastAsia="Times New Roman" w:hAnsi="Times New Roman" w:cs="Times New Roman"/>
          <w:b/>
          <w:bCs/>
          <w:iCs/>
          <w:spacing w:val="18"/>
          <w:position w:val="9"/>
          <w:u w:val="single"/>
        </w:rPr>
      </w:pPr>
      <w:bookmarkStart w:id="2" w:name="_Hlk163552142"/>
      <w:bookmarkEnd w:id="1"/>
      <w:r w:rsidRPr="00A35F3E">
        <w:rPr>
          <w:rFonts w:ascii="Times New Roman" w:eastAsia="Times New Roman" w:hAnsi="Times New Roman" w:cs="Times New Roman"/>
          <w:b/>
          <w:u w:val="single"/>
        </w:rPr>
        <w:t xml:space="preserve">July </w:t>
      </w:r>
      <w:r w:rsidRPr="00A35F3E" w:rsidR="00785C5D">
        <w:rPr>
          <w:rFonts w:ascii="Times New Roman" w:eastAsia="Times New Roman" w:hAnsi="Times New Roman" w:cs="Times New Roman"/>
          <w:b/>
          <w:u w:val="single"/>
        </w:rPr>
        <w:t>1st</w:t>
      </w:r>
      <w:r w:rsidRPr="00A35F3E">
        <w:rPr>
          <w:rFonts w:ascii="Times New Roman" w:eastAsia="Times New Roman" w:hAnsi="Times New Roman" w:cs="Times New Roman"/>
          <w:b/>
          <w:u w:val="single"/>
        </w:rPr>
        <w:t xml:space="preserve"> (</w:t>
      </w:r>
      <w:r w:rsidRPr="001759BD" w:rsidR="006B706F">
        <w:rPr>
          <w:rFonts w:ascii="Times New Roman" w:eastAsia="Times New Roman" w:hAnsi="Times New Roman" w:cs="Times New Roman"/>
          <w:b/>
          <w:u w:val="single"/>
        </w:rPr>
        <w:t>Wednesday</w:t>
      </w:r>
      <w:r w:rsidRPr="00A35F3E">
        <w:rPr>
          <w:rFonts w:ascii="Times New Roman" w:eastAsia="Times New Roman" w:hAnsi="Times New Roman" w:cs="Times New Roman"/>
          <w:b/>
          <w:u w:val="single"/>
        </w:rPr>
        <w:t>) - Malpractice</w:t>
      </w:r>
      <w:r w:rsidR="00826583">
        <w:rPr>
          <w:rFonts w:ascii="Times New Roman" w:eastAsia="Times New Roman" w:hAnsi="Times New Roman" w:cs="Times New Roman"/>
          <w:b/>
          <w:bCs/>
          <w:iCs/>
          <w:u w:val="single"/>
        </w:rPr>
        <w:t xml:space="preserve"> </w:t>
      </w:r>
    </w:p>
    <w:p w:rsidR="00760220" w:rsidRPr="008D3C68" w:rsidP="007F776B" w14:paraId="7A410902" w14:textId="21D10B2C">
      <w:pPr>
        <w:pStyle w:val="NoSpacing"/>
        <w:rPr>
          <w:rFonts w:ascii="Times New Roman" w:eastAsia="Times New Roman" w:hAnsi="Times New Roman" w:cs="Times New Roman"/>
          <w:iCs/>
          <w:spacing w:val="-2"/>
        </w:rPr>
      </w:pPr>
      <w:r w:rsidRPr="007F776B">
        <w:rPr>
          <w:rFonts w:ascii="Times New Roman" w:eastAsia="Times New Roman" w:hAnsi="Times New Roman" w:cs="Times New Roman"/>
          <w:iCs/>
        </w:rPr>
        <w:t xml:space="preserve">Final June </w:t>
      </w:r>
      <w:r w:rsidRPr="007F776B" w:rsidR="00D43E62">
        <w:rPr>
          <w:rFonts w:ascii="Times New Roman" w:eastAsia="Times New Roman" w:hAnsi="Times New Roman" w:cs="Times New Roman"/>
          <w:iCs/>
        </w:rPr>
        <w:t>202</w:t>
      </w:r>
      <w:r w:rsidR="0061786B">
        <w:rPr>
          <w:rFonts w:ascii="Times New Roman" w:eastAsia="Times New Roman" w:hAnsi="Times New Roman" w:cs="Times New Roman"/>
          <w:iCs/>
        </w:rPr>
        <w:t>6</w:t>
      </w:r>
      <w:r w:rsidRPr="007F776B" w:rsidR="00D43E62">
        <w:rPr>
          <w:rFonts w:ascii="Times New Roman" w:eastAsia="Times New Roman" w:hAnsi="Times New Roman" w:cs="Times New Roman"/>
          <w:iCs/>
          <w:spacing w:val="-3"/>
        </w:rPr>
        <w:t xml:space="preserve"> </w:t>
      </w:r>
      <w:r w:rsidRPr="007F776B">
        <w:rPr>
          <w:rFonts w:ascii="Times New Roman" w:eastAsia="Times New Roman" w:hAnsi="Times New Roman" w:cs="Times New Roman"/>
          <w:iCs/>
        </w:rPr>
        <w:t xml:space="preserve">billing and adjustments </w:t>
      </w:r>
      <w:r>
        <w:rPr>
          <w:rFonts w:ascii="Times New Roman" w:eastAsia="Times New Roman" w:hAnsi="Times New Roman" w:cs="Times New Roman"/>
          <w:iCs/>
        </w:rPr>
        <w:t xml:space="preserve">will be </w:t>
      </w:r>
      <w:r w:rsidRPr="007F776B">
        <w:rPr>
          <w:rFonts w:ascii="Times New Roman" w:eastAsia="Times New Roman" w:hAnsi="Times New Roman" w:cs="Times New Roman"/>
          <w:iCs/>
        </w:rPr>
        <w:t>processed and posted</w:t>
      </w:r>
      <w:r>
        <w:rPr>
          <w:rFonts w:ascii="Times New Roman" w:eastAsia="Times New Roman" w:hAnsi="Times New Roman" w:cs="Times New Roman"/>
          <w:iCs/>
        </w:rPr>
        <w:t xml:space="preserve"> by this date</w:t>
      </w:r>
      <w:r w:rsidRPr="007F776B" w:rsidR="007A67BA">
        <w:rPr>
          <w:rFonts w:ascii="Times New Roman" w:eastAsia="Times New Roman" w:hAnsi="Times New Roman" w:cs="Times New Roman"/>
          <w:iCs/>
        </w:rPr>
        <w:t xml:space="preserve">. </w:t>
      </w:r>
      <w:r w:rsidRPr="007F776B">
        <w:rPr>
          <w:rFonts w:ascii="Times New Roman" w:eastAsia="Times New Roman" w:hAnsi="Times New Roman" w:cs="Times New Roman"/>
          <w:iCs/>
          <w:spacing w:val="-2"/>
        </w:rPr>
        <w:t xml:space="preserve"> </w:t>
      </w:r>
      <w:bookmarkEnd w:id="2"/>
    </w:p>
    <w:p w:rsidR="000B5D08" w:rsidRPr="003C6682" w:rsidP="007F776B" w14:paraId="2C21A985" w14:textId="304FFC7D">
      <w:pPr>
        <w:pStyle w:val="NoSpacing"/>
        <w:rPr>
          <w:rFonts w:ascii="Times New Roman" w:eastAsia="Times New Roman" w:hAnsi="Times New Roman" w:cs="Times New Roman"/>
          <w:b/>
          <w:bCs/>
          <w:iCs/>
          <w:u w:val="single"/>
        </w:rPr>
      </w:pPr>
      <w:r w:rsidRPr="003C6682">
        <w:rPr>
          <w:rFonts w:ascii="Times New Roman" w:eastAsia="Times New Roman" w:hAnsi="Times New Roman" w:cs="Times New Roman"/>
          <w:b/>
          <w:bCs/>
          <w:iCs/>
          <w:u w:val="single"/>
        </w:rPr>
        <w:t xml:space="preserve">July </w:t>
      </w:r>
      <w:r w:rsidR="00D84654">
        <w:rPr>
          <w:rFonts w:ascii="Times New Roman" w:eastAsia="Times New Roman" w:hAnsi="Times New Roman" w:cs="Times New Roman"/>
          <w:b/>
          <w:bCs/>
          <w:iCs/>
          <w:u w:val="single"/>
        </w:rPr>
        <w:t>1</w:t>
      </w:r>
      <w:r w:rsidRPr="00A52B3B" w:rsidR="00D84654">
        <w:rPr>
          <w:rFonts w:ascii="Times New Roman" w:eastAsia="Times New Roman" w:hAnsi="Times New Roman" w:cs="Times New Roman"/>
          <w:b/>
          <w:bCs/>
          <w:iCs/>
          <w:u w:val="single"/>
          <w:vertAlign w:val="superscript"/>
        </w:rPr>
        <w:t>st</w:t>
      </w:r>
      <w:r w:rsidRPr="003C6682" w:rsidR="002B4982">
        <w:rPr>
          <w:rFonts w:ascii="Times New Roman" w:eastAsia="Times New Roman" w:hAnsi="Times New Roman" w:cs="Times New Roman"/>
          <w:b/>
          <w:bCs/>
          <w:iCs/>
          <w:u w:val="single"/>
        </w:rPr>
        <w:t xml:space="preserve"> </w:t>
      </w:r>
      <w:r w:rsidRPr="003C6682">
        <w:rPr>
          <w:rFonts w:ascii="Times New Roman" w:eastAsia="Times New Roman" w:hAnsi="Times New Roman" w:cs="Times New Roman"/>
          <w:b/>
          <w:bCs/>
          <w:iCs/>
          <w:u w:val="single"/>
        </w:rPr>
        <w:t>(</w:t>
      </w:r>
      <w:r w:rsidR="005A48CB">
        <w:rPr>
          <w:rFonts w:ascii="Times New Roman" w:eastAsia="Times New Roman" w:hAnsi="Times New Roman" w:cs="Times New Roman"/>
          <w:b/>
          <w:bCs/>
          <w:iCs/>
          <w:u w:val="single"/>
        </w:rPr>
        <w:t>Wednesday</w:t>
      </w:r>
      <w:r w:rsidRPr="003C6682">
        <w:rPr>
          <w:rFonts w:ascii="Times New Roman" w:eastAsia="Times New Roman" w:hAnsi="Times New Roman" w:cs="Times New Roman"/>
          <w:b/>
          <w:bCs/>
          <w:iCs/>
          <w:u w:val="single"/>
        </w:rPr>
        <w:t>) - July 2</w:t>
      </w:r>
      <w:r w:rsidR="005A48CB">
        <w:rPr>
          <w:rFonts w:ascii="Times New Roman" w:eastAsia="Times New Roman" w:hAnsi="Times New Roman" w:cs="Times New Roman"/>
          <w:b/>
          <w:bCs/>
          <w:iCs/>
          <w:u w:val="single"/>
        </w:rPr>
        <w:t>4</w:t>
      </w:r>
      <w:r w:rsidRPr="00A52B3B" w:rsidR="00D84654">
        <w:rPr>
          <w:rFonts w:ascii="Times New Roman" w:eastAsia="Times New Roman" w:hAnsi="Times New Roman" w:cs="Times New Roman"/>
          <w:b/>
          <w:bCs/>
          <w:iCs/>
          <w:u w:val="single"/>
          <w:vertAlign w:val="superscript"/>
        </w:rPr>
        <w:t>th</w:t>
      </w:r>
      <w:r w:rsidR="00D84654">
        <w:rPr>
          <w:rFonts w:ascii="Times New Roman" w:eastAsia="Times New Roman" w:hAnsi="Times New Roman" w:cs="Times New Roman"/>
          <w:b/>
          <w:bCs/>
          <w:iCs/>
          <w:u w:val="single"/>
        </w:rPr>
        <w:t xml:space="preserve"> </w:t>
      </w:r>
      <w:r w:rsidRPr="003C6682">
        <w:rPr>
          <w:rFonts w:ascii="Times New Roman" w:eastAsia="Times New Roman" w:hAnsi="Times New Roman" w:cs="Times New Roman"/>
          <w:b/>
          <w:bCs/>
          <w:iCs/>
          <w:u w:val="single"/>
        </w:rPr>
        <w:t>(Friday) – YSM Assessments</w:t>
      </w:r>
      <w:r w:rsidR="00D3333E">
        <w:rPr>
          <w:rFonts w:ascii="Times New Roman" w:eastAsia="Times New Roman" w:hAnsi="Times New Roman" w:cs="Times New Roman"/>
          <w:b/>
          <w:bCs/>
          <w:iCs/>
          <w:u w:val="single"/>
        </w:rPr>
        <w:t>/</w:t>
      </w:r>
      <w:r w:rsidRPr="003C6682">
        <w:rPr>
          <w:rFonts w:ascii="Times New Roman" w:eastAsia="Times New Roman" w:hAnsi="Times New Roman" w:cs="Times New Roman"/>
          <w:b/>
          <w:bCs/>
          <w:iCs/>
          <w:u w:val="single"/>
        </w:rPr>
        <w:t>Allocations</w:t>
      </w:r>
      <w:r w:rsidR="00D3333E">
        <w:rPr>
          <w:rFonts w:ascii="Times New Roman" w:eastAsia="Times New Roman" w:hAnsi="Times New Roman" w:cs="Times New Roman"/>
          <w:b/>
          <w:bCs/>
          <w:iCs/>
          <w:u w:val="single"/>
        </w:rPr>
        <w:t xml:space="preserve"> &amp; University Gift Assessments</w:t>
      </w:r>
    </w:p>
    <w:p w:rsidR="001A32E6" w:rsidP="00B17B0E" w14:paraId="2D8FDC01" w14:textId="07961A96">
      <w:pPr>
        <w:pStyle w:val="NoSpacing"/>
        <w:rPr>
          <w:rFonts w:ascii="Times New Roman" w:eastAsia="Times New Roman" w:hAnsi="Times New Roman" w:cs="Times New Roman"/>
          <w:bCs/>
          <w:iCs/>
        </w:rPr>
      </w:pPr>
      <w:r w:rsidRPr="007F776B">
        <w:rPr>
          <w:rFonts w:ascii="Times New Roman" w:eastAsia="Times New Roman" w:hAnsi="Times New Roman" w:cs="Times New Roman"/>
          <w:bCs/>
          <w:iCs/>
        </w:rPr>
        <w:t>YSM allocations (YSM Fringe, assessments on income, etc.)</w:t>
      </w:r>
      <w:r w:rsidRPr="007F776B" w:rsidR="0017014C">
        <w:rPr>
          <w:rFonts w:ascii="Times New Roman" w:eastAsia="Times New Roman" w:hAnsi="Times New Roman" w:cs="Times New Roman"/>
          <w:bCs/>
          <w:iCs/>
        </w:rPr>
        <w:t xml:space="preserve"> and University </w:t>
      </w:r>
      <w:r w:rsidR="002625BF">
        <w:rPr>
          <w:rFonts w:ascii="Times New Roman" w:eastAsia="Times New Roman" w:hAnsi="Times New Roman" w:cs="Times New Roman"/>
          <w:bCs/>
          <w:iCs/>
        </w:rPr>
        <w:t>g</w:t>
      </w:r>
      <w:r w:rsidRPr="007F776B" w:rsidR="0017014C">
        <w:rPr>
          <w:rFonts w:ascii="Times New Roman" w:eastAsia="Times New Roman" w:hAnsi="Times New Roman" w:cs="Times New Roman"/>
          <w:bCs/>
          <w:iCs/>
        </w:rPr>
        <w:t xml:space="preserve">ift </w:t>
      </w:r>
      <w:r w:rsidR="002625BF">
        <w:rPr>
          <w:rFonts w:ascii="Times New Roman" w:eastAsia="Times New Roman" w:hAnsi="Times New Roman" w:cs="Times New Roman"/>
          <w:bCs/>
          <w:iCs/>
        </w:rPr>
        <w:t>a</w:t>
      </w:r>
      <w:r w:rsidRPr="007F776B" w:rsidR="0017014C">
        <w:rPr>
          <w:rFonts w:ascii="Times New Roman" w:eastAsia="Times New Roman" w:hAnsi="Times New Roman" w:cs="Times New Roman"/>
          <w:bCs/>
          <w:iCs/>
        </w:rPr>
        <w:t>ssessments</w:t>
      </w:r>
      <w:r w:rsidRPr="007F776B">
        <w:rPr>
          <w:rFonts w:ascii="Times New Roman" w:eastAsia="Times New Roman" w:hAnsi="Times New Roman" w:cs="Times New Roman"/>
          <w:bCs/>
          <w:iCs/>
        </w:rPr>
        <w:t xml:space="preserve"> typically run once a month during the month</w:t>
      </w:r>
      <w:r w:rsidR="0071535F">
        <w:rPr>
          <w:rFonts w:ascii="Times New Roman" w:eastAsia="Times New Roman" w:hAnsi="Times New Roman" w:cs="Times New Roman"/>
          <w:bCs/>
          <w:iCs/>
        </w:rPr>
        <w:t>-</w:t>
      </w:r>
      <w:r w:rsidRPr="007F776B">
        <w:rPr>
          <w:rFonts w:ascii="Times New Roman" w:eastAsia="Times New Roman" w:hAnsi="Times New Roman" w:cs="Times New Roman"/>
          <w:bCs/>
          <w:iCs/>
        </w:rPr>
        <w:t>end closing process</w:t>
      </w:r>
      <w:r w:rsidRPr="007F776B" w:rsidR="007A67BA">
        <w:rPr>
          <w:rFonts w:ascii="Times New Roman" w:eastAsia="Times New Roman" w:hAnsi="Times New Roman" w:cs="Times New Roman"/>
          <w:bCs/>
          <w:iCs/>
        </w:rPr>
        <w:t xml:space="preserve">. </w:t>
      </w:r>
      <w:r w:rsidRPr="007F776B">
        <w:rPr>
          <w:rFonts w:ascii="Times New Roman" w:eastAsia="Times New Roman" w:hAnsi="Times New Roman" w:cs="Times New Roman"/>
          <w:bCs/>
          <w:iCs/>
        </w:rPr>
        <w:t xml:space="preserve">During the period above, </w:t>
      </w:r>
      <w:r w:rsidRPr="007F776B" w:rsidR="00C248B8">
        <w:rPr>
          <w:rFonts w:ascii="Times New Roman" w:eastAsia="Times New Roman" w:hAnsi="Times New Roman" w:cs="Times New Roman"/>
          <w:bCs/>
          <w:iCs/>
        </w:rPr>
        <w:t xml:space="preserve">these will run </w:t>
      </w:r>
      <w:r w:rsidR="00D33D9F">
        <w:rPr>
          <w:rFonts w:ascii="Times New Roman" w:eastAsia="Times New Roman" w:hAnsi="Times New Roman" w:cs="Times New Roman"/>
          <w:bCs/>
          <w:iCs/>
        </w:rPr>
        <w:t xml:space="preserve">Monday – Friday </w:t>
      </w:r>
      <w:r w:rsidRPr="007F776B" w:rsidR="00C248B8">
        <w:rPr>
          <w:rFonts w:ascii="Times New Roman" w:eastAsia="Times New Roman" w:hAnsi="Times New Roman" w:cs="Times New Roman"/>
          <w:bCs/>
          <w:iCs/>
        </w:rPr>
        <w:t xml:space="preserve">on </w:t>
      </w:r>
      <w:r w:rsidR="00092E71">
        <w:rPr>
          <w:rFonts w:ascii="Times New Roman" w:eastAsia="Times New Roman" w:hAnsi="Times New Roman" w:cs="Times New Roman"/>
          <w:bCs/>
          <w:iCs/>
        </w:rPr>
        <w:t xml:space="preserve">the following schedule for </w:t>
      </w:r>
      <w:r w:rsidRPr="007F776B" w:rsidR="00C248B8">
        <w:rPr>
          <w:rFonts w:ascii="Times New Roman" w:eastAsia="Times New Roman" w:hAnsi="Times New Roman" w:cs="Times New Roman"/>
          <w:bCs/>
          <w:iCs/>
        </w:rPr>
        <w:t xml:space="preserve">activity in the June </w:t>
      </w:r>
      <w:r w:rsidR="009F3A72">
        <w:rPr>
          <w:rFonts w:ascii="Times New Roman" w:eastAsia="Times New Roman" w:hAnsi="Times New Roman" w:cs="Times New Roman"/>
          <w:bCs/>
          <w:iCs/>
        </w:rPr>
        <w:t>FY2</w:t>
      </w:r>
      <w:r w:rsidR="00F75F2E">
        <w:rPr>
          <w:rFonts w:ascii="Times New Roman" w:eastAsia="Times New Roman" w:hAnsi="Times New Roman" w:cs="Times New Roman"/>
          <w:bCs/>
          <w:iCs/>
        </w:rPr>
        <w:t>6</w:t>
      </w:r>
      <w:r w:rsidRPr="007F776B" w:rsidR="00C248B8">
        <w:rPr>
          <w:rFonts w:ascii="Times New Roman" w:eastAsia="Times New Roman" w:hAnsi="Times New Roman" w:cs="Times New Roman"/>
          <w:bCs/>
          <w:iCs/>
        </w:rPr>
        <w:t xml:space="preserve"> fiscal period</w:t>
      </w:r>
      <w:r w:rsidRPr="007F776B" w:rsidR="00777FDE">
        <w:rPr>
          <w:rFonts w:ascii="Times New Roman" w:eastAsia="Times New Roman" w:hAnsi="Times New Roman" w:cs="Times New Roman"/>
          <w:bCs/>
          <w:iCs/>
        </w:rPr>
        <w:t>:</w:t>
      </w:r>
    </w:p>
    <w:p w:rsidR="005B4514" w:rsidRPr="00B17B0E" w:rsidP="00B17B0E" w14:paraId="08B92B1C" w14:textId="77777777">
      <w:pPr>
        <w:pStyle w:val="NoSpacing"/>
        <w:rPr>
          <w:rFonts w:ascii="Times New Roman" w:eastAsia="Times New Roman" w:hAnsi="Times New Roman" w:cs="Times New Roman"/>
          <w:bCs/>
          <w:iCs/>
        </w:rPr>
      </w:pPr>
    </w:p>
    <w:p w:rsidR="005B4514" w:rsidP="00B17B0E" w14:paraId="2EEA52E7" w14:textId="60221FB3">
      <w:pPr>
        <w:pStyle w:val="NoSpacing"/>
        <w:numPr>
          <w:ilvl w:val="0"/>
          <w:numId w:val="17"/>
        </w:numPr>
        <w:rPr>
          <w:rFonts w:ascii="Times New Roman" w:eastAsia="Times New Roman" w:hAnsi="Times New Roman" w:cs="Times New Roman"/>
          <w:bCs/>
          <w:iCs/>
        </w:rPr>
      </w:pPr>
      <w:r w:rsidRPr="007F776B">
        <w:rPr>
          <w:rFonts w:ascii="Times New Roman" w:eastAsia="Times New Roman" w:hAnsi="Times New Roman" w:cs="Times New Roman"/>
          <w:bCs/>
          <w:iCs/>
        </w:rPr>
        <w:t>7/</w:t>
      </w:r>
      <w:r w:rsidR="00EF789E">
        <w:rPr>
          <w:rFonts w:ascii="Times New Roman" w:eastAsia="Times New Roman" w:hAnsi="Times New Roman" w:cs="Times New Roman"/>
          <w:bCs/>
          <w:iCs/>
        </w:rPr>
        <w:t xml:space="preserve">1 – </w:t>
      </w:r>
      <w:r w:rsidRPr="007F776B">
        <w:rPr>
          <w:rFonts w:ascii="Times New Roman" w:eastAsia="Times New Roman" w:hAnsi="Times New Roman" w:cs="Times New Roman"/>
          <w:bCs/>
          <w:iCs/>
        </w:rPr>
        <w:t>7/</w:t>
      </w:r>
      <w:r w:rsidR="00EE1081">
        <w:rPr>
          <w:rFonts w:ascii="Times New Roman" w:eastAsia="Times New Roman" w:hAnsi="Times New Roman" w:cs="Times New Roman"/>
          <w:bCs/>
          <w:iCs/>
        </w:rPr>
        <w:t>2</w:t>
      </w:r>
      <w:r w:rsidR="00EF789E">
        <w:rPr>
          <w:rFonts w:ascii="Times New Roman" w:eastAsia="Times New Roman" w:hAnsi="Times New Roman" w:cs="Times New Roman"/>
          <w:bCs/>
          <w:iCs/>
        </w:rPr>
        <w:t xml:space="preserve"> </w:t>
      </w:r>
      <w:r w:rsidRPr="00B17B0E" w:rsidR="003A74D0">
        <w:rPr>
          <w:rFonts w:ascii="Times New Roman" w:eastAsia="Times New Roman" w:hAnsi="Times New Roman" w:cs="Times New Roman"/>
          <w:bCs/>
          <w:iCs/>
        </w:rPr>
        <w:t xml:space="preserve">daily </w:t>
      </w:r>
      <w:r w:rsidRPr="007F776B" w:rsidR="000B5D08">
        <w:rPr>
          <w:rFonts w:ascii="Times New Roman" w:eastAsia="Times New Roman" w:hAnsi="Times New Roman" w:cs="Times New Roman"/>
          <w:bCs/>
          <w:iCs/>
        </w:rPr>
        <w:t xml:space="preserve">at </w:t>
      </w:r>
      <w:r w:rsidRPr="007F776B" w:rsidR="00465A3F">
        <w:rPr>
          <w:rFonts w:ascii="Times New Roman" w:eastAsia="Times New Roman" w:hAnsi="Times New Roman" w:cs="Times New Roman"/>
          <w:bCs/>
          <w:iCs/>
        </w:rPr>
        <w:t>5</w:t>
      </w:r>
      <w:r w:rsidRPr="00B17B0E" w:rsidR="00D84C55">
        <w:rPr>
          <w:rFonts w:ascii="Times New Roman" w:eastAsia="Times New Roman" w:hAnsi="Times New Roman" w:cs="Times New Roman"/>
          <w:bCs/>
          <w:iCs/>
        </w:rPr>
        <w:t xml:space="preserve">:00 </w:t>
      </w:r>
      <w:r w:rsidRPr="007F776B" w:rsidR="000B5D08">
        <w:rPr>
          <w:rFonts w:ascii="Times New Roman" w:eastAsia="Times New Roman" w:hAnsi="Times New Roman" w:cs="Times New Roman"/>
          <w:bCs/>
          <w:iCs/>
        </w:rPr>
        <w:t xml:space="preserve">pm </w:t>
      </w:r>
      <w:r w:rsidR="00EE1081">
        <w:rPr>
          <w:rFonts w:ascii="Times New Roman" w:eastAsia="Times New Roman" w:hAnsi="Times New Roman" w:cs="Times New Roman"/>
          <w:bCs/>
          <w:iCs/>
        </w:rPr>
        <w:t>(7/3 is a holiday)</w:t>
      </w:r>
    </w:p>
    <w:p w:rsidR="00EF789E" w:rsidRPr="00EF789E" w:rsidP="004A2910" w14:paraId="087BE2A5" w14:textId="51B67A95">
      <w:pPr>
        <w:pStyle w:val="ListParagraph"/>
        <w:widowControl/>
        <w:numPr>
          <w:ilvl w:val="0"/>
          <w:numId w:val="17"/>
        </w:numPr>
        <w:spacing w:before="100" w:beforeAutospacing="1" w:after="100" w:afterAutospacing="1"/>
        <w:rPr>
          <w:rFonts w:ascii="Times New Roman" w:eastAsia="Times New Roman" w:hAnsi="Times New Roman" w:cs="Times New Roman"/>
        </w:rPr>
      </w:pPr>
      <w:r w:rsidRPr="00EF789E">
        <w:rPr>
          <w:rFonts w:ascii="Times New Roman" w:eastAsia="Times New Roman" w:hAnsi="Times New Roman" w:cs="Times New Roman"/>
        </w:rPr>
        <w:t>7/</w:t>
      </w:r>
      <w:r w:rsidR="00EE1081">
        <w:rPr>
          <w:rFonts w:ascii="Times New Roman" w:eastAsia="Times New Roman" w:hAnsi="Times New Roman" w:cs="Times New Roman"/>
        </w:rPr>
        <w:t>6</w:t>
      </w:r>
      <w:r w:rsidRPr="00EF789E">
        <w:rPr>
          <w:rFonts w:ascii="Times New Roman" w:eastAsia="Times New Roman" w:hAnsi="Times New Roman" w:cs="Times New Roman"/>
        </w:rPr>
        <w:t xml:space="preserve"> – 7/</w:t>
      </w:r>
      <w:r w:rsidR="00EE1081">
        <w:rPr>
          <w:rFonts w:ascii="Times New Roman" w:eastAsia="Times New Roman" w:hAnsi="Times New Roman" w:cs="Times New Roman"/>
        </w:rPr>
        <w:t>9</w:t>
      </w:r>
      <w:r w:rsidRPr="00A52B3B">
        <w:rPr>
          <w:rFonts w:ascii="Times New Roman" w:eastAsia="Times New Roman" w:hAnsi="Times New Roman" w:cs="Times New Roman"/>
        </w:rPr>
        <w:t xml:space="preserve"> </w:t>
      </w:r>
      <w:r w:rsidR="006A4C0A">
        <w:rPr>
          <w:rFonts w:ascii="Times New Roman" w:eastAsia="Times New Roman" w:hAnsi="Times New Roman" w:cs="Times New Roman"/>
        </w:rPr>
        <w:t xml:space="preserve">daily </w:t>
      </w:r>
      <w:r w:rsidRPr="00A52B3B">
        <w:rPr>
          <w:rFonts w:ascii="Times New Roman" w:eastAsia="Times New Roman" w:hAnsi="Times New Roman" w:cs="Times New Roman"/>
        </w:rPr>
        <w:t xml:space="preserve">at 5:00 </w:t>
      </w:r>
      <w:r w:rsidRPr="00EF789E">
        <w:rPr>
          <w:rFonts w:ascii="Times New Roman" w:eastAsia="Times New Roman" w:hAnsi="Times New Roman" w:cs="Times New Roman"/>
        </w:rPr>
        <w:t>pm</w:t>
      </w:r>
      <w:r w:rsidR="00734C6A">
        <w:rPr>
          <w:rFonts w:ascii="Times New Roman" w:eastAsia="Times New Roman" w:hAnsi="Times New Roman" w:cs="Times New Roman"/>
        </w:rPr>
        <w:t xml:space="preserve"> &amp; July 1</w:t>
      </w:r>
      <w:r w:rsidR="00EE1081">
        <w:rPr>
          <w:rFonts w:ascii="Times New Roman" w:eastAsia="Times New Roman" w:hAnsi="Times New Roman" w:cs="Times New Roman"/>
        </w:rPr>
        <w:t>0</w:t>
      </w:r>
      <w:r w:rsidRPr="00462289" w:rsidR="00734C6A">
        <w:rPr>
          <w:rFonts w:ascii="Times New Roman" w:eastAsia="Times New Roman" w:hAnsi="Times New Roman" w:cs="Times New Roman"/>
          <w:vertAlign w:val="superscript"/>
        </w:rPr>
        <w:t>th</w:t>
      </w:r>
      <w:r w:rsidR="00734C6A">
        <w:rPr>
          <w:rFonts w:ascii="Times New Roman" w:eastAsia="Times New Roman" w:hAnsi="Times New Roman" w:cs="Times New Roman"/>
        </w:rPr>
        <w:t xml:space="preserve"> at 3:00pm</w:t>
      </w:r>
    </w:p>
    <w:p w:rsidR="00EF789E" w:rsidRPr="00A52B3B" w:rsidP="004A2910" w14:paraId="56056BF2" w14:textId="3677C9AB">
      <w:pPr>
        <w:pStyle w:val="ListParagraph"/>
        <w:widowControl/>
        <w:numPr>
          <w:ilvl w:val="0"/>
          <w:numId w:val="17"/>
        </w:numPr>
        <w:spacing w:before="100" w:beforeAutospacing="1" w:after="100" w:afterAutospacing="1"/>
        <w:rPr>
          <w:rFonts w:ascii="Times New Roman" w:eastAsia="Times New Roman" w:hAnsi="Times New Roman" w:cs="Times New Roman"/>
        </w:rPr>
      </w:pPr>
      <w:r w:rsidRPr="00EF789E">
        <w:rPr>
          <w:rFonts w:ascii="Times New Roman" w:eastAsia="Times New Roman" w:hAnsi="Times New Roman" w:cs="Times New Roman"/>
        </w:rPr>
        <w:t>7/1</w:t>
      </w:r>
      <w:r w:rsidR="004C63C8">
        <w:rPr>
          <w:rFonts w:ascii="Times New Roman" w:eastAsia="Times New Roman" w:hAnsi="Times New Roman" w:cs="Times New Roman"/>
        </w:rPr>
        <w:t>3</w:t>
      </w:r>
      <w:r w:rsidRPr="00EF789E">
        <w:rPr>
          <w:rFonts w:ascii="Times New Roman" w:eastAsia="Times New Roman" w:hAnsi="Times New Roman" w:cs="Times New Roman"/>
        </w:rPr>
        <w:t xml:space="preserve"> – 7/1</w:t>
      </w:r>
      <w:r w:rsidR="004C63C8">
        <w:rPr>
          <w:rFonts w:ascii="Times New Roman" w:eastAsia="Times New Roman" w:hAnsi="Times New Roman" w:cs="Times New Roman"/>
        </w:rPr>
        <w:t>6</w:t>
      </w:r>
      <w:r w:rsidRPr="00A52B3B">
        <w:rPr>
          <w:rFonts w:ascii="Times New Roman" w:eastAsia="Times New Roman" w:hAnsi="Times New Roman" w:cs="Times New Roman"/>
        </w:rPr>
        <w:t xml:space="preserve"> </w:t>
      </w:r>
      <w:r w:rsidR="006A4C0A">
        <w:rPr>
          <w:rFonts w:ascii="Times New Roman" w:eastAsia="Times New Roman" w:hAnsi="Times New Roman" w:cs="Times New Roman"/>
        </w:rPr>
        <w:t xml:space="preserve">daily </w:t>
      </w:r>
      <w:r w:rsidRPr="00A52B3B">
        <w:rPr>
          <w:rFonts w:ascii="Times New Roman" w:eastAsia="Times New Roman" w:hAnsi="Times New Roman" w:cs="Times New Roman"/>
        </w:rPr>
        <w:t xml:space="preserve">at 3:30 </w:t>
      </w:r>
      <w:r w:rsidRPr="00EF789E">
        <w:rPr>
          <w:rFonts w:ascii="Times New Roman" w:eastAsia="Times New Roman" w:hAnsi="Times New Roman" w:cs="Times New Roman"/>
        </w:rPr>
        <w:t>pm</w:t>
      </w:r>
      <w:r w:rsidR="00734C6A">
        <w:rPr>
          <w:rFonts w:ascii="Times New Roman" w:eastAsia="Times New Roman" w:hAnsi="Times New Roman" w:cs="Times New Roman"/>
        </w:rPr>
        <w:t xml:space="preserve"> &amp; July 1</w:t>
      </w:r>
      <w:r w:rsidR="004C63C8">
        <w:rPr>
          <w:rFonts w:ascii="Times New Roman" w:eastAsia="Times New Roman" w:hAnsi="Times New Roman" w:cs="Times New Roman"/>
        </w:rPr>
        <w:t>7</w:t>
      </w:r>
      <w:r w:rsidRPr="00462289" w:rsidR="00734C6A">
        <w:rPr>
          <w:rFonts w:ascii="Times New Roman" w:eastAsia="Times New Roman" w:hAnsi="Times New Roman" w:cs="Times New Roman"/>
          <w:vertAlign w:val="superscript"/>
        </w:rPr>
        <w:t>th</w:t>
      </w:r>
      <w:r w:rsidR="00734C6A">
        <w:rPr>
          <w:rFonts w:ascii="Times New Roman" w:eastAsia="Times New Roman" w:hAnsi="Times New Roman" w:cs="Times New Roman"/>
        </w:rPr>
        <w:t xml:space="preserve"> at 3:00pm</w:t>
      </w:r>
    </w:p>
    <w:p w:rsidR="002A3982" w:rsidRPr="00A52B3B" w:rsidP="00B17B0E" w14:paraId="2F18011D" w14:textId="3009DC5D">
      <w:pPr>
        <w:pStyle w:val="ListParagraph"/>
        <w:widowControl/>
        <w:numPr>
          <w:ilvl w:val="0"/>
          <w:numId w:val="17"/>
        </w:numPr>
        <w:spacing w:before="100" w:beforeAutospacing="1" w:after="100" w:afterAutospacing="1"/>
        <w:rPr>
          <w:rFonts w:ascii="Times New Roman" w:eastAsia="Times New Roman" w:hAnsi="Times New Roman" w:cs="Times New Roman"/>
          <w:bCs/>
          <w:iCs/>
        </w:rPr>
      </w:pPr>
      <w:r>
        <w:rPr>
          <w:rFonts w:ascii="Times New Roman" w:eastAsia="Times New Roman" w:hAnsi="Times New Roman" w:cs="Times New Roman"/>
        </w:rPr>
        <w:t>7/2</w:t>
      </w:r>
      <w:r w:rsidR="004C63C8">
        <w:rPr>
          <w:rFonts w:ascii="Times New Roman" w:eastAsia="Times New Roman" w:hAnsi="Times New Roman" w:cs="Times New Roman"/>
        </w:rPr>
        <w:t>0</w:t>
      </w:r>
      <w:r>
        <w:rPr>
          <w:rFonts w:ascii="Times New Roman" w:eastAsia="Times New Roman" w:hAnsi="Times New Roman" w:cs="Times New Roman"/>
        </w:rPr>
        <w:t xml:space="preserve"> – 7/2</w:t>
      </w:r>
      <w:r w:rsidR="004C63C8">
        <w:rPr>
          <w:rFonts w:ascii="Times New Roman" w:eastAsia="Times New Roman" w:hAnsi="Times New Roman" w:cs="Times New Roman"/>
        </w:rPr>
        <w:t>3</w:t>
      </w:r>
      <w:r w:rsidRPr="00A52B3B">
        <w:rPr>
          <w:rFonts w:ascii="Times New Roman" w:eastAsia="Times New Roman" w:hAnsi="Times New Roman" w:cs="Times New Roman"/>
        </w:rPr>
        <w:t xml:space="preserve"> </w:t>
      </w:r>
      <w:r w:rsidR="006A4C0A">
        <w:rPr>
          <w:rFonts w:ascii="Times New Roman" w:eastAsia="Times New Roman" w:hAnsi="Times New Roman" w:cs="Times New Roman"/>
        </w:rPr>
        <w:t xml:space="preserve">daily </w:t>
      </w:r>
      <w:r w:rsidRPr="00A52B3B">
        <w:rPr>
          <w:rFonts w:ascii="Times New Roman" w:eastAsia="Times New Roman" w:hAnsi="Times New Roman" w:cs="Times New Roman"/>
        </w:rPr>
        <w:t xml:space="preserve">at 3:30 </w:t>
      </w:r>
      <w:r>
        <w:rPr>
          <w:rFonts w:ascii="Times New Roman" w:eastAsia="Times New Roman" w:hAnsi="Times New Roman" w:cs="Times New Roman"/>
        </w:rPr>
        <w:t>pm</w:t>
      </w:r>
      <w:r w:rsidR="00175C7D">
        <w:rPr>
          <w:rFonts w:ascii="Times New Roman" w:eastAsia="Times New Roman" w:hAnsi="Times New Roman" w:cs="Times New Roman"/>
        </w:rPr>
        <w:t xml:space="preserve"> &amp; July 2</w:t>
      </w:r>
      <w:r w:rsidR="004C63C8">
        <w:rPr>
          <w:rFonts w:ascii="Times New Roman" w:eastAsia="Times New Roman" w:hAnsi="Times New Roman" w:cs="Times New Roman"/>
        </w:rPr>
        <w:t>4</w:t>
      </w:r>
      <w:r w:rsidRPr="00462289" w:rsidR="00175C7D">
        <w:rPr>
          <w:rFonts w:ascii="Times New Roman" w:eastAsia="Times New Roman" w:hAnsi="Times New Roman" w:cs="Times New Roman"/>
          <w:vertAlign w:val="superscript"/>
        </w:rPr>
        <w:t>th</w:t>
      </w:r>
      <w:r w:rsidR="00175C7D">
        <w:rPr>
          <w:rFonts w:ascii="Times New Roman" w:eastAsia="Times New Roman" w:hAnsi="Times New Roman" w:cs="Times New Roman"/>
        </w:rPr>
        <w:t xml:space="preserve"> at 3:00 pm</w:t>
      </w:r>
    </w:p>
    <w:p w:rsidR="0092148A" w:rsidP="00B17B0E" w14:paraId="5E6B3858" w14:textId="4796FE2C">
      <w:pPr>
        <w:pStyle w:val="NoSpacing"/>
        <w:rPr>
          <w:rFonts w:ascii="Times New Roman" w:eastAsia="Times New Roman" w:hAnsi="Times New Roman" w:cs="Times New Roman"/>
          <w:bCs/>
          <w:iCs/>
        </w:rPr>
      </w:pPr>
      <w:r>
        <w:rPr>
          <w:rFonts w:ascii="Times New Roman" w:eastAsia="Times New Roman" w:hAnsi="Times New Roman" w:cs="Times New Roman"/>
          <w:bCs/>
          <w:iCs/>
        </w:rPr>
        <w:t xml:space="preserve">Note: </w:t>
      </w:r>
      <w:r w:rsidRPr="007F776B" w:rsidR="000B5D08">
        <w:rPr>
          <w:rFonts w:ascii="Times New Roman" w:eastAsia="Times New Roman" w:hAnsi="Times New Roman" w:cs="Times New Roman"/>
          <w:bCs/>
          <w:iCs/>
        </w:rPr>
        <w:t xml:space="preserve">The </w:t>
      </w:r>
      <w:r w:rsidRPr="007F776B" w:rsidR="00B63E65">
        <w:rPr>
          <w:rFonts w:ascii="Times New Roman" w:eastAsia="Times New Roman" w:hAnsi="Times New Roman" w:cs="Times New Roman"/>
          <w:bCs/>
          <w:iCs/>
        </w:rPr>
        <w:t>timing</w:t>
      </w:r>
      <w:r w:rsidRPr="007F776B" w:rsidR="000B5D08">
        <w:rPr>
          <w:rFonts w:ascii="Times New Roman" w:eastAsia="Times New Roman" w:hAnsi="Times New Roman" w:cs="Times New Roman"/>
          <w:bCs/>
          <w:iCs/>
        </w:rPr>
        <w:t xml:space="preserve"> on Friday</w:t>
      </w:r>
      <w:r w:rsidRPr="007F776B" w:rsidR="00B63E65">
        <w:rPr>
          <w:rFonts w:ascii="Times New Roman" w:eastAsia="Times New Roman" w:hAnsi="Times New Roman" w:cs="Times New Roman"/>
          <w:bCs/>
          <w:iCs/>
        </w:rPr>
        <w:t xml:space="preserve">, </w:t>
      </w:r>
      <w:r w:rsidR="00A62575">
        <w:rPr>
          <w:rFonts w:ascii="Times New Roman" w:eastAsia="Times New Roman" w:hAnsi="Times New Roman" w:cs="Times New Roman"/>
          <w:bCs/>
          <w:iCs/>
        </w:rPr>
        <w:t xml:space="preserve">July </w:t>
      </w:r>
      <w:r>
        <w:rPr>
          <w:rFonts w:ascii="Times New Roman" w:eastAsia="Times New Roman" w:hAnsi="Times New Roman" w:cs="Times New Roman"/>
          <w:bCs/>
          <w:iCs/>
        </w:rPr>
        <w:t>1</w:t>
      </w:r>
      <w:r w:rsidR="00CF5941">
        <w:rPr>
          <w:rFonts w:ascii="Times New Roman" w:eastAsia="Times New Roman" w:hAnsi="Times New Roman" w:cs="Times New Roman"/>
          <w:bCs/>
          <w:iCs/>
        </w:rPr>
        <w:t>0</w:t>
      </w:r>
      <w:r w:rsidRPr="005C1FB6" w:rsidR="00A62575">
        <w:rPr>
          <w:rFonts w:ascii="Times New Roman" w:eastAsia="Times New Roman" w:hAnsi="Times New Roman" w:cs="Times New Roman"/>
          <w:bCs/>
          <w:iCs/>
          <w:vertAlign w:val="superscript"/>
        </w:rPr>
        <w:t>th</w:t>
      </w:r>
      <w:r w:rsidR="00A62575">
        <w:rPr>
          <w:rFonts w:ascii="Times New Roman" w:eastAsia="Times New Roman" w:hAnsi="Times New Roman" w:cs="Times New Roman"/>
          <w:bCs/>
          <w:iCs/>
        </w:rPr>
        <w:t xml:space="preserve">, </w:t>
      </w:r>
      <w:r w:rsidRPr="007F776B" w:rsidR="000B5D08">
        <w:rPr>
          <w:rFonts w:ascii="Times New Roman" w:eastAsia="Times New Roman" w:hAnsi="Times New Roman" w:cs="Times New Roman"/>
          <w:bCs/>
          <w:iCs/>
        </w:rPr>
        <w:t>July 1</w:t>
      </w:r>
      <w:r w:rsidR="00CF5941">
        <w:rPr>
          <w:rFonts w:ascii="Times New Roman" w:eastAsia="Times New Roman" w:hAnsi="Times New Roman" w:cs="Times New Roman"/>
          <w:bCs/>
          <w:iCs/>
        </w:rPr>
        <w:t>7</w:t>
      </w:r>
      <w:r w:rsidRPr="007F776B" w:rsidR="000B5D08">
        <w:rPr>
          <w:rFonts w:ascii="Times New Roman" w:eastAsia="Times New Roman" w:hAnsi="Times New Roman" w:cs="Times New Roman"/>
          <w:bCs/>
          <w:iCs/>
          <w:vertAlign w:val="superscript"/>
        </w:rPr>
        <w:t>th</w:t>
      </w:r>
      <w:r w:rsidRPr="007F776B" w:rsidR="00B63E65">
        <w:rPr>
          <w:rFonts w:ascii="Times New Roman" w:eastAsia="Times New Roman" w:hAnsi="Times New Roman" w:cs="Times New Roman"/>
          <w:bCs/>
          <w:iCs/>
        </w:rPr>
        <w:t>,</w:t>
      </w:r>
      <w:r w:rsidR="007B295A">
        <w:rPr>
          <w:rFonts w:ascii="Times New Roman" w:eastAsia="Times New Roman" w:hAnsi="Times New Roman" w:cs="Times New Roman"/>
          <w:bCs/>
          <w:iCs/>
        </w:rPr>
        <w:t xml:space="preserve"> and</w:t>
      </w:r>
      <w:r w:rsidRPr="007F776B" w:rsidR="00B63E65">
        <w:rPr>
          <w:rFonts w:ascii="Times New Roman" w:eastAsia="Times New Roman" w:hAnsi="Times New Roman" w:cs="Times New Roman"/>
          <w:bCs/>
          <w:iCs/>
        </w:rPr>
        <w:t xml:space="preserve"> </w:t>
      </w:r>
      <w:r w:rsidRPr="007F776B" w:rsidR="000B5D08">
        <w:rPr>
          <w:rFonts w:ascii="Times New Roman" w:eastAsia="Times New Roman" w:hAnsi="Times New Roman" w:cs="Times New Roman"/>
          <w:bCs/>
          <w:iCs/>
        </w:rPr>
        <w:t xml:space="preserve">July </w:t>
      </w:r>
      <w:r w:rsidRPr="007F776B" w:rsidR="009E5342">
        <w:rPr>
          <w:rFonts w:ascii="Times New Roman" w:eastAsia="Times New Roman" w:hAnsi="Times New Roman" w:cs="Times New Roman"/>
          <w:bCs/>
          <w:iCs/>
        </w:rPr>
        <w:t>2</w:t>
      </w:r>
      <w:r w:rsidR="00CF5941">
        <w:rPr>
          <w:rFonts w:ascii="Times New Roman" w:eastAsia="Times New Roman" w:hAnsi="Times New Roman" w:cs="Times New Roman"/>
          <w:bCs/>
          <w:iCs/>
        </w:rPr>
        <w:t>4</w:t>
      </w:r>
      <w:r w:rsidRPr="00A52B3B">
        <w:rPr>
          <w:rFonts w:ascii="Times New Roman" w:eastAsia="Times New Roman" w:hAnsi="Times New Roman" w:cs="Times New Roman"/>
          <w:bCs/>
          <w:iCs/>
          <w:vertAlign w:val="superscript"/>
        </w:rPr>
        <w:t>th</w:t>
      </w:r>
      <w:r>
        <w:rPr>
          <w:rFonts w:ascii="Times New Roman" w:eastAsia="Times New Roman" w:hAnsi="Times New Roman" w:cs="Times New Roman"/>
          <w:bCs/>
          <w:iCs/>
        </w:rPr>
        <w:t xml:space="preserve"> </w:t>
      </w:r>
      <w:r w:rsidRPr="007F776B" w:rsidR="000B5D08">
        <w:rPr>
          <w:rFonts w:ascii="Times New Roman" w:eastAsia="Times New Roman" w:hAnsi="Times New Roman" w:cs="Times New Roman"/>
          <w:bCs/>
          <w:iCs/>
        </w:rPr>
        <w:t xml:space="preserve">will be variable as </w:t>
      </w:r>
      <w:r w:rsidRPr="007F776B" w:rsidR="007A6D61">
        <w:rPr>
          <w:rFonts w:ascii="Times New Roman" w:eastAsia="Times New Roman" w:hAnsi="Times New Roman" w:cs="Times New Roman"/>
          <w:bCs/>
          <w:iCs/>
        </w:rPr>
        <w:t xml:space="preserve">allocations </w:t>
      </w:r>
      <w:r w:rsidRPr="007F776B" w:rsidR="000B5D08">
        <w:rPr>
          <w:rFonts w:ascii="Times New Roman" w:eastAsia="Times New Roman" w:hAnsi="Times New Roman" w:cs="Times New Roman"/>
          <w:bCs/>
          <w:iCs/>
        </w:rPr>
        <w:t xml:space="preserve">will run after </w:t>
      </w:r>
      <w:r w:rsidRPr="007F776B" w:rsidR="00121E8C">
        <w:rPr>
          <w:rFonts w:ascii="Times New Roman" w:eastAsia="Times New Roman" w:hAnsi="Times New Roman" w:cs="Times New Roman"/>
          <w:bCs/>
          <w:iCs/>
        </w:rPr>
        <w:t>activity closes at 3</w:t>
      </w:r>
      <w:r w:rsidRPr="00B17B0E" w:rsidR="00D84C55">
        <w:rPr>
          <w:rFonts w:ascii="Times New Roman" w:eastAsia="Times New Roman" w:hAnsi="Times New Roman" w:cs="Times New Roman"/>
          <w:bCs/>
          <w:iCs/>
        </w:rPr>
        <w:t xml:space="preserve">:00 </w:t>
      </w:r>
      <w:r w:rsidRPr="007F776B" w:rsidR="007A67BA">
        <w:rPr>
          <w:rFonts w:ascii="Times New Roman" w:eastAsia="Times New Roman" w:hAnsi="Times New Roman" w:cs="Times New Roman"/>
          <w:bCs/>
          <w:iCs/>
        </w:rPr>
        <w:t xml:space="preserve">pm. </w:t>
      </w:r>
    </w:p>
    <w:p w:rsidR="002E2896" w:rsidP="00B17B0E" w14:paraId="36E64AF2" w14:textId="77777777">
      <w:pPr>
        <w:pStyle w:val="NoSpacing"/>
        <w:rPr>
          <w:rFonts w:ascii="Times New Roman" w:eastAsia="Times New Roman" w:hAnsi="Times New Roman" w:cs="Times New Roman"/>
          <w:bCs/>
          <w:iCs/>
        </w:rPr>
      </w:pPr>
    </w:p>
    <w:p w:rsidR="00D84654" w:rsidRPr="007F776B" w:rsidP="00D84654" w14:paraId="2240390B" w14:textId="639F8DA9">
      <w:pPr>
        <w:pStyle w:val="NoSpacing"/>
        <w:rPr>
          <w:rFonts w:ascii="Times New Roman" w:eastAsia="Times New Roman" w:hAnsi="Times New Roman" w:cs="Times New Roman"/>
          <w:b/>
          <w:iCs/>
          <w:u w:val="single"/>
        </w:rPr>
      </w:pPr>
      <w:r w:rsidRPr="00572AE8">
        <w:rPr>
          <w:rFonts w:ascii="Times New Roman" w:eastAsia="Times New Roman" w:hAnsi="Times New Roman" w:cs="Times New Roman"/>
          <w:b/>
          <w:u w:val="single"/>
        </w:rPr>
        <w:t xml:space="preserve">July </w:t>
      </w:r>
      <w:r w:rsidR="00572AE8">
        <w:rPr>
          <w:rFonts w:ascii="Times New Roman" w:eastAsia="Times New Roman" w:hAnsi="Times New Roman" w:cs="Times New Roman"/>
          <w:b/>
          <w:u w:val="single"/>
        </w:rPr>
        <w:t>7</w:t>
      </w:r>
      <w:r w:rsidRPr="00572AE8">
        <w:rPr>
          <w:rFonts w:ascii="Times New Roman" w:eastAsia="Times New Roman" w:hAnsi="Times New Roman" w:cs="Times New Roman"/>
          <w:b/>
          <w:u w:val="single"/>
          <w:vertAlign w:val="superscript"/>
        </w:rPr>
        <w:t>th</w:t>
      </w:r>
      <w:r w:rsidRPr="00572AE8">
        <w:rPr>
          <w:rFonts w:ascii="Times New Roman" w:eastAsia="Times New Roman" w:hAnsi="Times New Roman" w:cs="Times New Roman"/>
          <w:b/>
          <w:u w:val="single"/>
        </w:rPr>
        <w:t xml:space="preserve"> (Tuesday) 12:00 noon – Requests for F&amp;A/Assessment Rebate Processing</w:t>
      </w:r>
    </w:p>
    <w:p w:rsidR="000B0897" w:rsidRPr="0033278D" w:rsidP="00D84654" w14:paraId="46CBDB8E" w14:textId="7BEB6EE2">
      <w:pPr>
        <w:pStyle w:val="NoSpacing"/>
        <w:rPr>
          <w:rFonts w:ascii="Times New Roman" w:eastAsia="Times New Roman" w:hAnsi="Times New Roman" w:cs="Times New Roman"/>
          <w:iCs/>
        </w:rPr>
      </w:pPr>
      <w:r w:rsidRPr="00A52B3B">
        <w:rPr>
          <w:rFonts w:ascii="Times New Roman" w:eastAsia="Times New Roman" w:hAnsi="Times New Roman" w:cs="Times New Roman"/>
          <w:iCs/>
        </w:rPr>
        <w:t>Indirect Cost</w:t>
      </w:r>
      <w:r>
        <w:rPr>
          <w:rFonts w:ascii="Times New Roman" w:eastAsia="Times New Roman" w:hAnsi="Times New Roman" w:cs="Times New Roman"/>
          <w:iCs/>
        </w:rPr>
        <w:t xml:space="preserve"> (IDC)</w:t>
      </w:r>
      <w:r w:rsidRPr="00A52B3B">
        <w:rPr>
          <w:rFonts w:ascii="Times New Roman" w:eastAsia="Times New Roman" w:hAnsi="Times New Roman" w:cs="Times New Roman"/>
          <w:iCs/>
        </w:rPr>
        <w:t xml:space="preserve"> Assessment waivers/adjustments for </w:t>
      </w:r>
      <w:r>
        <w:rPr>
          <w:rFonts w:ascii="Times New Roman" w:eastAsia="Times New Roman" w:hAnsi="Times New Roman" w:cs="Times New Roman"/>
          <w:iCs/>
        </w:rPr>
        <w:t>g</w:t>
      </w:r>
      <w:r w:rsidRPr="00A52B3B">
        <w:rPr>
          <w:rFonts w:ascii="Times New Roman" w:eastAsia="Times New Roman" w:hAnsi="Times New Roman" w:cs="Times New Roman"/>
          <w:iCs/>
        </w:rPr>
        <w:t>ifts and non-sponsored activity that have been approved and need to be processed in FY2</w:t>
      </w:r>
      <w:r w:rsidR="005133FF">
        <w:rPr>
          <w:rFonts w:ascii="Times New Roman" w:eastAsia="Times New Roman" w:hAnsi="Times New Roman" w:cs="Times New Roman"/>
          <w:iCs/>
        </w:rPr>
        <w:t>6</w:t>
      </w:r>
      <w:r w:rsidR="00572AE8">
        <w:rPr>
          <w:rFonts w:ascii="Times New Roman" w:eastAsia="Times New Roman" w:hAnsi="Times New Roman" w:cs="Times New Roman"/>
          <w:iCs/>
        </w:rPr>
        <w:t xml:space="preserve"> </w:t>
      </w:r>
      <w:r>
        <w:rPr>
          <w:rFonts w:ascii="Times New Roman" w:eastAsia="Times New Roman" w:hAnsi="Times New Roman" w:cs="Times New Roman"/>
          <w:iCs/>
        </w:rPr>
        <w:t>must</w:t>
      </w:r>
      <w:r w:rsidRPr="00A52B3B">
        <w:rPr>
          <w:rFonts w:ascii="Times New Roman" w:eastAsia="Times New Roman" w:hAnsi="Times New Roman" w:cs="Times New Roman"/>
          <w:iCs/>
        </w:rPr>
        <w:t xml:space="preserve"> be requested to the YSM Controller’s </w:t>
      </w:r>
      <w:r>
        <w:rPr>
          <w:rFonts w:ascii="Times New Roman" w:eastAsia="Times New Roman" w:hAnsi="Times New Roman" w:cs="Times New Roman"/>
          <w:iCs/>
        </w:rPr>
        <w:t>Office (</w:t>
      </w:r>
      <w:hyperlink r:id="rId33" w:history="1">
        <w:r w:rsidRPr="00C52236">
          <w:rPr>
            <w:rStyle w:val="Hyperlink"/>
            <w:rFonts w:ascii="Times New Roman" w:eastAsia="Times New Roman" w:hAnsi="Times New Roman" w:cs="Times New Roman"/>
            <w:iCs/>
          </w:rPr>
          <w:t>ysmcontroller@yale.edu</w:t>
        </w:r>
      </w:hyperlink>
      <w:r>
        <w:rPr>
          <w:rFonts w:ascii="Times New Roman" w:eastAsia="Times New Roman" w:hAnsi="Times New Roman" w:cs="Times New Roman"/>
          <w:iCs/>
        </w:rPr>
        <w:t xml:space="preserve">) </w:t>
      </w:r>
      <w:r w:rsidRPr="00A52B3B">
        <w:rPr>
          <w:rFonts w:ascii="Times New Roman" w:eastAsia="Times New Roman" w:hAnsi="Times New Roman" w:cs="Times New Roman"/>
          <w:iCs/>
        </w:rPr>
        <w:t xml:space="preserve">by </w:t>
      </w:r>
      <w:r w:rsidRPr="00462289">
        <w:rPr>
          <w:rFonts w:ascii="Times New Roman" w:eastAsia="Times New Roman" w:hAnsi="Times New Roman" w:cs="Times New Roman"/>
          <w:b/>
          <w:bCs/>
          <w:iCs/>
          <w:u w:val="single"/>
        </w:rPr>
        <w:t xml:space="preserve">July </w:t>
      </w:r>
      <w:r w:rsidR="00177222">
        <w:rPr>
          <w:rFonts w:ascii="Times New Roman" w:eastAsia="Times New Roman" w:hAnsi="Times New Roman" w:cs="Times New Roman"/>
          <w:b/>
          <w:bCs/>
          <w:iCs/>
          <w:u w:val="single"/>
        </w:rPr>
        <w:t>7</w:t>
      </w:r>
      <w:r w:rsidRPr="00462289">
        <w:rPr>
          <w:rFonts w:ascii="Times New Roman" w:eastAsia="Times New Roman" w:hAnsi="Times New Roman" w:cs="Times New Roman"/>
          <w:b/>
          <w:bCs/>
          <w:u w:val="single"/>
        </w:rPr>
        <w:t>th</w:t>
      </w:r>
      <w:r w:rsidRPr="00A52B3B">
        <w:rPr>
          <w:rFonts w:ascii="Times New Roman" w:eastAsia="Times New Roman" w:hAnsi="Times New Roman" w:cs="Times New Roman"/>
          <w:iCs/>
        </w:rPr>
        <w:t xml:space="preserve"> at noon. Although the YSM Controller’s Office receives copies of approved IDC waivers/adjustments directly, when there is a delay between the approval date and the date when IDCs are posted, or the approval indicates that future funding is expected, the YSM Controller’s Office does not monitor the activity, and department managers </w:t>
      </w:r>
      <w:r w:rsidR="00EB16B9">
        <w:rPr>
          <w:rFonts w:ascii="Times New Roman" w:eastAsia="Times New Roman" w:hAnsi="Times New Roman" w:cs="Times New Roman"/>
          <w:iCs/>
        </w:rPr>
        <w:t>must</w:t>
      </w:r>
      <w:r w:rsidRPr="00A52B3B">
        <w:rPr>
          <w:rFonts w:ascii="Times New Roman" w:eastAsia="Times New Roman" w:hAnsi="Times New Roman" w:cs="Times New Roman"/>
          <w:iCs/>
        </w:rPr>
        <w:t xml:space="preserve"> communicate that IDC refunds are due.</w:t>
      </w:r>
      <w:r w:rsidR="005133FF">
        <w:rPr>
          <w:rFonts w:ascii="Times New Roman" w:eastAsia="Times New Roman" w:hAnsi="Times New Roman" w:cs="Times New Roman"/>
          <w:iCs/>
        </w:rPr>
        <w:t xml:space="preserve"> </w:t>
      </w:r>
      <w:r w:rsidRPr="0033278D" w:rsidR="00FE19B0">
        <w:rPr>
          <w:rFonts w:ascii="Times New Roman" w:eastAsia="Times New Roman" w:hAnsi="Times New Roman" w:cs="Times New Roman"/>
          <w:b/>
          <w:bCs/>
          <w:i/>
        </w:rPr>
        <w:t>Please include the approval number (AR00000XXX) in your request to help expedite processing</w:t>
      </w:r>
      <w:r w:rsidRPr="0033278D" w:rsidR="0033278D">
        <w:rPr>
          <w:rFonts w:ascii="Times New Roman" w:eastAsia="Times New Roman" w:hAnsi="Times New Roman" w:cs="Times New Roman"/>
          <w:b/>
          <w:bCs/>
          <w:i/>
        </w:rPr>
        <w:t xml:space="preserve"> and</w:t>
      </w:r>
      <w:r w:rsidR="0033278D">
        <w:rPr>
          <w:rFonts w:ascii="Times New Roman" w:eastAsia="Times New Roman" w:hAnsi="Times New Roman" w:cs="Times New Roman"/>
          <w:iCs/>
        </w:rPr>
        <w:t xml:space="preserve"> </w:t>
      </w:r>
      <w:r w:rsidRPr="001759BD">
        <w:rPr>
          <w:rFonts w:ascii="Times New Roman" w:eastAsia="Times New Roman" w:hAnsi="Times New Roman" w:cs="Times New Roman"/>
          <w:b/>
          <w:bCs/>
          <w:i/>
        </w:rPr>
        <w:t xml:space="preserve">ensure that all invoices </w:t>
      </w:r>
      <w:r w:rsidRPr="0033278D">
        <w:rPr>
          <w:rFonts w:ascii="Times New Roman" w:eastAsia="Times New Roman" w:hAnsi="Times New Roman" w:cs="Times New Roman"/>
          <w:b/>
          <w:bCs/>
          <w:i/>
          <w:u w:val="single"/>
        </w:rPr>
        <w:t>have been paid</w:t>
      </w:r>
      <w:r w:rsidRPr="001759BD">
        <w:rPr>
          <w:rFonts w:ascii="Times New Roman" w:eastAsia="Times New Roman" w:hAnsi="Times New Roman" w:cs="Times New Roman"/>
          <w:b/>
          <w:bCs/>
          <w:i/>
        </w:rPr>
        <w:t xml:space="preserve"> prior to requesting a non-sponsored a</w:t>
      </w:r>
      <w:r>
        <w:rPr>
          <w:rFonts w:ascii="Times New Roman" w:eastAsia="Times New Roman" w:hAnsi="Times New Roman" w:cs="Times New Roman"/>
          <w:b/>
          <w:bCs/>
          <w:i/>
        </w:rPr>
        <w:t xml:space="preserve">ssessment waiver. </w:t>
      </w:r>
    </w:p>
    <w:p w:rsidR="00EB16B9" w:rsidP="00D84654" w14:paraId="229359F5" w14:textId="77777777">
      <w:pPr>
        <w:pStyle w:val="NoSpacing"/>
        <w:rPr>
          <w:rFonts w:ascii="Times New Roman" w:eastAsia="Times New Roman" w:hAnsi="Times New Roman" w:cs="Times New Roman"/>
          <w:iCs/>
        </w:rPr>
      </w:pPr>
    </w:p>
    <w:p w:rsidR="00D84654" w:rsidRPr="0033278D" w:rsidP="00D84654" w14:paraId="14D9301E" w14:textId="079BB4F0">
      <w:pPr>
        <w:pStyle w:val="NoSpacing"/>
        <w:rPr>
          <w:rFonts w:ascii="Times New Roman" w:eastAsia="Times New Roman" w:hAnsi="Times New Roman" w:cs="Times New Roman"/>
          <w:b/>
          <w:bCs/>
          <w:i/>
        </w:rPr>
      </w:pPr>
      <w:r w:rsidRPr="00A52B3B">
        <w:rPr>
          <w:rFonts w:ascii="Times New Roman" w:eastAsia="Times New Roman" w:hAnsi="Times New Roman" w:cs="Times New Roman"/>
          <w:iCs/>
        </w:rPr>
        <w:t xml:space="preserve">Requests for </w:t>
      </w:r>
      <w:r w:rsidRPr="00EB16B9">
        <w:rPr>
          <w:rFonts w:ascii="Times New Roman" w:eastAsia="Times New Roman" w:hAnsi="Times New Roman" w:cs="Times New Roman"/>
          <w:iCs/>
        </w:rPr>
        <w:t>F&amp;A assessment reductions</w:t>
      </w:r>
      <w:r w:rsidRPr="00A52B3B">
        <w:rPr>
          <w:rFonts w:ascii="Times New Roman" w:eastAsia="Times New Roman" w:hAnsi="Times New Roman" w:cs="Times New Roman"/>
          <w:iCs/>
        </w:rPr>
        <w:t xml:space="preserve"> or waivers must also be completed by this date. </w:t>
      </w:r>
      <w:r w:rsidRPr="0071535F">
        <w:rPr>
          <w:rFonts w:ascii="Times New Roman" w:eastAsia="Times New Roman" w:hAnsi="Times New Roman" w:cs="Times New Roman"/>
          <w:iCs/>
        </w:rPr>
        <w:t>All agreements should be in writing, detailing arrangements, time frame and amounts, and should be on file in YSM Finance</w:t>
      </w:r>
      <w:r w:rsidR="002B1DEC">
        <w:rPr>
          <w:rFonts w:ascii="Times New Roman" w:eastAsia="Times New Roman" w:hAnsi="Times New Roman" w:cs="Times New Roman"/>
          <w:iCs/>
        </w:rPr>
        <w:t xml:space="preserve"> &amp; Administration</w:t>
      </w:r>
      <w:r w:rsidRPr="0071535F">
        <w:rPr>
          <w:rFonts w:ascii="Times New Roman" w:eastAsia="Times New Roman" w:hAnsi="Times New Roman" w:cs="Times New Roman"/>
          <w:iCs/>
        </w:rPr>
        <w:t>. Rebates will not be processed if documentation is not available.</w:t>
      </w:r>
      <w:r w:rsidR="0033278D">
        <w:rPr>
          <w:rFonts w:ascii="Times New Roman" w:eastAsia="Times New Roman" w:hAnsi="Times New Roman" w:cs="Times New Roman"/>
          <w:iCs/>
        </w:rPr>
        <w:t xml:space="preserve"> </w:t>
      </w:r>
      <w:r w:rsidRPr="0033278D" w:rsidR="0033278D">
        <w:rPr>
          <w:rFonts w:ascii="Times New Roman" w:eastAsia="Times New Roman" w:hAnsi="Times New Roman" w:cs="Times New Roman"/>
          <w:b/>
          <w:bCs/>
          <w:i/>
        </w:rPr>
        <w:t xml:space="preserve">Please include the IRES number in your request to </w:t>
      </w:r>
      <w:r w:rsidRPr="0033278D" w:rsidR="0033278D">
        <w:rPr>
          <w:rFonts w:ascii="Times New Roman" w:eastAsia="Times New Roman" w:hAnsi="Times New Roman" w:cs="Times New Roman"/>
          <w:b/>
          <w:bCs/>
          <w:i/>
        </w:rPr>
        <w:t>help</w:t>
      </w:r>
      <w:r w:rsidRPr="0033278D" w:rsidR="0033278D">
        <w:rPr>
          <w:rFonts w:ascii="Times New Roman" w:eastAsia="Times New Roman" w:hAnsi="Times New Roman" w:cs="Times New Roman"/>
          <w:b/>
          <w:bCs/>
          <w:i/>
        </w:rPr>
        <w:t xml:space="preserve"> expedite processing.</w:t>
      </w:r>
    </w:p>
    <w:p w:rsidR="00D84654" w:rsidRPr="007F776B" w:rsidP="00D84654" w14:paraId="6B17AF8F" w14:textId="77777777">
      <w:pPr>
        <w:pStyle w:val="NoSpacing"/>
        <w:rPr>
          <w:rFonts w:ascii="Times New Roman" w:eastAsia="Times New Roman" w:hAnsi="Times New Roman" w:cs="Times New Roman"/>
          <w:iCs/>
        </w:rPr>
      </w:pPr>
    </w:p>
    <w:p w:rsidR="00D84654" w:rsidRPr="003C6682" w:rsidP="00D84654" w14:paraId="06B6F7CA" w14:textId="144977B8">
      <w:pPr>
        <w:pStyle w:val="NoSpacing"/>
        <w:rPr>
          <w:rFonts w:ascii="Times New Roman" w:eastAsia="Times New Roman" w:hAnsi="Times New Roman" w:cs="Times New Roman"/>
          <w:b/>
          <w:iCs/>
          <w:u w:val="single"/>
        </w:rPr>
      </w:pPr>
      <w:r w:rsidRPr="003C6682">
        <w:rPr>
          <w:rFonts w:ascii="Times New Roman" w:eastAsia="Times New Roman" w:hAnsi="Times New Roman" w:cs="Times New Roman"/>
          <w:b/>
          <w:iCs/>
          <w:u w:val="single"/>
        </w:rPr>
        <w:t xml:space="preserve">July </w:t>
      </w:r>
      <w:r w:rsidR="00983BD5">
        <w:rPr>
          <w:rFonts w:ascii="Times New Roman" w:eastAsia="Times New Roman" w:hAnsi="Times New Roman" w:cs="Times New Roman"/>
          <w:b/>
          <w:iCs/>
          <w:u w:val="single"/>
        </w:rPr>
        <w:t>7</w:t>
      </w:r>
      <w:r w:rsidRPr="003C6682">
        <w:rPr>
          <w:rFonts w:ascii="Times New Roman" w:eastAsia="Times New Roman" w:hAnsi="Times New Roman" w:cs="Times New Roman"/>
          <w:b/>
          <w:iCs/>
          <w:u w:val="single"/>
          <w:vertAlign w:val="superscript"/>
        </w:rPr>
        <w:t>th</w:t>
      </w:r>
      <w:r w:rsidRPr="003C6682">
        <w:rPr>
          <w:rFonts w:ascii="Times New Roman" w:eastAsia="Times New Roman" w:hAnsi="Times New Roman" w:cs="Times New Roman"/>
          <w:b/>
          <w:iCs/>
          <w:u w:val="single"/>
        </w:rPr>
        <w:t xml:space="preserve"> (Tuesday) 12:00 noon – Requests for Deficit Carryforward Approval</w:t>
      </w:r>
    </w:p>
    <w:p w:rsidR="00D84654" w:rsidRPr="00462289" w:rsidP="00D84654" w14:paraId="344CB728" w14:textId="59593DD7">
      <w:pPr>
        <w:pStyle w:val="NoSpacing"/>
        <w:rPr>
          <w:rFonts w:ascii="Times New Roman" w:eastAsia="Times New Roman" w:hAnsi="Times New Roman" w:cs="Times New Roman"/>
          <w:b/>
          <w:i/>
        </w:rPr>
      </w:pPr>
      <w:r w:rsidRPr="007F776B">
        <w:rPr>
          <w:rFonts w:ascii="Times New Roman" w:eastAsia="Times New Roman" w:hAnsi="Times New Roman" w:cs="Times New Roman"/>
          <w:bCs/>
          <w:iCs/>
        </w:rPr>
        <w:t xml:space="preserve">Requests for deficit carryforward approval must be received by </w:t>
      </w:r>
      <w:hyperlink r:id="rId34" w:history="1">
        <w:r w:rsidRPr="007F776B">
          <w:rPr>
            <w:rStyle w:val="Hyperlink"/>
            <w:rFonts w:ascii="Times New Roman" w:hAnsi="Times New Roman" w:cs="Times New Roman"/>
            <w:bCs/>
            <w:iCs/>
          </w:rPr>
          <w:t>ysmcontroller@yale.edu</w:t>
        </w:r>
      </w:hyperlink>
      <w:r w:rsidRPr="007F776B">
        <w:rPr>
          <w:rFonts w:ascii="Times New Roman" w:eastAsia="Times New Roman" w:hAnsi="Times New Roman" w:cs="Times New Roman"/>
          <w:bCs/>
          <w:iCs/>
        </w:rPr>
        <w:t xml:space="preserve">. See “Deficit Clearing” section below for expectations. Note that </w:t>
      </w:r>
      <w:r w:rsidRPr="00B17B0E">
        <w:rPr>
          <w:rFonts w:ascii="Times New Roman" w:eastAsia="Times New Roman" w:hAnsi="Times New Roman" w:cs="Times New Roman"/>
          <w:bCs/>
          <w:iCs/>
        </w:rPr>
        <w:t>deficit carryforward</w:t>
      </w:r>
      <w:r>
        <w:rPr>
          <w:rFonts w:ascii="Times New Roman" w:eastAsia="Times New Roman" w:hAnsi="Times New Roman" w:cs="Times New Roman"/>
          <w:bCs/>
          <w:iCs/>
        </w:rPr>
        <w:t xml:space="preserve"> approval</w:t>
      </w:r>
      <w:r w:rsidRPr="00B17B0E">
        <w:rPr>
          <w:rFonts w:ascii="Times New Roman" w:eastAsia="Times New Roman" w:hAnsi="Times New Roman" w:cs="Times New Roman"/>
          <w:bCs/>
          <w:iCs/>
        </w:rPr>
        <w:t xml:space="preserve">s will </w:t>
      </w:r>
      <w:r w:rsidRPr="007F776B">
        <w:rPr>
          <w:rFonts w:ascii="Times New Roman" w:eastAsia="Times New Roman" w:hAnsi="Times New Roman" w:cs="Times New Roman"/>
          <w:bCs/>
          <w:iCs/>
        </w:rPr>
        <w:t>only</w:t>
      </w:r>
      <w:r w:rsidRPr="00B17B0E">
        <w:rPr>
          <w:rFonts w:ascii="Times New Roman" w:eastAsia="Times New Roman" w:hAnsi="Times New Roman" w:cs="Times New Roman"/>
          <w:bCs/>
          <w:iCs/>
        </w:rPr>
        <w:t xml:space="preserve"> be</w:t>
      </w:r>
      <w:r w:rsidRPr="007F776B">
        <w:rPr>
          <w:rFonts w:ascii="Times New Roman" w:eastAsia="Times New Roman" w:hAnsi="Times New Roman" w:cs="Times New Roman"/>
          <w:bCs/>
          <w:iCs/>
        </w:rPr>
        <w:t xml:space="preserve"> granted in rare circumstances. </w:t>
      </w:r>
      <w:r w:rsidRPr="00B17B0E">
        <w:rPr>
          <w:rFonts w:ascii="Times New Roman" w:eastAsia="Times New Roman" w:hAnsi="Times New Roman" w:cs="Times New Roman"/>
          <w:bCs/>
          <w:iCs/>
        </w:rPr>
        <w:t>Requests should include the full COA, estimated year end deficit balance</w:t>
      </w:r>
      <w:r w:rsidR="00D32545">
        <w:rPr>
          <w:rFonts w:ascii="Times New Roman" w:eastAsia="Times New Roman" w:hAnsi="Times New Roman" w:cs="Times New Roman"/>
          <w:bCs/>
          <w:iCs/>
        </w:rPr>
        <w:t>,</w:t>
      </w:r>
      <w:r w:rsidRPr="00B17B0E">
        <w:rPr>
          <w:rFonts w:ascii="Times New Roman" w:eastAsia="Times New Roman" w:hAnsi="Times New Roman" w:cs="Times New Roman"/>
          <w:bCs/>
          <w:iCs/>
        </w:rPr>
        <w:t xml:space="preserve"> and rationale for the request.</w:t>
      </w:r>
      <w:r>
        <w:rPr>
          <w:rFonts w:ascii="Times New Roman" w:eastAsia="Times New Roman" w:hAnsi="Times New Roman" w:cs="Times New Roman"/>
          <w:bCs/>
          <w:iCs/>
        </w:rPr>
        <w:t xml:space="preserve"> </w:t>
      </w:r>
      <w:r w:rsidRPr="00462289">
        <w:rPr>
          <w:rFonts w:ascii="Times New Roman" w:eastAsia="Times New Roman" w:hAnsi="Times New Roman" w:cs="Times New Roman"/>
          <w:b/>
          <w:i/>
        </w:rPr>
        <w:t xml:space="preserve">Please remember to review COAs for any APS shortfalls. Deficits related to this situation must be approved. </w:t>
      </w:r>
    </w:p>
    <w:p w:rsidR="00D84654" w:rsidP="00D84654" w14:paraId="7743FE55" w14:textId="77777777">
      <w:pPr>
        <w:pStyle w:val="NoSpacing"/>
        <w:rPr>
          <w:rFonts w:ascii="Times New Roman" w:hAnsi="Times New Roman" w:cs="Times New Roman"/>
          <w:b/>
          <w:iCs/>
          <w:u w:val="single"/>
        </w:rPr>
      </w:pPr>
    </w:p>
    <w:p w:rsidR="005C0A0B" w:rsidRPr="003C6682" w:rsidP="005C0A0B" w14:paraId="6896840C" w14:textId="048DF6AF">
      <w:pPr>
        <w:pStyle w:val="NoSpacing"/>
        <w:rPr>
          <w:rFonts w:ascii="Times New Roman" w:eastAsia="Times New Roman" w:hAnsi="Times New Roman" w:cs="Times New Roman"/>
          <w:b/>
          <w:iCs/>
          <w:u w:val="single"/>
        </w:rPr>
      </w:pPr>
      <w:r w:rsidRPr="003C6682">
        <w:rPr>
          <w:rFonts w:ascii="Times New Roman" w:eastAsia="Times New Roman" w:hAnsi="Times New Roman" w:cs="Times New Roman"/>
          <w:b/>
          <w:iCs/>
          <w:u w:val="single"/>
        </w:rPr>
        <w:t xml:space="preserve">July </w:t>
      </w:r>
      <w:r w:rsidR="00CF5941">
        <w:rPr>
          <w:rFonts w:ascii="Times New Roman" w:eastAsia="Times New Roman" w:hAnsi="Times New Roman" w:cs="Times New Roman"/>
          <w:b/>
          <w:iCs/>
          <w:u w:val="single"/>
        </w:rPr>
        <w:t>8</w:t>
      </w:r>
      <w:r w:rsidRPr="003C6682">
        <w:rPr>
          <w:rFonts w:ascii="Times New Roman" w:eastAsia="Times New Roman" w:hAnsi="Times New Roman" w:cs="Times New Roman"/>
          <w:b/>
          <w:iCs/>
          <w:u w:val="single"/>
          <w:vertAlign w:val="superscript"/>
        </w:rPr>
        <w:t>th</w:t>
      </w:r>
      <w:r w:rsidRPr="003C6682">
        <w:rPr>
          <w:rFonts w:ascii="Times New Roman" w:eastAsia="Times New Roman" w:hAnsi="Times New Roman" w:cs="Times New Roman"/>
          <w:b/>
          <w:iCs/>
          <w:u w:val="single"/>
        </w:rPr>
        <w:t xml:space="preserve"> (Wednesday) – Sabbatical Consolidation</w:t>
      </w:r>
    </w:p>
    <w:p w:rsidR="005C0A0B" w:rsidP="005C0A0B" w14:paraId="7154B5B2" w14:textId="5AA986A9">
      <w:pPr>
        <w:pStyle w:val="NoSpacing"/>
        <w:rPr>
          <w:rFonts w:ascii="Times New Roman" w:eastAsia="Times New Roman" w:hAnsi="Times New Roman" w:cs="Times New Roman"/>
          <w:bCs/>
          <w:iCs/>
        </w:rPr>
      </w:pPr>
      <w:r w:rsidRPr="007F776B">
        <w:rPr>
          <w:rFonts w:ascii="Times New Roman" w:eastAsia="Times New Roman" w:hAnsi="Times New Roman" w:cs="Times New Roman"/>
          <w:iCs/>
        </w:rPr>
        <w:t xml:space="preserve">Consolidation of balances in YD000391 as outlined in the </w:t>
      </w:r>
      <w:hyperlink r:id="rId35" w:history="1">
        <w:r w:rsidR="00CD50F2">
          <w:rPr>
            <w:rStyle w:val="Hyperlink"/>
            <w:rFonts w:ascii="Times New Roman" w:eastAsia="Times New Roman" w:hAnsi="Times New Roman" w:cs="Times New Roman"/>
            <w:bCs/>
            <w:iCs/>
          </w:rPr>
          <w:t>Academic Leaves of Absence - Procedure</w:t>
        </w:r>
      </w:hyperlink>
      <w:r w:rsidRPr="007F776B">
        <w:rPr>
          <w:rFonts w:ascii="Times New Roman" w:eastAsia="Times New Roman" w:hAnsi="Times New Roman" w:cs="Times New Roman"/>
          <w:bCs/>
          <w:iCs/>
        </w:rPr>
        <w:t xml:space="preserve"> will be completed </w:t>
      </w:r>
      <w:r w:rsidRPr="007F776B">
        <w:rPr>
          <w:rFonts w:ascii="Times New Roman" w:eastAsia="Times New Roman" w:hAnsi="Times New Roman" w:cs="Times New Roman"/>
          <w:b/>
          <w:iCs/>
        </w:rPr>
        <w:t xml:space="preserve">by the YSM </w:t>
      </w:r>
      <w:r w:rsidRPr="001B289B">
        <w:rPr>
          <w:rFonts w:ascii="Times New Roman" w:eastAsia="Times New Roman" w:hAnsi="Times New Roman" w:cs="Times New Roman"/>
          <w:b/>
          <w:iCs/>
        </w:rPr>
        <w:t>Controller’s Office</w:t>
      </w:r>
      <w:r w:rsidRPr="001B289B">
        <w:rPr>
          <w:rFonts w:ascii="Times New Roman" w:eastAsia="Times New Roman" w:hAnsi="Times New Roman" w:cs="Times New Roman"/>
          <w:bCs/>
          <w:iCs/>
        </w:rPr>
        <w:t xml:space="preserve"> </w:t>
      </w:r>
      <w:r w:rsidRPr="00DC39FE">
        <w:rPr>
          <w:rFonts w:ascii="Times New Roman" w:eastAsia="Times New Roman" w:hAnsi="Times New Roman" w:cs="Times New Roman"/>
          <w:bCs/>
          <w:iCs/>
        </w:rPr>
        <w:t>on this date.</w:t>
      </w:r>
      <w:r>
        <w:rPr>
          <w:rFonts w:ascii="Times New Roman" w:eastAsia="Times New Roman" w:hAnsi="Times New Roman" w:cs="Times New Roman"/>
          <w:bCs/>
          <w:iCs/>
        </w:rPr>
        <w:t xml:space="preserve"> </w:t>
      </w:r>
      <w:r w:rsidR="0099592E">
        <w:rPr>
          <w:rFonts w:ascii="Times New Roman" w:eastAsia="Times New Roman" w:hAnsi="Times New Roman" w:cs="Times New Roman"/>
          <w:bCs/>
          <w:iCs/>
        </w:rPr>
        <w:t>Please ensure that all activity related to this YD is finalized in your department before this date.</w:t>
      </w:r>
    </w:p>
    <w:p w:rsidR="002E2896" w:rsidP="005C0A0B" w14:paraId="3F0A67F4" w14:textId="77777777">
      <w:pPr>
        <w:pStyle w:val="NoSpacing"/>
        <w:rPr>
          <w:rFonts w:ascii="Times New Roman" w:eastAsia="Times New Roman" w:hAnsi="Times New Roman" w:cs="Times New Roman"/>
          <w:bCs/>
          <w:iCs/>
        </w:rPr>
      </w:pPr>
    </w:p>
    <w:p w:rsidR="002E2896" w:rsidRPr="007F776B" w:rsidP="002E2896" w14:paraId="638CF631" w14:textId="77777777">
      <w:pPr>
        <w:pStyle w:val="NoSpacing"/>
        <w:rPr>
          <w:rFonts w:ascii="Times New Roman" w:eastAsia="Times New Roman" w:hAnsi="Times New Roman" w:cs="Times New Roman"/>
          <w:iCs/>
        </w:rPr>
      </w:pPr>
      <w:r w:rsidRPr="00D52C87">
        <w:rPr>
          <w:rFonts w:ascii="Times New Roman" w:hAnsi="Times New Roman" w:cs="Times New Roman"/>
          <w:b/>
          <w:u w:val="single"/>
        </w:rPr>
        <w:t xml:space="preserve">July </w:t>
      </w:r>
      <w:r w:rsidRPr="0004015F">
        <w:rPr>
          <w:rFonts w:ascii="Times New Roman" w:hAnsi="Times New Roman" w:cs="Times New Roman"/>
          <w:b/>
          <w:u w:val="single"/>
        </w:rPr>
        <w:t>10</w:t>
      </w:r>
      <w:r w:rsidRPr="00D52C87">
        <w:rPr>
          <w:rFonts w:ascii="Times New Roman" w:hAnsi="Times New Roman" w:cs="Times New Roman"/>
          <w:b/>
          <w:u w:val="single"/>
          <w:vertAlign w:val="superscript"/>
        </w:rPr>
        <w:t>th</w:t>
      </w:r>
      <w:r w:rsidRPr="00D52C87">
        <w:rPr>
          <w:rFonts w:ascii="Times New Roman" w:hAnsi="Times New Roman" w:cs="Times New Roman"/>
          <w:b/>
          <w:u w:val="single"/>
        </w:rPr>
        <w:t xml:space="preserve"> (</w:t>
      </w:r>
      <w:r w:rsidRPr="0004015F">
        <w:rPr>
          <w:rFonts w:ascii="Times New Roman" w:hAnsi="Times New Roman" w:cs="Times New Roman"/>
          <w:b/>
          <w:u w:val="single"/>
        </w:rPr>
        <w:t>Friday</w:t>
      </w:r>
      <w:r w:rsidRPr="00D52C87">
        <w:rPr>
          <w:rFonts w:ascii="Times New Roman" w:hAnsi="Times New Roman" w:cs="Times New Roman"/>
          <w:b/>
          <w:u w:val="single"/>
        </w:rPr>
        <w:t>) – YNHH</w:t>
      </w:r>
      <w:r>
        <w:rPr>
          <w:rFonts w:ascii="Times New Roman" w:hAnsi="Times New Roman" w:cs="Times New Roman"/>
          <w:b/>
          <w:u w:val="single"/>
        </w:rPr>
        <w:t>S</w:t>
      </w:r>
      <w:r w:rsidRPr="00D52C87">
        <w:rPr>
          <w:rFonts w:ascii="Times New Roman" w:hAnsi="Times New Roman" w:cs="Times New Roman"/>
          <w:b/>
          <w:u w:val="single"/>
        </w:rPr>
        <w:t xml:space="preserve"> Shared Services</w:t>
      </w:r>
      <w:r w:rsidRPr="007F776B">
        <w:rPr>
          <w:rFonts w:ascii="Times New Roman" w:hAnsi="Times New Roman" w:cs="Times New Roman"/>
          <w:b/>
          <w:bCs/>
          <w:iCs/>
          <w:u w:val="single"/>
        </w:rPr>
        <w:t xml:space="preserve"> </w:t>
      </w:r>
    </w:p>
    <w:p w:rsidR="002E2896" w:rsidRPr="007F776B" w:rsidP="002E2896" w14:paraId="31CD9902" w14:textId="77777777">
      <w:pPr>
        <w:pStyle w:val="NoSpacing"/>
        <w:rPr>
          <w:rFonts w:ascii="Times New Roman" w:eastAsia="Times New Roman" w:hAnsi="Times New Roman" w:cs="Times New Roman"/>
          <w:iCs/>
        </w:rPr>
      </w:pPr>
      <w:r>
        <w:rPr>
          <w:rFonts w:ascii="Times New Roman" w:eastAsia="Times New Roman" w:hAnsi="Times New Roman" w:cs="Times New Roman"/>
          <w:iCs/>
        </w:rPr>
        <w:t xml:space="preserve">Final review of all Shared Services </w:t>
      </w:r>
      <w:r w:rsidRPr="007F776B">
        <w:rPr>
          <w:rFonts w:ascii="Times New Roman" w:eastAsia="Times New Roman" w:hAnsi="Times New Roman" w:cs="Times New Roman"/>
          <w:iCs/>
        </w:rPr>
        <w:t>invoicing lines</w:t>
      </w:r>
      <w:r>
        <w:rPr>
          <w:rFonts w:ascii="Times New Roman" w:eastAsia="Times New Roman" w:hAnsi="Times New Roman" w:cs="Times New Roman"/>
          <w:iCs/>
        </w:rPr>
        <w:t xml:space="preserve"> must be completed</w:t>
      </w:r>
      <w:r w:rsidRPr="007F776B">
        <w:rPr>
          <w:rFonts w:ascii="Times New Roman" w:eastAsia="Times New Roman" w:hAnsi="Times New Roman" w:cs="Times New Roman"/>
          <w:iCs/>
        </w:rPr>
        <w:t xml:space="preserve"> prior to this date to be sure we have charged YNHH</w:t>
      </w:r>
      <w:r>
        <w:rPr>
          <w:rFonts w:ascii="Times New Roman" w:eastAsia="Times New Roman" w:hAnsi="Times New Roman" w:cs="Times New Roman"/>
          <w:iCs/>
        </w:rPr>
        <w:t>S</w:t>
      </w:r>
      <w:r w:rsidRPr="007F776B">
        <w:rPr>
          <w:rFonts w:ascii="Times New Roman" w:eastAsia="Times New Roman" w:hAnsi="Times New Roman" w:cs="Times New Roman"/>
          <w:iCs/>
        </w:rPr>
        <w:t xml:space="preserve"> accurately and received the agreed</w:t>
      </w:r>
      <w:r>
        <w:rPr>
          <w:rFonts w:ascii="Times New Roman" w:eastAsia="Times New Roman" w:hAnsi="Times New Roman" w:cs="Times New Roman"/>
          <w:iCs/>
        </w:rPr>
        <w:t>-</w:t>
      </w:r>
      <w:r w:rsidRPr="007F776B">
        <w:rPr>
          <w:rFonts w:ascii="Times New Roman" w:eastAsia="Times New Roman" w:hAnsi="Times New Roman" w:cs="Times New Roman"/>
          <w:iCs/>
        </w:rPr>
        <w:t xml:space="preserve">upon funding. Any discrepancies </w:t>
      </w:r>
      <w:r>
        <w:rPr>
          <w:rFonts w:ascii="Times New Roman" w:eastAsia="Times New Roman" w:hAnsi="Times New Roman" w:cs="Times New Roman"/>
          <w:iCs/>
        </w:rPr>
        <w:t xml:space="preserve">must </w:t>
      </w:r>
      <w:r w:rsidRPr="007F776B">
        <w:rPr>
          <w:rFonts w:ascii="Times New Roman" w:eastAsia="Times New Roman" w:hAnsi="Times New Roman" w:cs="Times New Roman"/>
          <w:iCs/>
        </w:rPr>
        <w:t xml:space="preserve">be submitted with detail to </w:t>
      </w:r>
      <w:hyperlink r:id="rId36" w:history="1">
        <w:r w:rsidRPr="00D72F58">
          <w:rPr>
            <w:rStyle w:val="Hyperlink"/>
            <w:rFonts w:ascii="Times New Roman" w:eastAsia="Times New Roman" w:hAnsi="Times New Roman" w:cs="Times New Roman"/>
            <w:iCs/>
          </w:rPr>
          <w:t>suzanne.kerley@yale.edu</w:t>
        </w:r>
      </w:hyperlink>
      <w:r>
        <w:rPr>
          <w:rFonts w:ascii="Times New Roman" w:eastAsia="Times New Roman" w:hAnsi="Times New Roman" w:cs="Times New Roman"/>
          <w:iCs/>
        </w:rPr>
        <w:t xml:space="preserve"> and</w:t>
      </w:r>
      <w:r w:rsidRPr="007F776B">
        <w:rPr>
          <w:rFonts w:ascii="Times New Roman" w:eastAsia="Times New Roman" w:hAnsi="Times New Roman" w:cs="Times New Roman"/>
          <w:iCs/>
        </w:rPr>
        <w:t xml:space="preserve"> </w:t>
      </w:r>
      <w:hyperlink r:id="rId37" w:history="1">
        <w:r w:rsidRPr="007F776B">
          <w:rPr>
            <w:rStyle w:val="Hyperlink"/>
            <w:rFonts w:ascii="Times New Roman" w:eastAsia="Times New Roman" w:hAnsi="Times New Roman" w:cs="Times New Roman"/>
            <w:iCs/>
            <w:spacing w:val="-1"/>
          </w:rPr>
          <w:t>stephen.zimmermann@ynhh.org</w:t>
        </w:r>
      </w:hyperlink>
      <w:r>
        <w:rPr>
          <w:rFonts w:ascii="Times New Roman" w:eastAsia="Times New Roman" w:hAnsi="Times New Roman" w:cs="Times New Roman"/>
          <w:iCs/>
          <w:spacing w:val="-1"/>
        </w:rPr>
        <w:t xml:space="preserve"> (Chip</w:t>
      </w:r>
      <w:r w:rsidRPr="007F776B">
        <w:rPr>
          <w:rFonts w:ascii="Times New Roman" w:eastAsia="Times New Roman" w:hAnsi="Times New Roman" w:cs="Times New Roman"/>
          <w:iCs/>
        </w:rPr>
        <w:t>)</w:t>
      </w:r>
      <w:r>
        <w:rPr>
          <w:rFonts w:ascii="Times New Roman" w:eastAsia="Times New Roman" w:hAnsi="Times New Roman" w:cs="Times New Roman"/>
          <w:iCs/>
        </w:rPr>
        <w:t xml:space="preserve">. </w:t>
      </w:r>
      <w:r w:rsidRPr="007F776B">
        <w:rPr>
          <w:rFonts w:ascii="Times New Roman" w:eastAsia="Times New Roman" w:hAnsi="Times New Roman" w:cs="Times New Roman"/>
          <w:iCs/>
        </w:rPr>
        <w:t xml:space="preserve">For example, </w:t>
      </w:r>
      <w:r>
        <w:rPr>
          <w:rFonts w:ascii="Times New Roman" w:eastAsia="Times New Roman" w:hAnsi="Times New Roman" w:cs="Times New Roman"/>
          <w:iCs/>
        </w:rPr>
        <w:t>departments should review items such as f</w:t>
      </w:r>
      <w:r w:rsidRPr="007F776B">
        <w:rPr>
          <w:rFonts w:ascii="Times New Roman" w:eastAsia="Times New Roman" w:hAnsi="Times New Roman" w:cs="Times New Roman"/>
          <w:iCs/>
        </w:rPr>
        <w:t>aculty salaries, clinical program support, etc.</w:t>
      </w:r>
    </w:p>
    <w:p w:rsidR="002E2896" w:rsidRPr="007F776B" w:rsidP="002E2896" w14:paraId="3773A816" w14:textId="77777777">
      <w:pPr>
        <w:pStyle w:val="NoSpacing"/>
        <w:rPr>
          <w:rFonts w:ascii="Times New Roman" w:eastAsia="Times New Roman" w:hAnsi="Times New Roman" w:cs="Times New Roman"/>
          <w:iCs/>
        </w:rPr>
      </w:pPr>
    </w:p>
    <w:p w:rsidR="002E2896" w:rsidP="002E2896" w14:paraId="6B041CF8" w14:textId="77777777">
      <w:pPr>
        <w:pStyle w:val="NoSpacing"/>
        <w:rPr>
          <w:rFonts w:ascii="Times New Roman" w:hAnsi="Times New Roman" w:cs="Times New Roman"/>
          <w:iCs/>
        </w:rPr>
      </w:pPr>
      <w:r w:rsidRPr="007F776B">
        <w:rPr>
          <w:rFonts w:ascii="Times New Roman" w:hAnsi="Times New Roman" w:cs="Times New Roman"/>
          <w:iCs/>
        </w:rPr>
        <w:t>Please contact</w:t>
      </w:r>
      <w:r w:rsidRPr="007F776B">
        <w:rPr>
          <w:rFonts w:ascii="Times New Roman" w:hAnsi="Times New Roman" w:cs="Times New Roman"/>
          <w:iCs/>
          <w:spacing w:val="1"/>
        </w:rPr>
        <w:t xml:space="preserve"> </w:t>
      </w:r>
      <w:hyperlink r:id="rId38" w:history="1">
        <w:r w:rsidRPr="007F776B">
          <w:rPr>
            <w:rStyle w:val="Hyperlink"/>
            <w:rFonts w:ascii="Times New Roman" w:hAnsi="Times New Roman" w:cs="Times New Roman"/>
            <w:iCs/>
          </w:rPr>
          <w:t>suzanne.kerley@yale.edu</w:t>
        </w:r>
      </w:hyperlink>
      <w:r w:rsidRPr="00DC39FE">
        <w:rPr>
          <w:rStyle w:val="Hyperlink"/>
          <w:rFonts w:ascii="Times New Roman" w:hAnsi="Times New Roman" w:cs="Times New Roman"/>
          <w:iCs/>
          <w:color w:val="auto"/>
          <w:u w:val="none"/>
        </w:rPr>
        <w:t xml:space="preserve"> with</w:t>
      </w:r>
      <w:r w:rsidRPr="00056829">
        <w:rPr>
          <w:rFonts w:ascii="Times New Roman" w:hAnsi="Times New Roman" w:cs="Times New Roman"/>
          <w:iCs/>
        </w:rPr>
        <w:t xml:space="preserve"> </w:t>
      </w:r>
      <w:r w:rsidRPr="007F776B">
        <w:rPr>
          <w:rFonts w:ascii="Times New Roman" w:hAnsi="Times New Roman" w:cs="Times New Roman"/>
          <w:iCs/>
        </w:rPr>
        <w:t>questions</w:t>
      </w:r>
      <w:r>
        <w:rPr>
          <w:rFonts w:ascii="Times New Roman" w:hAnsi="Times New Roman" w:cs="Times New Roman"/>
          <w:iCs/>
        </w:rPr>
        <w:t>.</w:t>
      </w:r>
    </w:p>
    <w:p w:rsidR="00983BD5" w:rsidP="002E2896" w14:paraId="38FA946C" w14:textId="77777777">
      <w:pPr>
        <w:pStyle w:val="NoSpacing"/>
        <w:rPr>
          <w:rFonts w:ascii="Times New Roman" w:hAnsi="Times New Roman" w:cs="Times New Roman"/>
          <w:iCs/>
        </w:rPr>
      </w:pPr>
    </w:p>
    <w:p w:rsidR="00983BD5" w:rsidRPr="007F776B" w:rsidP="002E2896" w14:paraId="68E366E1" w14:textId="77777777">
      <w:pPr>
        <w:pStyle w:val="NoSpacing"/>
        <w:rPr>
          <w:rFonts w:ascii="Times New Roman" w:hAnsi="Times New Roman" w:cs="Times New Roman"/>
          <w:iCs/>
        </w:rPr>
      </w:pPr>
    </w:p>
    <w:p w:rsidR="00D84654" w:rsidRPr="007F776B" w:rsidP="00B17B0E" w14:paraId="703EC64F" w14:textId="77777777">
      <w:pPr>
        <w:pStyle w:val="NoSpacing"/>
        <w:rPr>
          <w:rFonts w:ascii="Times New Roman" w:hAnsi="Times New Roman" w:cs="Times New Roman"/>
          <w:iCs/>
        </w:rPr>
      </w:pPr>
    </w:p>
    <w:p w:rsidR="00B17B0E" w:rsidRPr="00B17B0E" w:rsidP="00B17B0E" w14:paraId="526A3CF7" w14:textId="553D3984">
      <w:pPr>
        <w:pStyle w:val="NoSpacing"/>
        <w:rPr>
          <w:rFonts w:ascii="Times New Roman" w:hAnsi="Times New Roman" w:cs="Times New Roman"/>
          <w:b/>
          <w:bCs/>
          <w:iCs/>
          <w:u w:val="single"/>
        </w:rPr>
      </w:pPr>
      <w:r w:rsidRPr="00B17B0E">
        <w:rPr>
          <w:rFonts w:ascii="Times New Roman" w:hAnsi="Times New Roman" w:cs="Times New Roman"/>
          <w:b/>
          <w:bCs/>
          <w:iCs/>
          <w:u w:val="single"/>
        </w:rPr>
        <w:t xml:space="preserve">July </w:t>
      </w:r>
      <w:r w:rsidR="00167086">
        <w:rPr>
          <w:rFonts w:ascii="Times New Roman" w:hAnsi="Times New Roman" w:cs="Times New Roman"/>
          <w:b/>
          <w:bCs/>
          <w:iCs/>
          <w:u w:val="single"/>
        </w:rPr>
        <w:t>1</w:t>
      </w:r>
      <w:r w:rsidR="00CF5941">
        <w:rPr>
          <w:rFonts w:ascii="Times New Roman" w:hAnsi="Times New Roman" w:cs="Times New Roman"/>
          <w:b/>
          <w:bCs/>
          <w:iCs/>
          <w:u w:val="single"/>
        </w:rPr>
        <w:t>0</w:t>
      </w:r>
      <w:r w:rsidRPr="00B17B0E">
        <w:rPr>
          <w:rFonts w:ascii="Times New Roman" w:hAnsi="Times New Roman" w:cs="Times New Roman"/>
          <w:b/>
          <w:bCs/>
          <w:iCs/>
          <w:u w:val="single"/>
          <w:vertAlign w:val="superscript"/>
        </w:rPr>
        <w:t>th</w:t>
      </w:r>
      <w:r w:rsidRPr="00B17B0E">
        <w:rPr>
          <w:rFonts w:ascii="Times New Roman" w:hAnsi="Times New Roman" w:cs="Times New Roman"/>
          <w:b/>
          <w:bCs/>
          <w:iCs/>
          <w:u w:val="single"/>
        </w:rPr>
        <w:t xml:space="preserve"> (Friday) </w:t>
      </w:r>
      <w:r w:rsidR="00D51295">
        <w:rPr>
          <w:rFonts w:ascii="Times New Roman" w:hAnsi="Times New Roman" w:cs="Times New Roman"/>
          <w:b/>
          <w:bCs/>
          <w:iCs/>
          <w:u w:val="single"/>
        </w:rPr>
        <w:t>12</w:t>
      </w:r>
      <w:r w:rsidR="005E0F10">
        <w:rPr>
          <w:rFonts w:ascii="Times New Roman" w:hAnsi="Times New Roman" w:cs="Times New Roman"/>
          <w:b/>
          <w:bCs/>
          <w:iCs/>
          <w:u w:val="single"/>
        </w:rPr>
        <w:t>:00 pm</w:t>
      </w:r>
      <w:r w:rsidR="007958E9">
        <w:rPr>
          <w:rFonts w:ascii="Times New Roman" w:hAnsi="Times New Roman" w:cs="Times New Roman"/>
          <w:b/>
          <w:bCs/>
          <w:iCs/>
          <w:u w:val="single"/>
        </w:rPr>
        <w:t xml:space="preserve"> (submission deadline)</w:t>
      </w:r>
      <w:r w:rsidR="005E0F10">
        <w:rPr>
          <w:rFonts w:ascii="Times New Roman" w:hAnsi="Times New Roman" w:cs="Times New Roman"/>
          <w:b/>
          <w:bCs/>
          <w:iCs/>
          <w:u w:val="single"/>
        </w:rPr>
        <w:t xml:space="preserve"> </w:t>
      </w:r>
      <w:r w:rsidRPr="00B17B0E">
        <w:rPr>
          <w:rFonts w:ascii="Times New Roman" w:hAnsi="Times New Roman" w:cs="Times New Roman"/>
          <w:b/>
          <w:bCs/>
          <w:iCs/>
          <w:u w:val="single"/>
        </w:rPr>
        <w:t>– Inter-Departmental Charges</w:t>
      </w:r>
    </w:p>
    <w:p w:rsidR="00552BDA" w:rsidP="00B17B0E" w14:paraId="5292B426" w14:textId="77777777">
      <w:pPr>
        <w:pStyle w:val="NoSpacing"/>
        <w:rPr>
          <w:rFonts w:ascii="Times New Roman" w:eastAsia="Times New Roman" w:hAnsi="Times New Roman" w:cs="Times New Roman"/>
          <w:iCs/>
        </w:rPr>
      </w:pPr>
      <w:r>
        <w:rPr>
          <w:rFonts w:ascii="Times New Roman" w:eastAsia="Times New Roman" w:hAnsi="Times New Roman" w:cs="Times New Roman"/>
          <w:iCs/>
        </w:rPr>
        <w:t>Journal entry cutoff for University Service Providers (USPs), source system owners and charges to departments other than your own, including any charging outside of your Planning Unit.</w:t>
      </w:r>
      <w:r w:rsidR="007958E9">
        <w:rPr>
          <w:rFonts w:ascii="Times New Roman" w:eastAsia="Times New Roman" w:hAnsi="Times New Roman" w:cs="Times New Roman"/>
          <w:iCs/>
        </w:rPr>
        <w:t xml:space="preserve"> Journal entries must be </w:t>
      </w:r>
      <w:r w:rsidRPr="00462289" w:rsidR="007958E9">
        <w:rPr>
          <w:rFonts w:ascii="Times New Roman" w:eastAsia="Times New Roman" w:hAnsi="Times New Roman" w:cs="Times New Roman"/>
          <w:b/>
          <w:bCs/>
          <w:iCs/>
          <w:u w:val="single"/>
        </w:rPr>
        <w:t>approved by 2:00 pm</w:t>
      </w:r>
      <w:r w:rsidRPr="00691DCE" w:rsidR="007958E9">
        <w:rPr>
          <w:rFonts w:ascii="Times New Roman" w:eastAsia="Times New Roman" w:hAnsi="Times New Roman" w:cs="Times New Roman"/>
          <w:iCs/>
        </w:rPr>
        <w:t xml:space="preserve"> on</w:t>
      </w:r>
      <w:r w:rsidR="007958E9">
        <w:rPr>
          <w:rFonts w:ascii="Times New Roman" w:eastAsia="Times New Roman" w:hAnsi="Times New Roman" w:cs="Times New Roman"/>
          <w:iCs/>
        </w:rPr>
        <w:t xml:space="preserve"> this date. </w:t>
      </w:r>
    </w:p>
    <w:p w:rsidR="00552BDA" w:rsidP="00B17B0E" w14:paraId="371C52FA" w14:textId="77777777">
      <w:pPr>
        <w:pStyle w:val="NoSpacing"/>
        <w:rPr>
          <w:rFonts w:ascii="Times New Roman" w:eastAsia="Times New Roman" w:hAnsi="Times New Roman" w:cs="Times New Roman"/>
          <w:iCs/>
        </w:rPr>
      </w:pPr>
    </w:p>
    <w:p w:rsidR="00D5119C" w:rsidP="00B17B0E" w14:paraId="4E8A92C5" w14:textId="4042B163">
      <w:pPr>
        <w:pStyle w:val="NoSpacing"/>
        <w:rPr>
          <w:rFonts w:ascii="Times New Roman" w:eastAsia="Times New Roman" w:hAnsi="Times New Roman" w:cs="Times New Roman"/>
          <w:iCs/>
        </w:rPr>
      </w:pPr>
      <w:r w:rsidRPr="00A52B3B">
        <w:rPr>
          <w:rFonts w:ascii="Times New Roman" w:eastAsia="Times New Roman" w:hAnsi="Times New Roman" w:cs="Times New Roman"/>
          <w:b/>
          <w:bCs/>
          <w:i/>
          <w:u w:val="single"/>
        </w:rPr>
        <w:t>NOTE:</w:t>
      </w:r>
      <w:r w:rsidRPr="00A52B3B">
        <w:rPr>
          <w:rFonts w:ascii="Times New Roman" w:eastAsia="Times New Roman" w:hAnsi="Times New Roman" w:cs="Times New Roman"/>
          <w:b/>
          <w:bCs/>
          <w:i/>
        </w:rPr>
        <w:t xml:space="preserve"> The YSM Controller’s Office </w:t>
      </w:r>
      <w:r w:rsidR="00983BD5">
        <w:rPr>
          <w:rFonts w:ascii="Times New Roman" w:eastAsia="Times New Roman" w:hAnsi="Times New Roman" w:cs="Times New Roman"/>
          <w:b/>
          <w:bCs/>
          <w:i/>
        </w:rPr>
        <w:t>does not provide</w:t>
      </w:r>
      <w:r w:rsidRPr="00A52B3B" w:rsidR="005E2A40">
        <w:rPr>
          <w:rFonts w:ascii="Times New Roman" w:eastAsia="Times New Roman" w:hAnsi="Times New Roman" w:cs="Times New Roman"/>
          <w:b/>
          <w:bCs/>
          <w:i/>
        </w:rPr>
        <w:t xml:space="preserve"> </w:t>
      </w:r>
      <w:r w:rsidRPr="00A52B3B">
        <w:rPr>
          <w:rFonts w:ascii="Times New Roman" w:eastAsia="Times New Roman" w:hAnsi="Times New Roman" w:cs="Times New Roman"/>
          <w:b/>
          <w:bCs/>
          <w:i/>
        </w:rPr>
        <w:t>journal upload services to departments (</w:t>
      </w:r>
      <w:r w:rsidR="005E2A40">
        <w:rPr>
          <w:rFonts w:ascii="Times New Roman" w:eastAsia="Times New Roman" w:hAnsi="Times New Roman" w:cs="Times New Roman"/>
          <w:b/>
          <w:bCs/>
          <w:i/>
        </w:rPr>
        <w:t>including</w:t>
      </w:r>
      <w:r w:rsidRPr="00A52B3B">
        <w:rPr>
          <w:rFonts w:ascii="Times New Roman" w:eastAsia="Times New Roman" w:hAnsi="Times New Roman" w:cs="Times New Roman"/>
          <w:b/>
          <w:bCs/>
          <w:i/>
        </w:rPr>
        <w:t xml:space="preserve"> for cost sharing). Please ensure that your business office has journal entry upload capabilities.</w:t>
      </w:r>
      <w:r>
        <w:rPr>
          <w:rFonts w:ascii="Times New Roman" w:eastAsia="Times New Roman" w:hAnsi="Times New Roman" w:cs="Times New Roman"/>
          <w:iCs/>
        </w:rPr>
        <w:t xml:space="preserve"> </w:t>
      </w:r>
    </w:p>
    <w:p w:rsidR="00552BDA" w:rsidP="00FF2439" w14:paraId="4A131174" w14:textId="77777777">
      <w:pPr>
        <w:pStyle w:val="NoSpacing"/>
        <w:rPr>
          <w:rFonts w:ascii="Times New Roman" w:eastAsia="Times New Roman" w:hAnsi="Times New Roman" w:cs="Times New Roman"/>
          <w:b/>
          <w:iCs/>
          <w:u w:val="single"/>
        </w:rPr>
      </w:pPr>
    </w:p>
    <w:p w:rsidR="00FF2439" w:rsidRPr="00C7753C" w:rsidP="00FF2439" w14:paraId="6DDCB9F3" w14:textId="28D461A9">
      <w:pPr>
        <w:pStyle w:val="NoSpacing"/>
        <w:rPr>
          <w:rFonts w:ascii="Times New Roman" w:eastAsia="Times New Roman" w:hAnsi="Times New Roman" w:cs="Times New Roman"/>
          <w:b/>
          <w:iCs/>
          <w:u w:val="single"/>
        </w:rPr>
      </w:pPr>
      <w:r w:rsidRPr="00C7753C">
        <w:rPr>
          <w:rFonts w:ascii="Times New Roman" w:eastAsia="Times New Roman" w:hAnsi="Times New Roman" w:cs="Times New Roman"/>
          <w:b/>
          <w:iCs/>
          <w:u w:val="single"/>
        </w:rPr>
        <w:t xml:space="preserve">July </w:t>
      </w:r>
      <w:r w:rsidR="00167086">
        <w:rPr>
          <w:rFonts w:ascii="Times New Roman" w:eastAsia="Times New Roman" w:hAnsi="Times New Roman" w:cs="Times New Roman"/>
          <w:b/>
          <w:iCs/>
          <w:u w:val="single"/>
        </w:rPr>
        <w:t>1</w:t>
      </w:r>
      <w:r w:rsidR="00CF5941">
        <w:rPr>
          <w:rFonts w:ascii="Times New Roman" w:eastAsia="Times New Roman" w:hAnsi="Times New Roman" w:cs="Times New Roman"/>
          <w:b/>
          <w:iCs/>
          <w:u w:val="single"/>
        </w:rPr>
        <w:t>0</w:t>
      </w:r>
      <w:r w:rsidRPr="00C7753C">
        <w:rPr>
          <w:rFonts w:ascii="Times New Roman" w:eastAsia="Times New Roman" w:hAnsi="Times New Roman" w:cs="Times New Roman"/>
          <w:b/>
          <w:iCs/>
          <w:u w:val="single"/>
          <w:vertAlign w:val="superscript"/>
        </w:rPr>
        <w:t>th</w:t>
      </w:r>
      <w:r w:rsidRPr="00C7753C">
        <w:rPr>
          <w:rFonts w:ascii="Times New Roman" w:eastAsia="Times New Roman" w:hAnsi="Times New Roman" w:cs="Times New Roman"/>
          <w:b/>
          <w:iCs/>
          <w:u w:val="single"/>
        </w:rPr>
        <w:t xml:space="preserve"> (</w:t>
      </w:r>
      <w:r>
        <w:rPr>
          <w:rFonts w:ascii="Times New Roman" w:eastAsia="Times New Roman" w:hAnsi="Times New Roman" w:cs="Times New Roman"/>
          <w:b/>
          <w:iCs/>
          <w:u w:val="single"/>
        </w:rPr>
        <w:t>Friday</w:t>
      </w:r>
      <w:r w:rsidRPr="00C7753C">
        <w:rPr>
          <w:rFonts w:ascii="Times New Roman" w:eastAsia="Times New Roman" w:hAnsi="Times New Roman" w:cs="Times New Roman"/>
          <w:b/>
          <w:iCs/>
          <w:u w:val="single"/>
        </w:rPr>
        <w:t>) – YSM Child Rearing Funding</w:t>
      </w:r>
    </w:p>
    <w:p w:rsidR="00FF2439" w:rsidP="00FF2439" w14:paraId="47D6A420" w14:textId="3B4DAEAE">
      <w:pPr>
        <w:pStyle w:val="NoSpacing"/>
        <w:rPr>
          <w:rFonts w:ascii="Times New Roman" w:eastAsia="Times New Roman" w:hAnsi="Times New Roman" w:cs="Times New Roman"/>
          <w:bCs/>
          <w:iCs/>
        </w:rPr>
      </w:pPr>
      <w:r w:rsidRPr="00C7753C">
        <w:rPr>
          <w:rFonts w:ascii="Times New Roman" w:eastAsia="Times New Roman" w:hAnsi="Times New Roman" w:cs="Times New Roman"/>
          <w:iCs/>
        </w:rPr>
        <w:t xml:space="preserve">Funding for approved Child Rearing leaves of absence charged to YD000421 will be processed by </w:t>
      </w:r>
      <w:r w:rsidRPr="00C7753C">
        <w:rPr>
          <w:rFonts w:ascii="Times New Roman" w:eastAsia="Times New Roman" w:hAnsi="Times New Roman" w:cs="Times New Roman"/>
          <w:bCs/>
          <w:iCs/>
        </w:rPr>
        <w:t xml:space="preserve">the YSM Controller’s Office </w:t>
      </w:r>
      <w:r>
        <w:rPr>
          <w:rFonts w:ascii="Times New Roman" w:eastAsia="Times New Roman" w:hAnsi="Times New Roman" w:cs="Times New Roman"/>
          <w:bCs/>
          <w:iCs/>
        </w:rPr>
        <w:t xml:space="preserve">by this </w:t>
      </w:r>
      <w:r w:rsidRPr="00C7753C">
        <w:rPr>
          <w:rFonts w:ascii="Times New Roman" w:eastAsia="Times New Roman" w:hAnsi="Times New Roman" w:cs="Times New Roman"/>
          <w:bCs/>
          <w:iCs/>
        </w:rPr>
        <w:t>date.</w:t>
      </w:r>
    </w:p>
    <w:p w:rsidR="002E2896" w:rsidP="00FF2439" w14:paraId="596931F7" w14:textId="77777777">
      <w:pPr>
        <w:pStyle w:val="NoSpacing"/>
        <w:rPr>
          <w:rFonts w:ascii="Times New Roman" w:eastAsia="Times New Roman" w:hAnsi="Times New Roman" w:cs="Times New Roman"/>
          <w:bCs/>
          <w:iCs/>
        </w:rPr>
      </w:pPr>
    </w:p>
    <w:p w:rsidR="002E2896" w:rsidRPr="00D1136A" w:rsidP="002E2896" w14:paraId="6CCAC351" w14:textId="77777777">
      <w:pPr>
        <w:pStyle w:val="NoSpacing"/>
        <w:rPr>
          <w:rFonts w:ascii="Times New Roman" w:hAnsi="Times New Roman" w:cs="Times New Roman"/>
          <w:b/>
          <w:bCs/>
          <w:spacing w:val="18"/>
          <w:position w:val="9"/>
          <w:u w:val="single"/>
        </w:rPr>
      </w:pPr>
      <w:r w:rsidRPr="00D1136A">
        <w:rPr>
          <w:rFonts w:ascii="Times New Roman" w:hAnsi="Times New Roman" w:cs="Times New Roman"/>
          <w:b/>
          <w:u w:val="single"/>
        </w:rPr>
        <w:t xml:space="preserve">July </w:t>
      </w:r>
      <w:r w:rsidRPr="0004015F">
        <w:rPr>
          <w:rFonts w:ascii="Times New Roman" w:hAnsi="Times New Roman" w:cs="Times New Roman"/>
          <w:b/>
          <w:u w:val="single"/>
        </w:rPr>
        <w:t>13</w:t>
      </w:r>
      <w:r w:rsidRPr="0004015F">
        <w:rPr>
          <w:rFonts w:ascii="Times New Roman" w:hAnsi="Times New Roman" w:cs="Times New Roman"/>
          <w:b/>
          <w:u w:val="single"/>
          <w:vertAlign w:val="superscript"/>
        </w:rPr>
        <w:t>th</w:t>
      </w:r>
      <w:r w:rsidRPr="0004015F">
        <w:rPr>
          <w:rFonts w:ascii="Times New Roman" w:hAnsi="Times New Roman" w:cs="Times New Roman"/>
          <w:b/>
          <w:u w:val="single"/>
        </w:rPr>
        <w:t xml:space="preserve"> (Monday)</w:t>
      </w:r>
      <w:r w:rsidRPr="00D1136A">
        <w:rPr>
          <w:rFonts w:ascii="Times New Roman" w:hAnsi="Times New Roman" w:cs="Times New Roman"/>
          <w:b/>
          <w:u w:val="single"/>
        </w:rPr>
        <w:t xml:space="preserve"> – Funds Flow Staffing Model Metric Results</w:t>
      </w:r>
      <w:r w:rsidRPr="00D1136A">
        <w:rPr>
          <w:rFonts w:ascii="Times New Roman" w:hAnsi="Times New Roman" w:cs="Times New Roman"/>
          <w:b/>
          <w:bCs/>
          <w:u w:val="single"/>
        </w:rPr>
        <w:t xml:space="preserve"> and Expenses</w:t>
      </w:r>
    </w:p>
    <w:p w:rsidR="002E2896" w:rsidRPr="00D1136A" w:rsidP="002E2896" w14:paraId="39B3FB61" w14:textId="77777777">
      <w:pPr>
        <w:pStyle w:val="NoSpacing"/>
        <w:rPr>
          <w:rFonts w:ascii="Times New Roman" w:hAnsi="Times New Roman" w:cs="Times New Roman"/>
        </w:rPr>
      </w:pPr>
      <w:r w:rsidRPr="00D1136A">
        <w:rPr>
          <w:rFonts w:ascii="Times New Roman" w:hAnsi="Times New Roman" w:cs="Times New Roman"/>
        </w:rPr>
        <w:t xml:space="preserve">For Staffing Model areas in Funds Flow, please send leadership as well as health system approval along with the finalized metrics to </w:t>
      </w:r>
      <w:hyperlink r:id="rId39">
        <w:r w:rsidRPr="00D1136A">
          <w:rPr>
            <w:rStyle w:val="Hyperlink"/>
            <w:rFonts w:ascii="Times New Roman" w:hAnsi="Times New Roman" w:cs="Times New Roman"/>
          </w:rPr>
          <w:t>matthew.papa@yale.edu</w:t>
        </w:r>
      </w:hyperlink>
      <w:r w:rsidRPr="00D1136A">
        <w:rPr>
          <w:rFonts w:ascii="Times New Roman" w:hAnsi="Times New Roman" w:cs="Times New Roman"/>
        </w:rPr>
        <w:t xml:space="preserve"> and </w:t>
      </w:r>
      <w:hyperlink r:id="rId40">
        <w:r w:rsidRPr="00D1136A">
          <w:rPr>
            <w:rStyle w:val="Hyperlink"/>
            <w:rFonts w:ascii="Times New Roman" w:hAnsi="Times New Roman" w:cs="Times New Roman"/>
          </w:rPr>
          <w:t>tara.gambardella@yale.edu</w:t>
        </w:r>
      </w:hyperlink>
      <w:r w:rsidRPr="00D1136A">
        <w:rPr>
          <w:rFonts w:ascii="Times New Roman" w:hAnsi="Times New Roman" w:cs="Times New Roman"/>
        </w:rPr>
        <w:t xml:space="preserve"> to receive your reconciled Academic Support Payments for FY26. Please also have all Faculty Salary related expenses completed by end of day to receive final payments.      </w:t>
      </w:r>
    </w:p>
    <w:p w:rsidR="002E2896" w:rsidRPr="00D1136A" w:rsidP="002E2896" w14:paraId="48BF82F1" w14:textId="77777777">
      <w:pPr>
        <w:pStyle w:val="NoSpacing"/>
        <w:rPr>
          <w:rFonts w:ascii="Times New Roman" w:eastAsia="Times New Roman" w:hAnsi="Times New Roman" w:cs="Times New Roman"/>
          <w:bCs/>
          <w:iCs/>
        </w:rPr>
      </w:pPr>
    </w:p>
    <w:p w:rsidR="002E2896" w:rsidP="002E2896" w14:paraId="760F350F" w14:textId="0BCED552">
      <w:pPr>
        <w:pStyle w:val="NoSpacing"/>
        <w:rPr>
          <w:rFonts w:ascii="Times New Roman" w:hAnsi="Times New Roman" w:cs="Times New Roman"/>
          <w:b/>
          <w:bCs/>
          <w:spacing w:val="18"/>
          <w:position w:val="9"/>
          <w:u w:val="single"/>
        </w:rPr>
      </w:pPr>
      <w:r w:rsidRPr="0004015F">
        <w:rPr>
          <w:rFonts w:ascii="Times New Roman" w:hAnsi="Times New Roman" w:cs="Times New Roman"/>
          <w:b/>
          <w:u w:val="single"/>
        </w:rPr>
        <w:t>July 1</w:t>
      </w:r>
      <w:r w:rsidR="00206757">
        <w:rPr>
          <w:rFonts w:ascii="Times New Roman" w:hAnsi="Times New Roman" w:cs="Times New Roman"/>
          <w:b/>
          <w:u w:val="single"/>
        </w:rPr>
        <w:t>4</w:t>
      </w:r>
      <w:r w:rsidRPr="0004015F">
        <w:rPr>
          <w:rFonts w:ascii="Times New Roman" w:hAnsi="Times New Roman" w:cs="Times New Roman"/>
          <w:b/>
          <w:u w:val="single"/>
          <w:vertAlign w:val="superscript"/>
        </w:rPr>
        <w:t>th</w:t>
      </w:r>
      <w:r w:rsidRPr="0004015F">
        <w:rPr>
          <w:rFonts w:ascii="Times New Roman" w:hAnsi="Times New Roman" w:cs="Times New Roman"/>
          <w:b/>
          <w:u w:val="single"/>
        </w:rPr>
        <w:t xml:space="preserve"> (</w:t>
      </w:r>
      <w:r w:rsidR="00206757">
        <w:rPr>
          <w:rFonts w:ascii="Times New Roman" w:hAnsi="Times New Roman" w:cs="Times New Roman"/>
          <w:b/>
          <w:u w:val="single"/>
        </w:rPr>
        <w:t>Tuesday</w:t>
      </w:r>
      <w:r w:rsidRPr="0004015F">
        <w:rPr>
          <w:rFonts w:ascii="Times New Roman" w:hAnsi="Times New Roman" w:cs="Times New Roman"/>
          <w:b/>
          <w:u w:val="single"/>
        </w:rPr>
        <w:t>) – Funds Flow Clinical Overhead and Fringe</w:t>
      </w:r>
    </w:p>
    <w:p w:rsidR="002E2896" w:rsidP="002E2896" w14:paraId="407374AA" w14:textId="77777777">
      <w:pPr>
        <w:pStyle w:val="NoSpacing"/>
        <w:rPr>
          <w:rFonts w:ascii="Times New Roman" w:hAnsi="Times New Roman" w:cs="Times New Roman"/>
        </w:rPr>
      </w:pPr>
      <w:r w:rsidRPr="00373B14">
        <w:rPr>
          <w:rFonts w:ascii="Times New Roman" w:hAnsi="Times New Roman" w:cs="Times New Roman"/>
        </w:rPr>
        <w:t>All departments should have final Overhead and Fringe expenses completed by end of day so we can properly reconcile and journal year end totals through your funds flow COAs</w:t>
      </w:r>
      <w:r>
        <w:rPr>
          <w:rFonts w:ascii="Times New Roman" w:hAnsi="Times New Roman" w:cs="Times New Roman"/>
        </w:rPr>
        <w:t xml:space="preserve">. </w:t>
      </w:r>
    </w:p>
    <w:p w:rsidR="002E2896" w:rsidP="002E2896" w14:paraId="284F6D1C" w14:textId="77777777">
      <w:pPr>
        <w:pStyle w:val="NoSpacing"/>
        <w:rPr>
          <w:rFonts w:ascii="Times New Roman" w:hAnsi="Times New Roman" w:cs="Times New Roman"/>
        </w:rPr>
      </w:pPr>
    </w:p>
    <w:p w:rsidR="002E2896" w:rsidP="002E2896" w14:paraId="0A198C5D" w14:textId="77777777">
      <w:pPr>
        <w:pStyle w:val="NoSpacing"/>
        <w:rPr>
          <w:rFonts w:ascii="Times New Roman" w:hAnsi="Times New Roman" w:cs="Times New Roman"/>
        </w:rPr>
      </w:pPr>
      <w:r>
        <w:rPr>
          <w:rFonts w:ascii="Times New Roman" w:hAnsi="Times New Roman" w:cs="Times New Roman"/>
        </w:rPr>
        <w:t xml:space="preserve">Please contact </w:t>
      </w:r>
      <w:hyperlink r:id="rId41">
        <w:r w:rsidRPr="30E8240F">
          <w:rPr>
            <w:rStyle w:val="Hyperlink"/>
            <w:rFonts w:ascii="Times New Roman" w:hAnsi="Times New Roman" w:cs="Times New Roman"/>
          </w:rPr>
          <w:t>matthew.papa@yale.edu</w:t>
        </w:r>
      </w:hyperlink>
      <w:r>
        <w:rPr>
          <w:rFonts w:ascii="Times New Roman" w:hAnsi="Times New Roman" w:cs="Times New Roman"/>
        </w:rPr>
        <w:t xml:space="preserve"> and </w:t>
      </w:r>
      <w:hyperlink r:id="rId42">
        <w:r>
          <w:rPr>
            <w:rStyle w:val="Hyperlink"/>
            <w:rFonts w:ascii="Times New Roman" w:hAnsi="Times New Roman" w:cs="Times New Roman"/>
          </w:rPr>
          <w:t>tara.gambardella@yale.edu</w:t>
        </w:r>
      </w:hyperlink>
      <w:r>
        <w:rPr>
          <w:rFonts w:ascii="Times New Roman" w:hAnsi="Times New Roman" w:cs="Times New Roman"/>
        </w:rPr>
        <w:t xml:space="preserve"> with questions.</w:t>
      </w:r>
    </w:p>
    <w:p w:rsidR="007A732F" w:rsidP="00FF2439" w14:paraId="7E29EB6A" w14:textId="77777777">
      <w:pPr>
        <w:pStyle w:val="NoSpacing"/>
        <w:rPr>
          <w:rFonts w:ascii="Times New Roman" w:eastAsia="Times New Roman" w:hAnsi="Times New Roman" w:cs="Times New Roman"/>
          <w:bCs/>
          <w:iCs/>
        </w:rPr>
      </w:pPr>
    </w:p>
    <w:p w:rsidR="007A732F" w:rsidRPr="00C7753C" w:rsidP="007A732F" w14:paraId="43BEA358" w14:textId="76B348AA">
      <w:pPr>
        <w:pStyle w:val="NoSpacing"/>
        <w:rPr>
          <w:rFonts w:ascii="Times New Roman" w:eastAsia="Times New Roman" w:hAnsi="Times New Roman" w:cs="Times New Roman"/>
          <w:b/>
          <w:iCs/>
          <w:u w:val="single"/>
        </w:rPr>
      </w:pPr>
      <w:r>
        <w:rPr>
          <w:rFonts w:ascii="Times New Roman" w:eastAsia="Times New Roman" w:hAnsi="Times New Roman" w:cs="Times New Roman"/>
          <w:b/>
          <w:iCs/>
          <w:u w:val="single"/>
        </w:rPr>
        <w:t xml:space="preserve">Week of </w:t>
      </w:r>
      <w:r w:rsidRPr="00C7753C">
        <w:rPr>
          <w:rFonts w:ascii="Times New Roman" w:eastAsia="Times New Roman" w:hAnsi="Times New Roman" w:cs="Times New Roman"/>
          <w:b/>
          <w:iCs/>
          <w:u w:val="single"/>
        </w:rPr>
        <w:t xml:space="preserve">July </w:t>
      </w:r>
      <w:r>
        <w:rPr>
          <w:rFonts w:ascii="Times New Roman" w:eastAsia="Times New Roman" w:hAnsi="Times New Roman" w:cs="Times New Roman"/>
          <w:b/>
          <w:iCs/>
          <w:u w:val="single"/>
        </w:rPr>
        <w:t>1</w:t>
      </w:r>
      <w:r w:rsidR="00CF5941">
        <w:rPr>
          <w:rFonts w:ascii="Times New Roman" w:eastAsia="Times New Roman" w:hAnsi="Times New Roman" w:cs="Times New Roman"/>
          <w:b/>
          <w:iCs/>
          <w:u w:val="single"/>
        </w:rPr>
        <w:t>3</w:t>
      </w:r>
      <w:r w:rsidRPr="00C7753C">
        <w:rPr>
          <w:rFonts w:ascii="Times New Roman" w:eastAsia="Times New Roman" w:hAnsi="Times New Roman" w:cs="Times New Roman"/>
          <w:b/>
          <w:iCs/>
          <w:u w:val="single"/>
          <w:vertAlign w:val="superscript"/>
        </w:rPr>
        <w:t>th</w:t>
      </w:r>
      <w:r w:rsidRPr="00C7753C">
        <w:rPr>
          <w:rFonts w:ascii="Times New Roman" w:eastAsia="Times New Roman" w:hAnsi="Times New Roman" w:cs="Times New Roman"/>
          <w:b/>
          <w:iCs/>
          <w:u w:val="single"/>
        </w:rPr>
        <w:t xml:space="preserve"> (</w:t>
      </w:r>
      <w:r>
        <w:rPr>
          <w:rFonts w:ascii="Times New Roman" w:eastAsia="Times New Roman" w:hAnsi="Times New Roman" w:cs="Times New Roman"/>
          <w:b/>
          <w:iCs/>
          <w:u w:val="single"/>
        </w:rPr>
        <w:t>Monday</w:t>
      </w:r>
      <w:r w:rsidRPr="00C7753C">
        <w:rPr>
          <w:rFonts w:ascii="Times New Roman" w:eastAsia="Times New Roman" w:hAnsi="Times New Roman" w:cs="Times New Roman"/>
          <w:b/>
          <w:iCs/>
          <w:u w:val="single"/>
        </w:rPr>
        <w:t xml:space="preserve">) – </w:t>
      </w:r>
      <w:r>
        <w:rPr>
          <w:rFonts w:ascii="Times New Roman" w:eastAsia="Times New Roman" w:hAnsi="Times New Roman" w:cs="Times New Roman"/>
          <w:b/>
          <w:iCs/>
          <w:u w:val="single"/>
        </w:rPr>
        <w:t>Salary Over the Pension Cap Rebate</w:t>
      </w:r>
    </w:p>
    <w:p w:rsidR="009E75E8" w:rsidP="00B17B0E" w14:paraId="7AE0A73A" w14:textId="71ABF31D">
      <w:pPr>
        <w:pStyle w:val="NoSpacing"/>
        <w:rPr>
          <w:rFonts w:ascii="Times New Roman" w:eastAsia="Times New Roman" w:hAnsi="Times New Roman" w:cs="Times New Roman"/>
          <w:iCs/>
        </w:rPr>
      </w:pPr>
      <w:r>
        <w:rPr>
          <w:rFonts w:ascii="Times New Roman" w:eastAsia="Times New Roman" w:hAnsi="Times New Roman" w:cs="Times New Roman"/>
          <w:iCs/>
        </w:rPr>
        <w:t>YSM Controller’s Office to receive final FY2</w:t>
      </w:r>
      <w:r w:rsidR="00307927">
        <w:rPr>
          <w:rFonts w:ascii="Times New Roman" w:eastAsia="Times New Roman" w:hAnsi="Times New Roman" w:cs="Times New Roman"/>
          <w:iCs/>
        </w:rPr>
        <w:t>6</w:t>
      </w:r>
      <w:r>
        <w:rPr>
          <w:rFonts w:ascii="Times New Roman" w:eastAsia="Times New Roman" w:hAnsi="Times New Roman" w:cs="Times New Roman"/>
          <w:iCs/>
        </w:rPr>
        <w:t xml:space="preserve"> </w:t>
      </w:r>
      <w:r w:rsidR="009429D4">
        <w:rPr>
          <w:rFonts w:ascii="Times New Roman" w:eastAsia="Times New Roman" w:hAnsi="Times New Roman" w:cs="Times New Roman"/>
          <w:iCs/>
        </w:rPr>
        <w:t xml:space="preserve">salary over the pension cap </w:t>
      </w:r>
      <w:r>
        <w:rPr>
          <w:rFonts w:ascii="Times New Roman" w:eastAsia="Times New Roman" w:hAnsi="Times New Roman" w:cs="Times New Roman"/>
          <w:iCs/>
        </w:rPr>
        <w:t xml:space="preserve">true-up data from University Controller’s Office no later than </w:t>
      </w:r>
      <w:r w:rsidRPr="00462289">
        <w:rPr>
          <w:rFonts w:ascii="Times New Roman" w:eastAsia="Times New Roman" w:hAnsi="Times New Roman" w:cs="Times New Roman"/>
          <w:b/>
          <w:bCs/>
          <w:iCs/>
          <w:u w:val="single"/>
        </w:rPr>
        <w:t>July 1</w:t>
      </w:r>
      <w:r w:rsidR="00CF5941">
        <w:rPr>
          <w:rFonts w:ascii="Times New Roman" w:eastAsia="Times New Roman" w:hAnsi="Times New Roman" w:cs="Times New Roman"/>
          <w:b/>
          <w:bCs/>
          <w:iCs/>
          <w:u w:val="single"/>
        </w:rPr>
        <w:t>0</w:t>
      </w:r>
      <w:r w:rsidRPr="00462289">
        <w:rPr>
          <w:rFonts w:ascii="Times New Roman" w:eastAsia="Times New Roman" w:hAnsi="Times New Roman" w:cs="Times New Roman"/>
          <w:b/>
          <w:bCs/>
          <w:iCs/>
          <w:u w:val="single"/>
          <w:vertAlign w:val="superscript"/>
        </w:rPr>
        <w:t>th</w:t>
      </w:r>
      <w:r>
        <w:rPr>
          <w:rFonts w:ascii="Times New Roman" w:eastAsia="Times New Roman" w:hAnsi="Times New Roman" w:cs="Times New Roman"/>
          <w:iCs/>
        </w:rPr>
        <w:t xml:space="preserve">. YSM Controller’s Office to process true-up journal entry to departments during this week. </w:t>
      </w:r>
    </w:p>
    <w:p w:rsidR="009E75E8" w:rsidP="00B17B0E" w14:paraId="6E4BB456" w14:textId="77777777">
      <w:pPr>
        <w:pStyle w:val="NoSpacing"/>
        <w:rPr>
          <w:rFonts w:ascii="Times New Roman" w:eastAsia="Times New Roman" w:hAnsi="Times New Roman" w:cs="Times New Roman"/>
          <w:iCs/>
        </w:rPr>
      </w:pPr>
    </w:p>
    <w:p w:rsidR="007A732F" w:rsidP="00FF2439" w14:paraId="389E677C" w14:textId="7FB8BA6C">
      <w:pPr>
        <w:pStyle w:val="NoSpacing"/>
        <w:rPr>
          <w:rFonts w:ascii="Times New Roman" w:eastAsia="Times New Roman" w:hAnsi="Times New Roman" w:cs="Times New Roman"/>
          <w:bCs/>
          <w:iCs/>
        </w:rPr>
      </w:pPr>
      <w:r>
        <w:rPr>
          <w:rFonts w:ascii="Times New Roman" w:eastAsia="Times New Roman" w:hAnsi="Times New Roman" w:cs="Times New Roman"/>
          <w:iCs/>
        </w:rPr>
        <w:t xml:space="preserve">Please make COA updates </w:t>
      </w:r>
      <w:r w:rsidR="00BD4FE2">
        <w:rPr>
          <w:rFonts w:ascii="Times New Roman" w:eastAsia="Times New Roman" w:hAnsi="Times New Roman" w:cs="Times New Roman"/>
          <w:iCs/>
        </w:rPr>
        <w:t xml:space="preserve">in the Salary Over the Pension Cap – YSM Microsoft Teams page by </w:t>
      </w:r>
      <w:r w:rsidRPr="00462289" w:rsidR="00BD4FE2">
        <w:rPr>
          <w:rFonts w:ascii="Times New Roman" w:eastAsia="Times New Roman" w:hAnsi="Times New Roman" w:cs="Times New Roman"/>
          <w:b/>
          <w:bCs/>
          <w:iCs/>
          <w:u w:val="single"/>
        </w:rPr>
        <w:t>June 30</w:t>
      </w:r>
      <w:r w:rsidRPr="00462289" w:rsidR="00BD4FE2">
        <w:rPr>
          <w:rFonts w:ascii="Times New Roman" w:eastAsia="Times New Roman" w:hAnsi="Times New Roman" w:cs="Times New Roman"/>
          <w:b/>
          <w:bCs/>
          <w:iCs/>
          <w:u w:val="single"/>
          <w:vertAlign w:val="superscript"/>
        </w:rPr>
        <w:t>th</w:t>
      </w:r>
      <w:r w:rsidR="00BD4FE2">
        <w:rPr>
          <w:rFonts w:ascii="Times New Roman" w:eastAsia="Times New Roman" w:hAnsi="Times New Roman" w:cs="Times New Roman"/>
          <w:iCs/>
        </w:rPr>
        <w:t>. The YSM Controller’s Office will prompt departments when the page is open for edits</w:t>
      </w:r>
      <w:r w:rsidR="00FF1F59">
        <w:rPr>
          <w:rFonts w:ascii="Times New Roman" w:eastAsia="Times New Roman" w:hAnsi="Times New Roman" w:cs="Times New Roman"/>
          <w:iCs/>
        </w:rPr>
        <w:t xml:space="preserve"> for the June period</w:t>
      </w:r>
      <w:r w:rsidR="00BD4FE2">
        <w:rPr>
          <w:rFonts w:ascii="Times New Roman" w:eastAsia="Times New Roman" w:hAnsi="Times New Roman" w:cs="Times New Roman"/>
          <w:iCs/>
        </w:rPr>
        <w:t xml:space="preserve">. </w:t>
      </w:r>
    </w:p>
    <w:p w:rsidR="002368CC" w:rsidP="00B17B0E" w14:paraId="21F5AE8E" w14:textId="68AECD00">
      <w:pPr>
        <w:pStyle w:val="NoSpacing"/>
        <w:rPr>
          <w:rFonts w:ascii="Times New Roman" w:eastAsia="Times New Roman" w:hAnsi="Times New Roman" w:cs="Times New Roman"/>
          <w:b/>
          <w:iCs/>
          <w:u w:val="single"/>
        </w:rPr>
      </w:pPr>
      <w:bookmarkStart w:id="3" w:name="_Hlk70427689"/>
    </w:p>
    <w:p w:rsidR="00D84654" w:rsidRPr="00D741B3" w:rsidP="00D84654" w14:paraId="6D0C3013" w14:textId="6C9A93AC">
      <w:pPr>
        <w:pStyle w:val="NoSpacing"/>
        <w:rPr>
          <w:rFonts w:ascii="Times New Roman" w:eastAsia="Times New Roman" w:hAnsi="Times New Roman" w:cs="Times New Roman"/>
          <w:b/>
          <w:iCs/>
          <w:u w:val="single"/>
        </w:rPr>
      </w:pPr>
      <w:r w:rsidRPr="00D741B3">
        <w:rPr>
          <w:rFonts w:ascii="Times New Roman" w:eastAsia="Times New Roman" w:hAnsi="Times New Roman" w:cs="Times New Roman"/>
          <w:b/>
          <w:iCs/>
          <w:u w:val="single"/>
        </w:rPr>
        <w:t xml:space="preserve">July </w:t>
      </w:r>
      <w:r>
        <w:rPr>
          <w:rFonts w:ascii="Times New Roman" w:eastAsia="Times New Roman" w:hAnsi="Times New Roman" w:cs="Times New Roman"/>
          <w:b/>
          <w:iCs/>
          <w:u w:val="single"/>
        </w:rPr>
        <w:t>1</w:t>
      </w:r>
      <w:r w:rsidR="00915EB9">
        <w:rPr>
          <w:rFonts w:ascii="Times New Roman" w:eastAsia="Times New Roman" w:hAnsi="Times New Roman" w:cs="Times New Roman"/>
          <w:b/>
          <w:iCs/>
          <w:u w:val="single"/>
        </w:rPr>
        <w:t>3</w:t>
      </w:r>
      <w:r w:rsidRPr="00D741B3">
        <w:rPr>
          <w:rFonts w:ascii="Times New Roman" w:eastAsia="Times New Roman" w:hAnsi="Times New Roman" w:cs="Times New Roman"/>
          <w:b/>
          <w:iCs/>
          <w:u w:val="single"/>
          <w:vertAlign w:val="superscript"/>
        </w:rPr>
        <w:t>th</w:t>
      </w:r>
      <w:r w:rsidRPr="00D741B3">
        <w:rPr>
          <w:rFonts w:ascii="Times New Roman" w:eastAsia="Times New Roman" w:hAnsi="Times New Roman" w:cs="Times New Roman"/>
          <w:b/>
          <w:iCs/>
          <w:u w:val="single"/>
        </w:rPr>
        <w:t xml:space="preserve"> (Monday)</w:t>
      </w:r>
      <w:r>
        <w:rPr>
          <w:rFonts w:ascii="Times New Roman" w:eastAsia="Times New Roman" w:hAnsi="Times New Roman" w:cs="Times New Roman"/>
          <w:b/>
          <w:iCs/>
          <w:u w:val="single"/>
        </w:rPr>
        <w:t xml:space="preserve"> - </w:t>
      </w:r>
      <w:r w:rsidRPr="00D741B3">
        <w:rPr>
          <w:rFonts w:ascii="Times New Roman" w:eastAsia="Times New Roman" w:hAnsi="Times New Roman" w:cs="Times New Roman"/>
          <w:b/>
          <w:iCs/>
          <w:u w:val="single"/>
        </w:rPr>
        <w:t>Admin Allocation</w:t>
      </w:r>
    </w:p>
    <w:p w:rsidR="00D84654" w:rsidRPr="00D741B3" w:rsidP="00D84654" w14:paraId="079D4D14" w14:textId="2488015A">
      <w:pPr>
        <w:pStyle w:val="NoSpacing"/>
        <w:rPr>
          <w:rFonts w:ascii="Times New Roman" w:eastAsia="Times New Roman" w:hAnsi="Times New Roman" w:cs="Times New Roman"/>
          <w:b/>
          <w:iCs/>
        </w:rPr>
      </w:pPr>
      <w:r w:rsidRPr="00770077">
        <w:rPr>
          <w:rFonts w:ascii="Times New Roman" w:eastAsia="Times New Roman" w:hAnsi="Times New Roman" w:cs="Times New Roman"/>
          <w:bCs/>
          <w:iCs/>
        </w:rPr>
        <w:t xml:space="preserve">The final admin allocation for </w:t>
      </w:r>
      <w:r>
        <w:rPr>
          <w:rFonts w:ascii="Times New Roman" w:eastAsia="Times New Roman" w:hAnsi="Times New Roman" w:cs="Times New Roman"/>
          <w:bCs/>
          <w:iCs/>
        </w:rPr>
        <w:t>FY2</w:t>
      </w:r>
      <w:r w:rsidR="008647B5">
        <w:rPr>
          <w:rFonts w:ascii="Times New Roman" w:eastAsia="Times New Roman" w:hAnsi="Times New Roman" w:cs="Times New Roman"/>
          <w:bCs/>
          <w:iCs/>
        </w:rPr>
        <w:t>5</w:t>
      </w:r>
      <w:r w:rsidRPr="00770077">
        <w:rPr>
          <w:rFonts w:ascii="Times New Roman" w:eastAsia="Times New Roman" w:hAnsi="Times New Roman" w:cs="Times New Roman"/>
          <w:bCs/>
          <w:iCs/>
        </w:rPr>
        <w:t xml:space="preserve"> will be completed</w:t>
      </w:r>
      <w:r w:rsidR="00044E1D">
        <w:rPr>
          <w:rFonts w:ascii="Times New Roman" w:eastAsia="Times New Roman" w:hAnsi="Times New Roman" w:cs="Times New Roman"/>
          <w:bCs/>
          <w:iCs/>
        </w:rPr>
        <w:t xml:space="preserve"> on </w:t>
      </w:r>
      <w:r w:rsidR="0068742F">
        <w:rPr>
          <w:rFonts w:ascii="Times New Roman" w:eastAsia="Times New Roman" w:hAnsi="Times New Roman" w:cs="Times New Roman"/>
          <w:bCs/>
          <w:iCs/>
        </w:rPr>
        <w:t xml:space="preserve">the morning of </w:t>
      </w:r>
      <w:r w:rsidR="00044E1D">
        <w:rPr>
          <w:rFonts w:ascii="Times New Roman" w:eastAsia="Times New Roman" w:hAnsi="Times New Roman" w:cs="Times New Roman"/>
          <w:bCs/>
          <w:iCs/>
        </w:rPr>
        <w:t>this date</w:t>
      </w:r>
      <w:r w:rsidRPr="00770077">
        <w:rPr>
          <w:rFonts w:ascii="Times New Roman" w:eastAsia="Times New Roman" w:hAnsi="Times New Roman" w:cs="Times New Roman"/>
          <w:bCs/>
          <w:iCs/>
        </w:rPr>
        <w:t xml:space="preserve">. There will be no additional </w:t>
      </w:r>
      <w:r w:rsidRPr="00770077">
        <w:rPr>
          <w:rFonts w:ascii="Times New Roman" w:eastAsia="Times New Roman" w:hAnsi="Times New Roman" w:cs="Times New Roman"/>
          <w:bCs/>
          <w:iCs/>
        </w:rPr>
        <w:t>true-up</w:t>
      </w:r>
      <w:r w:rsidRPr="00770077">
        <w:rPr>
          <w:rFonts w:ascii="Times New Roman" w:eastAsia="Times New Roman" w:hAnsi="Times New Roman" w:cs="Times New Roman"/>
          <w:bCs/>
          <w:iCs/>
        </w:rPr>
        <w:t xml:space="preserve"> after this date. </w:t>
      </w:r>
    </w:p>
    <w:p w:rsidR="00D84654" w:rsidP="00B17B0E" w14:paraId="52F4A4E9" w14:textId="77777777">
      <w:pPr>
        <w:pStyle w:val="NoSpacing"/>
        <w:rPr>
          <w:rFonts w:ascii="Times New Roman" w:eastAsia="Times New Roman" w:hAnsi="Times New Roman" w:cs="Times New Roman"/>
          <w:b/>
          <w:iCs/>
          <w:u w:val="single"/>
        </w:rPr>
      </w:pPr>
    </w:p>
    <w:p w:rsidR="009E1884" w:rsidRPr="003C6682" w:rsidP="009E1884" w14:paraId="711ABEDA" w14:textId="01201C4F">
      <w:pPr>
        <w:pStyle w:val="NoSpacing"/>
        <w:rPr>
          <w:rFonts w:ascii="Times New Roman" w:eastAsia="Times New Roman" w:hAnsi="Times New Roman" w:cs="Times New Roman"/>
          <w:b/>
          <w:iCs/>
          <w:u w:val="single"/>
        </w:rPr>
      </w:pPr>
      <w:r w:rsidRPr="003C6682">
        <w:rPr>
          <w:rFonts w:ascii="Times New Roman" w:eastAsia="Times New Roman" w:hAnsi="Times New Roman" w:cs="Times New Roman"/>
          <w:b/>
          <w:iCs/>
          <w:u w:val="single"/>
        </w:rPr>
        <w:t>July 1</w:t>
      </w:r>
      <w:r w:rsidR="00307927">
        <w:rPr>
          <w:rFonts w:ascii="Times New Roman" w:eastAsia="Times New Roman" w:hAnsi="Times New Roman" w:cs="Times New Roman"/>
          <w:b/>
          <w:iCs/>
          <w:u w:val="single"/>
        </w:rPr>
        <w:t>5</w:t>
      </w:r>
      <w:r w:rsidRPr="003C6682">
        <w:rPr>
          <w:rFonts w:ascii="Times New Roman" w:eastAsia="Times New Roman" w:hAnsi="Times New Roman" w:cs="Times New Roman"/>
          <w:b/>
          <w:iCs/>
          <w:u w:val="single"/>
          <w:vertAlign w:val="superscript"/>
        </w:rPr>
        <w:t>th</w:t>
      </w:r>
      <w:r w:rsidRPr="003C6682">
        <w:rPr>
          <w:rFonts w:ascii="Times New Roman" w:eastAsia="Times New Roman" w:hAnsi="Times New Roman" w:cs="Times New Roman"/>
          <w:b/>
          <w:iCs/>
          <w:u w:val="single"/>
        </w:rPr>
        <w:t xml:space="preserve"> (Wednesday) </w:t>
      </w:r>
      <w:r>
        <w:rPr>
          <w:rFonts w:ascii="Times New Roman" w:eastAsia="Times New Roman" w:hAnsi="Times New Roman" w:cs="Times New Roman"/>
          <w:b/>
          <w:iCs/>
          <w:u w:val="single"/>
        </w:rPr>
        <w:t xml:space="preserve">12:00 noon </w:t>
      </w:r>
      <w:r w:rsidRPr="003C6682">
        <w:rPr>
          <w:rFonts w:ascii="Times New Roman" w:eastAsia="Times New Roman" w:hAnsi="Times New Roman" w:cs="Times New Roman"/>
          <w:b/>
          <w:iCs/>
          <w:u w:val="single"/>
        </w:rPr>
        <w:t xml:space="preserve">– </w:t>
      </w:r>
      <w:r>
        <w:rPr>
          <w:rFonts w:ascii="Times New Roman" w:eastAsia="Times New Roman" w:hAnsi="Times New Roman" w:cs="Times New Roman"/>
          <w:b/>
          <w:iCs/>
          <w:u w:val="single"/>
        </w:rPr>
        <w:t>Requests for Revenue Accruals (exceptional circumstances)</w:t>
      </w:r>
    </w:p>
    <w:p w:rsidR="009E1884" w:rsidP="00B17B0E" w14:paraId="7DEC2AD1" w14:textId="1056454D">
      <w:pPr>
        <w:pStyle w:val="NoSpacing"/>
        <w:rPr>
          <w:rFonts w:ascii="Times New Roman" w:eastAsia="Times New Roman" w:hAnsi="Times New Roman" w:cs="Times New Roman"/>
          <w:b/>
          <w:iCs/>
          <w:u w:val="single"/>
        </w:rPr>
      </w:pPr>
      <w:r w:rsidRPr="009E1884">
        <w:rPr>
          <w:rFonts w:ascii="Times New Roman" w:eastAsia="Times New Roman" w:hAnsi="Times New Roman" w:cs="Times New Roman"/>
          <w:iCs/>
        </w:rPr>
        <w:t>If services have been provided by June 30</w:t>
      </w:r>
      <w:r w:rsidRPr="00462289" w:rsidR="0001170B">
        <w:rPr>
          <w:rFonts w:ascii="Times New Roman" w:eastAsia="Times New Roman" w:hAnsi="Times New Roman" w:cs="Times New Roman"/>
          <w:iCs/>
          <w:vertAlign w:val="superscript"/>
        </w:rPr>
        <w:t>th</w:t>
      </w:r>
      <w:r w:rsidRPr="009E1884">
        <w:rPr>
          <w:rFonts w:ascii="Times New Roman" w:eastAsia="Times New Roman" w:hAnsi="Times New Roman" w:cs="Times New Roman"/>
          <w:iCs/>
        </w:rPr>
        <w:t xml:space="preserve"> and revenue has been earned in </w:t>
      </w:r>
      <w:r w:rsidR="009F3A72">
        <w:rPr>
          <w:rFonts w:ascii="Times New Roman" w:eastAsia="Times New Roman" w:hAnsi="Times New Roman" w:cs="Times New Roman"/>
          <w:iCs/>
        </w:rPr>
        <w:t>FY2</w:t>
      </w:r>
      <w:r w:rsidR="00307927">
        <w:rPr>
          <w:rFonts w:ascii="Times New Roman" w:eastAsia="Times New Roman" w:hAnsi="Times New Roman" w:cs="Times New Roman"/>
          <w:iCs/>
        </w:rPr>
        <w:t>6</w:t>
      </w:r>
      <w:r w:rsidRPr="009E1884">
        <w:rPr>
          <w:rFonts w:ascii="Times New Roman" w:eastAsia="Times New Roman" w:hAnsi="Times New Roman" w:cs="Times New Roman"/>
          <w:iCs/>
        </w:rPr>
        <w:t xml:space="preserve">, the revenue </w:t>
      </w:r>
      <w:r w:rsidR="008647B5">
        <w:rPr>
          <w:rFonts w:ascii="Times New Roman" w:eastAsia="Times New Roman" w:hAnsi="Times New Roman" w:cs="Times New Roman"/>
          <w:iCs/>
        </w:rPr>
        <w:t>must</w:t>
      </w:r>
      <w:r w:rsidRPr="009E1884">
        <w:rPr>
          <w:rFonts w:ascii="Times New Roman" w:eastAsia="Times New Roman" w:hAnsi="Times New Roman" w:cs="Times New Roman"/>
          <w:iCs/>
        </w:rPr>
        <w:t xml:space="preserve"> be recorded in </w:t>
      </w:r>
      <w:r w:rsidR="009F3A72">
        <w:rPr>
          <w:rFonts w:ascii="Times New Roman" w:eastAsia="Times New Roman" w:hAnsi="Times New Roman" w:cs="Times New Roman"/>
          <w:iCs/>
        </w:rPr>
        <w:t>FY2</w:t>
      </w:r>
      <w:r w:rsidR="00307927">
        <w:rPr>
          <w:rFonts w:ascii="Times New Roman" w:eastAsia="Times New Roman" w:hAnsi="Times New Roman" w:cs="Times New Roman"/>
          <w:iCs/>
        </w:rPr>
        <w:t>6</w:t>
      </w:r>
      <w:r w:rsidRPr="009E1884" w:rsidR="00364E25">
        <w:rPr>
          <w:rFonts w:ascii="Times New Roman" w:eastAsia="Times New Roman" w:hAnsi="Times New Roman" w:cs="Times New Roman"/>
          <w:iCs/>
        </w:rPr>
        <w:t>.</w:t>
      </w:r>
      <w:r w:rsidR="00364E25">
        <w:rPr>
          <w:rFonts w:ascii="Times New Roman" w:eastAsia="Times New Roman" w:hAnsi="Times New Roman" w:cs="Times New Roman"/>
          <w:iCs/>
        </w:rPr>
        <w:t xml:space="preserve"> </w:t>
      </w:r>
      <w:r>
        <w:rPr>
          <w:rFonts w:ascii="Times New Roman" w:eastAsia="Times New Roman" w:hAnsi="Times New Roman" w:cs="Times New Roman"/>
          <w:iCs/>
        </w:rPr>
        <w:t xml:space="preserve">If invoice requests were not submitted by the June deadline and </w:t>
      </w:r>
      <w:r w:rsidRPr="009E1884">
        <w:rPr>
          <w:rFonts w:ascii="Times New Roman" w:eastAsia="Times New Roman" w:hAnsi="Times New Roman" w:cs="Times New Roman"/>
          <w:iCs/>
        </w:rPr>
        <w:t xml:space="preserve">an accrual is needed, please contact </w:t>
      </w:r>
      <w:hyperlink r:id="rId43" w:history="1">
        <w:r w:rsidRPr="007C4639" w:rsidR="00C20B68">
          <w:rPr>
            <w:rStyle w:val="Hyperlink"/>
            <w:rFonts w:ascii="Times New Roman" w:eastAsia="Times New Roman" w:hAnsi="Times New Roman" w:cs="Times New Roman"/>
            <w:iCs/>
          </w:rPr>
          <w:t>ysminvoicing@yale.edu</w:t>
        </w:r>
      </w:hyperlink>
      <w:r w:rsidR="00C20B68">
        <w:rPr>
          <w:rFonts w:ascii="Times New Roman" w:eastAsia="Times New Roman" w:hAnsi="Times New Roman" w:cs="Times New Roman"/>
          <w:iCs/>
        </w:rPr>
        <w:t xml:space="preserve"> </w:t>
      </w:r>
      <w:r w:rsidRPr="009E1884">
        <w:rPr>
          <w:rFonts w:ascii="Times New Roman" w:eastAsia="Times New Roman" w:hAnsi="Times New Roman" w:cs="Times New Roman"/>
          <w:iCs/>
        </w:rPr>
        <w:t xml:space="preserve">or </w:t>
      </w:r>
      <w:hyperlink r:id="rId44" w:history="1">
        <w:r w:rsidRPr="007C4639" w:rsidR="00C20B68">
          <w:rPr>
            <w:rStyle w:val="Hyperlink"/>
            <w:rFonts w:ascii="Times New Roman" w:eastAsia="Times New Roman" w:hAnsi="Times New Roman" w:cs="Times New Roman"/>
            <w:iCs/>
          </w:rPr>
          <w:t>suzan.decrescente@yale.edu</w:t>
        </w:r>
      </w:hyperlink>
      <w:r w:rsidR="00C20B68">
        <w:rPr>
          <w:rFonts w:ascii="Times New Roman" w:eastAsia="Times New Roman" w:hAnsi="Times New Roman" w:cs="Times New Roman"/>
          <w:iCs/>
        </w:rPr>
        <w:t xml:space="preserve"> </w:t>
      </w:r>
      <w:r w:rsidRPr="009E1884">
        <w:rPr>
          <w:rFonts w:ascii="Times New Roman" w:eastAsia="Times New Roman" w:hAnsi="Times New Roman" w:cs="Times New Roman"/>
          <w:iCs/>
        </w:rPr>
        <w:t xml:space="preserve">as detailed in the “Deficit Clearing” section below. </w:t>
      </w:r>
      <w:r w:rsidR="001C2A44">
        <w:rPr>
          <w:rFonts w:ascii="Times New Roman" w:eastAsia="Times New Roman" w:hAnsi="Times New Roman" w:cs="Times New Roman"/>
          <w:iCs/>
        </w:rPr>
        <w:t>Once an accrual has been recorded</w:t>
      </w:r>
      <w:r w:rsidR="00D51295">
        <w:rPr>
          <w:rFonts w:ascii="Times New Roman" w:eastAsia="Times New Roman" w:hAnsi="Times New Roman" w:cs="Times New Roman"/>
          <w:iCs/>
        </w:rPr>
        <w:t xml:space="preserve"> and approved by your department</w:t>
      </w:r>
      <w:r w:rsidR="001C2A44">
        <w:rPr>
          <w:rFonts w:ascii="Times New Roman" w:eastAsia="Times New Roman" w:hAnsi="Times New Roman" w:cs="Times New Roman"/>
          <w:iCs/>
        </w:rPr>
        <w:t xml:space="preserve">, we will not </w:t>
      </w:r>
      <w:r w:rsidR="00D93949">
        <w:rPr>
          <w:rFonts w:ascii="Times New Roman" w:eastAsia="Times New Roman" w:hAnsi="Times New Roman" w:cs="Times New Roman"/>
          <w:iCs/>
        </w:rPr>
        <w:t xml:space="preserve">make any further </w:t>
      </w:r>
      <w:r w:rsidR="001C2A44">
        <w:rPr>
          <w:rFonts w:ascii="Times New Roman" w:eastAsia="Times New Roman" w:hAnsi="Times New Roman" w:cs="Times New Roman"/>
          <w:iCs/>
        </w:rPr>
        <w:t>adjust</w:t>
      </w:r>
      <w:r w:rsidR="00D93949">
        <w:rPr>
          <w:rFonts w:ascii="Times New Roman" w:eastAsia="Times New Roman" w:hAnsi="Times New Roman" w:cs="Times New Roman"/>
          <w:iCs/>
        </w:rPr>
        <w:t>ments</w:t>
      </w:r>
      <w:r w:rsidR="001C2A44">
        <w:rPr>
          <w:rFonts w:ascii="Times New Roman" w:eastAsia="Times New Roman" w:hAnsi="Times New Roman" w:cs="Times New Roman"/>
          <w:iCs/>
        </w:rPr>
        <w:t xml:space="preserve"> unless</w:t>
      </w:r>
      <w:r w:rsidR="00D93949">
        <w:rPr>
          <w:rFonts w:ascii="Times New Roman" w:eastAsia="Times New Roman" w:hAnsi="Times New Roman" w:cs="Times New Roman"/>
          <w:iCs/>
        </w:rPr>
        <w:t xml:space="preserve"> they are</w:t>
      </w:r>
      <w:r w:rsidR="00392041">
        <w:rPr>
          <w:rFonts w:ascii="Times New Roman" w:eastAsia="Times New Roman" w:hAnsi="Times New Roman" w:cs="Times New Roman"/>
          <w:iCs/>
        </w:rPr>
        <w:t xml:space="preserve"> </w:t>
      </w:r>
      <w:r w:rsidR="001C2A44">
        <w:rPr>
          <w:rFonts w:ascii="Times New Roman" w:eastAsia="Times New Roman" w:hAnsi="Times New Roman" w:cs="Times New Roman"/>
          <w:iCs/>
        </w:rPr>
        <w:t>material</w:t>
      </w:r>
      <w:r w:rsidR="00392041">
        <w:rPr>
          <w:rFonts w:ascii="Times New Roman" w:eastAsia="Times New Roman" w:hAnsi="Times New Roman" w:cs="Times New Roman"/>
          <w:iCs/>
        </w:rPr>
        <w:t>, which will be based on the judgement of the YSM Controller’s Office</w:t>
      </w:r>
      <w:r w:rsidR="001C2A44">
        <w:rPr>
          <w:rFonts w:ascii="Times New Roman" w:eastAsia="Times New Roman" w:hAnsi="Times New Roman" w:cs="Times New Roman"/>
          <w:iCs/>
        </w:rPr>
        <w:t xml:space="preserve">. Please send appropriate documentation and COA with </w:t>
      </w:r>
      <w:r w:rsidR="00B332E3">
        <w:rPr>
          <w:rFonts w:ascii="Times New Roman" w:eastAsia="Times New Roman" w:hAnsi="Times New Roman" w:cs="Times New Roman"/>
          <w:iCs/>
        </w:rPr>
        <w:t xml:space="preserve">the </w:t>
      </w:r>
      <w:r w:rsidR="001C2A44">
        <w:rPr>
          <w:rFonts w:ascii="Times New Roman" w:eastAsia="Times New Roman" w:hAnsi="Times New Roman" w:cs="Times New Roman"/>
          <w:iCs/>
        </w:rPr>
        <w:t xml:space="preserve">request. </w:t>
      </w:r>
    </w:p>
    <w:bookmarkEnd w:id="3"/>
    <w:p w:rsidR="009718B9" w:rsidRPr="007F776B" w:rsidP="00B17B0E" w14:paraId="0495FFB6" w14:textId="62FE9A3B">
      <w:pPr>
        <w:pStyle w:val="NoSpacing"/>
        <w:rPr>
          <w:rFonts w:ascii="Times New Roman" w:hAnsi="Times New Roman" w:cs="Times New Roman"/>
          <w:b/>
          <w:iCs/>
        </w:rPr>
      </w:pPr>
    </w:p>
    <w:p w:rsidR="00F94AF6" w:rsidP="00B17B0E" w14:paraId="33DA74DC" w14:textId="77777777">
      <w:pPr>
        <w:pStyle w:val="NoSpacing"/>
        <w:rPr>
          <w:rFonts w:ascii="Times New Roman" w:hAnsi="Times New Roman" w:cs="Times New Roman"/>
          <w:b/>
          <w:iCs/>
          <w:u w:val="single"/>
        </w:rPr>
      </w:pPr>
      <w:bookmarkStart w:id="4" w:name="_Hlk102386238"/>
    </w:p>
    <w:p w:rsidR="00F94AF6" w:rsidP="00B17B0E" w14:paraId="518B10AF" w14:textId="77777777">
      <w:pPr>
        <w:pStyle w:val="NoSpacing"/>
        <w:rPr>
          <w:rFonts w:ascii="Times New Roman" w:hAnsi="Times New Roman" w:cs="Times New Roman"/>
          <w:b/>
          <w:iCs/>
          <w:u w:val="single"/>
        </w:rPr>
      </w:pPr>
    </w:p>
    <w:p w:rsidR="00F94AF6" w:rsidP="00B17B0E" w14:paraId="67C3D84C" w14:textId="77777777">
      <w:pPr>
        <w:pStyle w:val="NoSpacing"/>
        <w:rPr>
          <w:rFonts w:ascii="Times New Roman" w:hAnsi="Times New Roman" w:cs="Times New Roman"/>
          <w:b/>
          <w:iCs/>
          <w:u w:val="single"/>
        </w:rPr>
      </w:pPr>
    </w:p>
    <w:p w:rsidR="00F94AF6" w:rsidP="00B17B0E" w14:paraId="44F73A46" w14:textId="77777777">
      <w:pPr>
        <w:pStyle w:val="NoSpacing"/>
        <w:rPr>
          <w:rFonts w:ascii="Times New Roman" w:hAnsi="Times New Roman" w:cs="Times New Roman"/>
          <w:b/>
          <w:iCs/>
          <w:u w:val="single"/>
        </w:rPr>
      </w:pPr>
    </w:p>
    <w:p w:rsidR="00F94AF6" w:rsidP="00B17B0E" w14:paraId="4F0829E0" w14:textId="77777777">
      <w:pPr>
        <w:pStyle w:val="NoSpacing"/>
        <w:rPr>
          <w:rFonts w:ascii="Times New Roman" w:hAnsi="Times New Roman" w:cs="Times New Roman"/>
          <w:b/>
          <w:iCs/>
          <w:u w:val="single"/>
        </w:rPr>
      </w:pPr>
    </w:p>
    <w:p w:rsidR="005B4514" w:rsidRPr="007F776B" w:rsidP="00B17B0E" w14:paraId="05775C98" w14:textId="6CA9F425">
      <w:pPr>
        <w:pStyle w:val="NoSpacing"/>
        <w:rPr>
          <w:rFonts w:ascii="Times New Roman" w:hAnsi="Times New Roman" w:cs="Times New Roman"/>
          <w:b/>
          <w:bCs/>
          <w:iCs/>
          <w:u w:val="single"/>
        </w:rPr>
      </w:pPr>
      <w:r w:rsidRPr="005B4514">
        <w:rPr>
          <w:rFonts w:ascii="Times New Roman" w:hAnsi="Times New Roman" w:cs="Times New Roman"/>
          <w:b/>
          <w:iCs/>
          <w:u w:val="single"/>
        </w:rPr>
        <w:t>July 1</w:t>
      </w:r>
      <w:r w:rsidR="00307927">
        <w:rPr>
          <w:rFonts w:ascii="Times New Roman" w:hAnsi="Times New Roman" w:cs="Times New Roman"/>
          <w:b/>
          <w:iCs/>
          <w:u w:val="single"/>
        </w:rPr>
        <w:t>7</w:t>
      </w:r>
      <w:r w:rsidRPr="005B4514">
        <w:rPr>
          <w:rFonts w:ascii="Times New Roman" w:hAnsi="Times New Roman" w:cs="Times New Roman"/>
          <w:b/>
          <w:iCs/>
          <w:u w:val="single"/>
          <w:vertAlign w:val="superscript"/>
        </w:rPr>
        <w:t>th</w:t>
      </w:r>
      <w:r w:rsidRPr="005B4514">
        <w:rPr>
          <w:rFonts w:ascii="Times New Roman" w:hAnsi="Times New Roman" w:cs="Times New Roman"/>
          <w:b/>
          <w:iCs/>
          <w:u w:val="single"/>
        </w:rPr>
        <w:t xml:space="preserve"> (Friday) </w:t>
      </w:r>
      <w:r w:rsidR="00D70552">
        <w:rPr>
          <w:rFonts w:ascii="Times New Roman" w:hAnsi="Times New Roman" w:cs="Times New Roman"/>
          <w:b/>
          <w:iCs/>
          <w:u w:val="single"/>
        </w:rPr>
        <w:t>12:00 pm (submission deadline)</w:t>
      </w:r>
      <w:r w:rsidRPr="005B4514">
        <w:rPr>
          <w:rFonts w:ascii="Times New Roman" w:hAnsi="Times New Roman" w:cs="Times New Roman"/>
          <w:b/>
          <w:iCs/>
          <w:u w:val="single"/>
        </w:rPr>
        <w:t xml:space="preserve">– </w:t>
      </w:r>
      <w:r w:rsidR="009E5342">
        <w:rPr>
          <w:rFonts w:ascii="Times New Roman" w:hAnsi="Times New Roman" w:cs="Times New Roman"/>
          <w:b/>
          <w:iCs/>
          <w:u w:val="single"/>
        </w:rPr>
        <w:t xml:space="preserve">Deadline for </w:t>
      </w:r>
      <w:r w:rsidRPr="005B4514">
        <w:rPr>
          <w:rFonts w:ascii="Times New Roman" w:hAnsi="Times New Roman" w:cs="Times New Roman"/>
          <w:b/>
          <w:iCs/>
          <w:u w:val="single"/>
        </w:rPr>
        <w:t xml:space="preserve">Final </w:t>
      </w:r>
      <w:r w:rsidRPr="005B4514" w:rsidR="00612F26">
        <w:rPr>
          <w:rFonts w:ascii="Times New Roman" w:hAnsi="Times New Roman" w:cs="Times New Roman"/>
          <w:b/>
          <w:iCs/>
          <w:u w:val="single"/>
        </w:rPr>
        <w:t xml:space="preserve">Department </w:t>
      </w:r>
      <w:r w:rsidRPr="005B4514">
        <w:rPr>
          <w:rFonts w:ascii="Times New Roman" w:hAnsi="Times New Roman" w:cs="Times New Roman"/>
          <w:b/>
          <w:iCs/>
          <w:u w:val="single"/>
        </w:rPr>
        <w:t>Entries</w:t>
      </w:r>
    </w:p>
    <w:bookmarkEnd w:id="4"/>
    <w:p w:rsidR="003A6425" w:rsidP="00B17B0E" w14:paraId="0E952148" w14:textId="6E2DC10B">
      <w:pPr>
        <w:pStyle w:val="NoSpacing"/>
        <w:rPr>
          <w:rFonts w:ascii="Times New Roman" w:hAnsi="Times New Roman" w:cs="Times New Roman"/>
          <w:bCs/>
          <w:iCs/>
        </w:rPr>
      </w:pPr>
      <w:r w:rsidRPr="007F776B">
        <w:rPr>
          <w:rFonts w:ascii="Times New Roman" w:hAnsi="Times New Roman" w:cs="Times New Roman"/>
          <w:bCs/>
          <w:iCs/>
        </w:rPr>
        <w:t>Departmental</w:t>
      </w:r>
      <w:r w:rsidRPr="007F776B">
        <w:rPr>
          <w:rFonts w:ascii="Times New Roman" w:hAnsi="Times New Roman" w:cs="Times New Roman"/>
          <w:bCs/>
          <w:iCs/>
          <w:spacing w:val="1"/>
        </w:rPr>
        <w:t xml:space="preserve"> </w:t>
      </w:r>
      <w:r w:rsidRPr="007F776B">
        <w:rPr>
          <w:rFonts w:ascii="Times New Roman" w:hAnsi="Times New Roman" w:cs="Times New Roman"/>
          <w:bCs/>
          <w:iCs/>
        </w:rPr>
        <w:t>close date.</w:t>
      </w:r>
      <w:r w:rsidR="009E3F0B">
        <w:rPr>
          <w:rFonts w:ascii="Times New Roman" w:hAnsi="Times New Roman" w:cs="Times New Roman"/>
          <w:bCs/>
          <w:iCs/>
        </w:rPr>
        <w:t xml:space="preserve"> </w:t>
      </w:r>
      <w:r w:rsidRPr="007F776B">
        <w:rPr>
          <w:rFonts w:ascii="Times New Roman" w:hAnsi="Times New Roman" w:cs="Times New Roman"/>
          <w:bCs/>
          <w:iCs/>
          <w:u w:val="single" w:color="000000"/>
        </w:rPr>
        <w:t>All</w:t>
      </w:r>
      <w:r w:rsidRPr="007F776B">
        <w:rPr>
          <w:rFonts w:ascii="Times New Roman" w:hAnsi="Times New Roman" w:cs="Times New Roman"/>
          <w:bCs/>
          <w:iCs/>
          <w:spacing w:val="1"/>
          <w:u w:val="single" w:color="000000"/>
        </w:rPr>
        <w:t xml:space="preserve"> </w:t>
      </w:r>
      <w:r w:rsidRPr="007F776B">
        <w:rPr>
          <w:rFonts w:ascii="Times New Roman" w:hAnsi="Times New Roman" w:cs="Times New Roman"/>
          <w:bCs/>
          <w:iCs/>
        </w:rPr>
        <w:t>departmental</w:t>
      </w:r>
      <w:r w:rsidRPr="007F776B">
        <w:rPr>
          <w:rFonts w:ascii="Times New Roman" w:hAnsi="Times New Roman" w:cs="Times New Roman"/>
          <w:bCs/>
          <w:iCs/>
          <w:spacing w:val="-2"/>
        </w:rPr>
        <w:t xml:space="preserve"> </w:t>
      </w:r>
      <w:r w:rsidRPr="007F776B">
        <w:rPr>
          <w:rFonts w:ascii="Times New Roman" w:hAnsi="Times New Roman" w:cs="Times New Roman"/>
          <w:bCs/>
          <w:iCs/>
        </w:rPr>
        <w:t xml:space="preserve">transactions </w:t>
      </w:r>
      <w:r w:rsidR="00683A60">
        <w:rPr>
          <w:rFonts w:ascii="Times New Roman" w:hAnsi="Times New Roman" w:cs="Times New Roman"/>
          <w:bCs/>
          <w:iCs/>
        </w:rPr>
        <w:t>must</w:t>
      </w:r>
      <w:r w:rsidRPr="007F776B">
        <w:rPr>
          <w:rFonts w:ascii="Times New Roman" w:hAnsi="Times New Roman" w:cs="Times New Roman"/>
          <w:bCs/>
          <w:iCs/>
          <w:spacing w:val="-3"/>
        </w:rPr>
        <w:t xml:space="preserve"> </w:t>
      </w:r>
      <w:r w:rsidRPr="007F776B">
        <w:rPr>
          <w:rFonts w:ascii="Times New Roman" w:hAnsi="Times New Roman" w:cs="Times New Roman"/>
          <w:bCs/>
          <w:iCs/>
        </w:rPr>
        <w:t xml:space="preserve">be </w:t>
      </w:r>
      <w:r w:rsidRPr="007F776B" w:rsidR="002428C5">
        <w:rPr>
          <w:rFonts w:ascii="Times New Roman" w:hAnsi="Times New Roman" w:cs="Times New Roman"/>
          <w:bCs/>
          <w:iCs/>
        </w:rPr>
        <w:t>completed</w:t>
      </w:r>
      <w:r w:rsidRPr="007F776B">
        <w:rPr>
          <w:rFonts w:ascii="Times New Roman" w:hAnsi="Times New Roman" w:cs="Times New Roman"/>
          <w:bCs/>
          <w:iCs/>
        </w:rPr>
        <w:t xml:space="preserve"> by</w:t>
      </w:r>
      <w:r w:rsidRPr="007F776B">
        <w:rPr>
          <w:rFonts w:ascii="Times New Roman" w:hAnsi="Times New Roman" w:cs="Times New Roman"/>
          <w:bCs/>
          <w:iCs/>
          <w:spacing w:val="-2"/>
        </w:rPr>
        <w:t xml:space="preserve"> </w:t>
      </w:r>
      <w:r w:rsidRPr="007F776B">
        <w:rPr>
          <w:rFonts w:ascii="Times New Roman" w:hAnsi="Times New Roman" w:cs="Times New Roman"/>
          <w:bCs/>
          <w:iCs/>
        </w:rPr>
        <w:t>this date</w:t>
      </w:r>
      <w:r w:rsidRPr="007F776B" w:rsidR="00216EDC">
        <w:rPr>
          <w:rFonts w:ascii="Times New Roman" w:hAnsi="Times New Roman" w:cs="Times New Roman"/>
          <w:bCs/>
          <w:iCs/>
        </w:rPr>
        <w:t xml:space="preserve">. </w:t>
      </w:r>
      <w:r w:rsidRPr="007F776B">
        <w:rPr>
          <w:rFonts w:ascii="Times New Roman" w:hAnsi="Times New Roman" w:cs="Times New Roman"/>
          <w:bCs/>
          <w:iCs/>
        </w:rPr>
        <w:t>All</w:t>
      </w:r>
      <w:r w:rsidRPr="007F776B">
        <w:rPr>
          <w:rFonts w:ascii="Times New Roman" w:hAnsi="Times New Roman" w:cs="Times New Roman"/>
          <w:bCs/>
          <w:iCs/>
          <w:spacing w:val="58"/>
        </w:rPr>
        <w:t xml:space="preserve"> </w:t>
      </w:r>
      <w:r w:rsidRPr="007F776B">
        <w:rPr>
          <w:rFonts w:ascii="Times New Roman" w:hAnsi="Times New Roman" w:cs="Times New Roman"/>
          <w:bCs/>
          <w:iCs/>
        </w:rPr>
        <w:t xml:space="preserve">accounts </w:t>
      </w:r>
      <w:r w:rsidR="009E3F0B">
        <w:rPr>
          <w:rFonts w:ascii="Times New Roman" w:hAnsi="Times New Roman" w:cs="Times New Roman"/>
          <w:bCs/>
          <w:iCs/>
        </w:rPr>
        <w:t>must</w:t>
      </w:r>
      <w:r w:rsidRPr="007F776B">
        <w:rPr>
          <w:rFonts w:ascii="Times New Roman" w:hAnsi="Times New Roman" w:cs="Times New Roman"/>
          <w:bCs/>
          <w:iCs/>
        </w:rPr>
        <w:t xml:space="preserve"> be</w:t>
      </w:r>
      <w:r w:rsidRPr="007F776B">
        <w:rPr>
          <w:rFonts w:ascii="Times New Roman" w:hAnsi="Times New Roman" w:cs="Times New Roman"/>
          <w:bCs/>
          <w:iCs/>
          <w:spacing w:val="-2"/>
        </w:rPr>
        <w:t xml:space="preserve"> </w:t>
      </w:r>
      <w:r w:rsidRPr="007F776B">
        <w:rPr>
          <w:rFonts w:ascii="Times New Roman" w:hAnsi="Times New Roman" w:cs="Times New Roman"/>
          <w:bCs/>
          <w:iCs/>
        </w:rPr>
        <w:t>reviewed and deficits</w:t>
      </w:r>
      <w:r w:rsidRPr="007F776B">
        <w:rPr>
          <w:rFonts w:ascii="Times New Roman" w:hAnsi="Times New Roman" w:cs="Times New Roman"/>
          <w:bCs/>
          <w:iCs/>
          <w:spacing w:val="-2"/>
        </w:rPr>
        <w:t xml:space="preserve"> </w:t>
      </w:r>
      <w:r w:rsidRPr="007F776B">
        <w:rPr>
          <w:rFonts w:ascii="Times New Roman" w:hAnsi="Times New Roman" w:cs="Times New Roman"/>
          <w:bCs/>
          <w:iCs/>
        </w:rPr>
        <w:t>cleared at</w:t>
      </w:r>
      <w:r w:rsidRPr="007F776B">
        <w:rPr>
          <w:rFonts w:ascii="Times New Roman" w:hAnsi="Times New Roman" w:cs="Times New Roman"/>
          <w:bCs/>
          <w:iCs/>
          <w:spacing w:val="-2"/>
        </w:rPr>
        <w:t xml:space="preserve"> </w:t>
      </w:r>
      <w:r w:rsidRPr="007F776B">
        <w:rPr>
          <w:rFonts w:ascii="Times New Roman" w:hAnsi="Times New Roman" w:cs="Times New Roman"/>
          <w:bCs/>
          <w:iCs/>
        </w:rPr>
        <w:t>the COA</w:t>
      </w:r>
      <w:r w:rsidRPr="007F776B" w:rsidR="00BC5125">
        <w:rPr>
          <w:rFonts w:ascii="Times New Roman" w:hAnsi="Times New Roman" w:cs="Times New Roman"/>
          <w:bCs/>
          <w:iCs/>
        </w:rPr>
        <w:t xml:space="preserve"> </w:t>
      </w:r>
      <w:r w:rsidRPr="007F776B">
        <w:rPr>
          <w:rFonts w:ascii="Times New Roman" w:hAnsi="Times New Roman" w:cs="Times New Roman"/>
          <w:bCs/>
          <w:iCs/>
        </w:rPr>
        <w:t>level</w:t>
      </w:r>
      <w:r w:rsidRPr="007F776B" w:rsidR="00216EDC">
        <w:rPr>
          <w:rFonts w:ascii="Times New Roman" w:hAnsi="Times New Roman" w:cs="Times New Roman"/>
          <w:bCs/>
          <w:iCs/>
        </w:rPr>
        <w:t xml:space="preserve">. </w:t>
      </w:r>
      <w:r w:rsidRPr="007F776B" w:rsidR="005B576F">
        <w:rPr>
          <w:rFonts w:ascii="Times New Roman" w:hAnsi="Times New Roman" w:cs="Times New Roman"/>
          <w:bCs/>
          <w:iCs/>
        </w:rPr>
        <w:t>See “Deficit Clearing” section below for additional details.</w:t>
      </w:r>
      <w:r w:rsidR="00D70552">
        <w:rPr>
          <w:rFonts w:ascii="Times New Roman" w:hAnsi="Times New Roman" w:cs="Times New Roman"/>
          <w:bCs/>
          <w:iCs/>
        </w:rPr>
        <w:t xml:space="preserve"> </w:t>
      </w:r>
      <w:r w:rsidR="00D70552">
        <w:rPr>
          <w:rFonts w:ascii="Times New Roman" w:eastAsia="Times New Roman" w:hAnsi="Times New Roman" w:cs="Times New Roman"/>
          <w:iCs/>
        </w:rPr>
        <w:t xml:space="preserve">Journal entries must be </w:t>
      </w:r>
      <w:r w:rsidRPr="00462289" w:rsidR="00D70552">
        <w:rPr>
          <w:rFonts w:ascii="Times New Roman" w:eastAsia="Times New Roman" w:hAnsi="Times New Roman" w:cs="Times New Roman"/>
          <w:b/>
          <w:bCs/>
          <w:iCs/>
          <w:u w:val="single"/>
        </w:rPr>
        <w:t>approved by 2:00 pm</w:t>
      </w:r>
      <w:r w:rsidR="00D70552">
        <w:rPr>
          <w:rFonts w:ascii="Times New Roman" w:eastAsia="Times New Roman" w:hAnsi="Times New Roman" w:cs="Times New Roman"/>
          <w:iCs/>
        </w:rPr>
        <w:t xml:space="preserve"> on this date.</w:t>
      </w:r>
    </w:p>
    <w:p w:rsidR="00FE143C" w:rsidP="00FE143C" w14:paraId="56CFE5C3" w14:textId="00AE5C42">
      <w:pPr>
        <w:pStyle w:val="NoSpacing"/>
        <w:rPr>
          <w:rFonts w:ascii="Times New Roman" w:hAnsi="Times New Roman" w:cs="Times New Roman"/>
          <w:bCs/>
          <w:iCs/>
        </w:rPr>
      </w:pPr>
    </w:p>
    <w:p w:rsidR="00F17826" w:rsidP="00F17826" w14:paraId="06F1FD4E" w14:textId="2AF2456F">
      <w:pPr>
        <w:ind w:right="149"/>
        <w:rPr>
          <w:rFonts w:ascii="Times New Roman" w:eastAsia="Times New Roman" w:hAnsi="Times New Roman" w:cs="Times New Roman"/>
          <w:b/>
          <w:i/>
          <w:spacing w:val="-1"/>
        </w:rPr>
      </w:pPr>
      <w:r w:rsidRPr="00DF2837">
        <w:rPr>
          <w:rFonts w:ascii="Times New Roman" w:eastAsia="Times New Roman" w:hAnsi="Times New Roman" w:cs="Times New Roman"/>
          <w:b/>
          <w:i/>
          <w:spacing w:val="-1"/>
        </w:rPr>
        <w:t xml:space="preserve">Journal Entries that are not fully approved by </w:t>
      </w:r>
      <w:r>
        <w:rPr>
          <w:rFonts w:ascii="Times New Roman" w:eastAsia="Times New Roman" w:hAnsi="Times New Roman" w:cs="Times New Roman"/>
          <w:b/>
          <w:i/>
          <w:spacing w:val="-1"/>
        </w:rPr>
        <w:t>2</w:t>
      </w:r>
      <w:r w:rsidRPr="00DF2837">
        <w:rPr>
          <w:rFonts w:ascii="Times New Roman" w:eastAsia="Times New Roman" w:hAnsi="Times New Roman" w:cs="Times New Roman"/>
          <w:b/>
          <w:i/>
          <w:spacing w:val="-1"/>
        </w:rPr>
        <w:t>:00 pm on Friday, July 1</w:t>
      </w:r>
      <w:r w:rsidR="00307927">
        <w:rPr>
          <w:rFonts w:ascii="Times New Roman" w:eastAsia="Times New Roman" w:hAnsi="Times New Roman" w:cs="Times New Roman"/>
          <w:b/>
          <w:i/>
          <w:spacing w:val="-1"/>
        </w:rPr>
        <w:t>0</w:t>
      </w:r>
      <w:r w:rsidRPr="00DF2837">
        <w:rPr>
          <w:rFonts w:ascii="Times New Roman" w:eastAsia="Times New Roman" w:hAnsi="Times New Roman" w:cs="Times New Roman"/>
          <w:b/>
          <w:i/>
          <w:spacing w:val="-1"/>
          <w:vertAlign w:val="superscript"/>
        </w:rPr>
        <w:t>th</w:t>
      </w:r>
      <w:r w:rsidRPr="00DF2837">
        <w:rPr>
          <w:rFonts w:ascii="Times New Roman" w:eastAsia="Times New Roman" w:hAnsi="Times New Roman" w:cs="Times New Roman"/>
          <w:b/>
          <w:i/>
          <w:spacing w:val="-1"/>
        </w:rPr>
        <w:t xml:space="preserve"> and July </w:t>
      </w:r>
      <w:r>
        <w:rPr>
          <w:rFonts w:ascii="Times New Roman" w:eastAsia="Times New Roman" w:hAnsi="Times New Roman" w:cs="Times New Roman"/>
          <w:b/>
          <w:i/>
          <w:spacing w:val="-1"/>
        </w:rPr>
        <w:t>1</w:t>
      </w:r>
      <w:r w:rsidR="00307927">
        <w:rPr>
          <w:rFonts w:ascii="Times New Roman" w:eastAsia="Times New Roman" w:hAnsi="Times New Roman" w:cs="Times New Roman"/>
          <w:b/>
          <w:i/>
          <w:spacing w:val="-1"/>
        </w:rPr>
        <w:t>7</w:t>
      </w:r>
      <w:r w:rsidRPr="00801F4C" w:rsidR="00801F4C">
        <w:rPr>
          <w:rFonts w:ascii="Times New Roman" w:eastAsia="Times New Roman" w:hAnsi="Times New Roman" w:cs="Times New Roman"/>
          <w:b/>
          <w:i/>
          <w:spacing w:val="-1"/>
          <w:vertAlign w:val="superscript"/>
        </w:rPr>
        <w:t>th</w:t>
      </w:r>
      <w:r w:rsidR="00801F4C">
        <w:rPr>
          <w:rFonts w:ascii="Times New Roman" w:eastAsia="Times New Roman" w:hAnsi="Times New Roman" w:cs="Times New Roman"/>
          <w:b/>
          <w:i/>
          <w:spacing w:val="-1"/>
        </w:rPr>
        <w:t xml:space="preserve"> </w:t>
      </w:r>
      <w:r w:rsidRPr="00DF2837">
        <w:rPr>
          <w:rFonts w:ascii="Times New Roman" w:eastAsia="Times New Roman" w:hAnsi="Times New Roman" w:cs="Times New Roman"/>
          <w:b/>
          <w:i/>
          <w:spacing w:val="-1"/>
        </w:rPr>
        <w:t xml:space="preserve">will be canceled. This includes approvals as required by </w:t>
      </w:r>
      <w:r>
        <w:rPr>
          <w:rFonts w:ascii="Times New Roman" w:eastAsia="Times New Roman" w:hAnsi="Times New Roman" w:cs="Times New Roman"/>
          <w:b/>
          <w:i/>
          <w:spacing w:val="-1"/>
        </w:rPr>
        <w:t>Financial Systems and Solutions (</w:t>
      </w:r>
      <w:r w:rsidRPr="00DF2837">
        <w:rPr>
          <w:rFonts w:ascii="Times New Roman" w:eastAsia="Times New Roman" w:hAnsi="Times New Roman" w:cs="Times New Roman"/>
          <w:b/>
          <w:i/>
          <w:spacing w:val="-1"/>
        </w:rPr>
        <w:t>FSS</w:t>
      </w:r>
      <w:r>
        <w:rPr>
          <w:rFonts w:ascii="Times New Roman" w:eastAsia="Times New Roman" w:hAnsi="Times New Roman" w:cs="Times New Roman"/>
          <w:b/>
          <w:i/>
          <w:spacing w:val="-1"/>
        </w:rPr>
        <w:t>)</w:t>
      </w:r>
      <w:r w:rsidRPr="00DF2837">
        <w:rPr>
          <w:rFonts w:ascii="Times New Roman" w:eastAsia="Times New Roman" w:hAnsi="Times New Roman" w:cs="Times New Roman"/>
          <w:b/>
          <w:i/>
          <w:spacing w:val="-1"/>
        </w:rPr>
        <w:t>.</w:t>
      </w:r>
      <w:r w:rsidR="005C7C85">
        <w:rPr>
          <w:rFonts w:ascii="Times New Roman" w:eastAsia="Times New Roman" w:hAnsi="Times New Roman" w:cs="Times New Roman"/>
          <w:b/>
          <w:i/>
          <w:spacing w:val="-1"/>
        </w:rPr>
        <w:t xml:space="preserve"> </w:t>
      </w:r>
    </w:p>
    <w:p w:rsidR="005C7C85" w:rsidP="00F17826" w14:paraId="5937AA35" w14:textId="77777777">
      <w:pPr>
        <w:ind w:right="149"/>
        <w:rPr>
          <w:rFonts w:ascii="Times New Roman" w:eastAsia="Times New Roman" w:hAnsi="Times New Roman" w:cs="Times New Roman"/>
          <w:b/>
          <w:i/>
          <w:spacing w:val="-1"/>
        </w:rPr>
      </w:pPr>
    </w:p>
    <w:p w:rsidR="005C7C85" w:rsidRPr="00DF2837" w:rsidP="00F17826" w14:paraId="7BB1DB0E" w14:textId="2B2E929B">
      <w:pPr>
        <w:ind w:right="149"/>
        <w:rPr>
          <w:rFonts w:ascii="Times New Roman" w:eastAsia="Times New Roman" w:hAnsi="Times New Roman" w:cs="Times New Roman"/>
          <w:b/>
          <w:i/>
          <w:spacing w:val="-1"/>
        </w:rPr>
      </w:pPr>
      <w:r>
        <w:rPr>
          <w:rFonts w:ascii="Times New Roman" w:eastAsia="Times New Roman" w:hAnsi="Times New Roman" w:cs="Times New Roman"/>
          <w:b/>
          <w:i/>
          <w:spacing w:val="-1"/>
        </w:rPr>
        <w:t>On July 1</w:t>
      </w:r>
      <w:r w:rsidR="00307927">
        <w:rPr>
          <w:rFonts w:ascii="Times New Roman" w:eastAsia="Times New Roman" w:hAnsi="Times New Roman" w:cs="Times New Roman"/>
          <w:b/>
          <w:i/>
          <w:spacing w:val="-1"/>
        </w:rPr>
        <w:t>7</w:t>
      </w:r>
      <w:r w:rsidRPr="00462289">
        <w:rPr>
          <w:rFonts w:ascii="Times New Roman" w:eastAsia="Times New Roman" w:hAnsi="Times New Roman" w:cs="Times New Roman"/>
          <w:b/>
          <w:i/>
          <w:spacing w:val="-1"/>
          <w:vertAlign w:val="superscript"/>
        </w:rPr>
        <w:t>th</w:t>
      </w:r>
      <w:r>
        <w:rPr>
          <w:rFonts w:ascii="Times New Roman" w:eastAsia="Times New Roman" w:hAnsi="Times New Roman" w:cs="Times New Roman"/>
          <w:b/>
          <w:i/>
          <w:spacing w:val="-1"/>
        </w:rPr>
        <w:t>, the June period</w:t>
      </w:r>
      <w:r w:rsidRPr="005C7C85">
        <w:rPr>
          <w:rFonts w:ascii="Times New Roman" w:eastAsia="Times New Roman" w:hAnsi="Times New Roman" w:cs="Times New Roman"/>
          <w:b/>
          <w:i/>
          <w:spacing w:val="-1"/>
        </w:rPr>
        <w:t xml:space="preserve"> will be unavailable for journal entries </w:t>
      </w:r>
      <w:r>
        <w:rPr>
          <w:rFonts w:ascii="Times New Roman" w:eastAsia="Times New Roman" w:hAnsi="Times New Roman" w:cs="Times New Roman"/>
          <w:b/>
          <w:i/>
          <w:spacing w:val="-1"/>
        </w:rPr>
        <w:t>at 2:00 pm</w:t>
      </w:r>
      <w:r w:rsidRPr="005C7C85">
        <w:rPr>
          <w:rFonts w:ascii="Times New Roman" w:eastAsia="Times New Roman" w:hAnsi="Times New Roman" w:cs="Times New Roman"/>
          <w:b/>
          <w:i/>
          <w:spacing w:val="-1"/>
        </w:rPr>
        <w:t xml:space="preserve"> until the GL System Processes performed on this date have been completed</w:t>
      </w:r>
      <w:r>
        <w:rPr>
          <w:rFonts w:ascii="Times New Roman" w:eastAsia="Times New Roman" w:hAnsi="Times New Roman" w:cs="Times New Roman"/>
          <w:b/>
          <w:i/>
          <w:spacing w:val="-1"/>
        </w:rPr>
        <w:t xml:space="preserve"> by the </w:t>
      </w:r>
      <w:r w:rsidR="00174737">
        <w:rPr>
          <w:rFonts w:ascii="Times New Roman" w:eastAsia="Times New Roman" w:hAnsi="Times New Roman" w:cs="Times New Roman"/>
          <w:b/>
          <w:i/>
          <w:spacing w:val="-1"/>
        </w:rPr>
        <w:t>University</w:t>
      </w:r>
      <w:r w:rsidRPr="005C7C85">
        <w:rPr>
          <w:rFonts w:ascii="Times New Roman" w:eastAsia="Times New Roman" w:hAnsi="Times New Roman" w:cs="Times New Roman"/>
          <w:b/>
          <w:i/>
          <w:spacing w:val="-1"/>
        </w:rPr>
        <w:t>.</w:t>
      </w:r>
    </w:p>
    <w:p w:rsidR="00F17826" w:rsidRPr="00DF2837" w:rsidP="00F17826" w14:paraId="0C8F5EB9" w14:textId="77777777">
      <w:pPr>
        <w:ind w:right="149"/>
        <w:rPr>
          <w:rFonts w:ascii="Times New Roman" w:eastAsia="Times New Roman" w:hAnsi="Times New Roman" w:cs="Times New Roman"/>
          <w:b/>
          <w:i/>
          <w:spacing w:val="-1"/>
        </w:rPr>
      </w:pPr>
    </w:p>
    <w:p w:rsidR="00F17826" w:rsidP="00F17826" w14:paraId="73319A53" w14:textId="05B1F552">
      <w:pPr>
        <w:ind w:right="149"/>
        <w:rPr>
          <w:rFonts w:ascii="Times New Roman" w:eastAsia="Times New Roman" w:hAnsi="Times New Roman" w:cs="Times New Roman"/>
          <w:b/>
          <w:i/>
          <w:spacing w:val="-1"/>
        </w:rPr>
      </w:pPr>
      <w:r w:rsidRPr="00DF2837">
        <w:rPr>
          <w:rFonts w:ascii="Times New Roman" w:eastAsia="Times New Roman" w:hAnsi="Times New Roman" w:cs="Times New Roman"/>
          <w:b/>
          <w:i/>
          <w:spacing w:val="-1"/>
        </w:rPr>
        <w:t xml:space="preserve">Payroll Accounting Adjustments (PAA) for payroll results applicable to </w:t>
      </w:r>
      <w:r>
        <w:rPr>
          <w:rFonts w:ascii="Times New Roman" w:eastAsia="Times New Roman" w:hAnsi="Times New Roman" w:cs="Times New Roman"/>
          <w:b/>
          <w:i/>
          <w:spacing w:val="-1"/>
        </w:rPr>
        <w:t>FY2</w:t>
      </w:r>
      <w:r w:rsidR="00D0289D">
        <w:rPr>
          <w:rFonts w:ascii="Times New Roman" w:eastAsia="Times New Roman" w:hAnsi="Times New Roman" w:cs="Times New Roman"/>
          <w:b/>
          <w:i/>
          <w:spacing w:val="-1"/>
        </w:rPr>
        <w:t>6</w:t>
      </w:r>
      <w:r w:rsidRPr="00DF2837">
        <w:rPr>
          <w:rFonts w:ascii="Times New Roman" w:eastAsia="Times New Roman" w:hAnsi="Times New Roman" w:cs="Times New Roman"/>
          <w:b/>
          <w:i/>
          <w:spacing w:val="-1"/>
        </w:rPr>
        <w:t xml:space="preserve"> that are not posted ahead of this deadline will </w:t>
      </w:r>
      <w:r w:rsidRPr="00DF2837">
        <w:rPr>
          <w:rFonts w:ascii="Times New Roman" w:eastAsia="Times New Roman" w:hAnsi="Times New Roman" w:cs="Times New Roman"/>
          <w:b/>
          <w:i/>
          <w:spacing w:val="-1"/>
        </w:rPr>
        <w:t>post</w:t>
      </w:r>
      <w:r w:rsidRPr="00DF2837">
        <w:rPr>
          <w:rFonts w:ascii="Times New Roman" w:eastAsia="Times New Roman" w:hAnsi="Times New Roman" w:cs="Times New Roman"/>
          <w:b/>
          <w:i/>
          <w:spacing w:val="-1"/>
        </w:rPr>
        <w:t xml:space="preserve"> in FY2</w:t>
      </w:r>
      <w:r w:rsidR="00D0289D">
        <w:rPr>
          <w:rFonts w:ascii="Times New Roman" w:eastAsia="Times New Roman" w:hAnsi="Times New Roman" w:cs="Times New Roman"/>
          <w:b/>
          <w:i/>
          <w:spacing w:val="-1"/>
        </w:rPr>
        <w:t>7</w:t>
      </w:r>
      <w:r w:rsidRPr="00DF2837">
        <w:rPr>
          <w:rFonts w:ascii="Times New Roman" w:eastAsia="Times New Roman" w:hAnsi="Times New Roman" w:cs="Times New Roman"/>
          <w:b/>
          <w:i/>
          <w:spacing w:val="-1"/>
        </w:rPr>
        <w:t>.</w:t>
      </w:r>
    </w:p>
    <w:p w:rsidR="00F94AF6" w:rsidRPr="00DF2837" w:rsidP="00F17826" w14:paraId="0861AC97" w14:textId="77777777">
      <w:pPr>
        <w:ind w:right="149"/>
        <w:rPr>
          <w:rFonts w:ascii="Times New Roman" w:eastAsia="Times New Roman" w:hAnsi="Times New Roman" w:cs="Times New Roman"/>
          <w:b/>
          <w:i/>
          <w:spacing w:val="-1"/>
        </w:rPr>
      </w:pPr>
    </w:p>
    <w:p w:rsidR="005B4514" w:rsidRPr="007F776B" w:rsidP="005B4514" w14:paraId="6DD16DBC" w14:textId="16FC03A2">
      <w:pPr>
        <w:pStyle w:val="NoSpacing"/>
        <w:rPr>
          <w:rFonts w:ascii="Times New Roman" w:hAnsi="Times New Roman" w:cs="Times New Roman"/>
          <w:b/>
          <w:bCs/>
          <w:iCs/>
          <w:u w:val="single"/>
        </w:rPr>
      </w:pPr>
      <w:bookmarkStart w:id="5" w:name="_Hlk163564525"/>
      <w:r w:rsidRPr="00B015B0">
        <w:rPr>
          <w:rFonts w:ascii="Times New Roman" w:hAnsi="Times New Roman" w:cs="Times New Roman"/>
          <w:b/>
          <w:u w:val="single"/>
        </w:rPr>
        <w:t>July</w:t>
      </w:r>
      <w:r w:rsidRPr="001759BD" w:rsidR="002B5BBC">
        <w:rPr>
          <w:rFonts w:ascii="Times New Roman" w:hAnsi="Times New Roman" w:cs="Times New Roman"/>
          <w:b/>
          <w:u w:val="single"/>
        </w:rPr>
        <w:t xml:space="preserve"> 23rd</w:t>
      </w:r>
      <w:r w:rsidRPr="00B015B0">
        <w:rPr>
          <w:rFonts w:ascii="Times New Roman" w:hAnsi="Times New Roman" w:cs="Times New Roman"/>
          <w:b/>
          <w:u w:val="single"/>
        </w:rPr>
        <w:t xml:space="preserve"> (</w:t>
      </w:r>
      <w:r w:rsidRPr="00B015B0" w:rsidR="002D3B31">
        <w:rPr>
          <w:rFonts w:ascii="Times New Roman" w:hAnsi="Times New Roman" w:cs="Times New Roman"/>
          <w:b/>
          <w:u w:val="single"/>
        </w:rPr>
        <w:t>Thursday</w:t>
      </w:r>
      <w:r w:rsidRPr="00B015B0">
        <w:rPr>
          <w:rFonts w:ascii="Times New Roman" w:hAnsi="Times New Roman" w:cs="Times New Roman"/>
          <w:b/>
          <w:u w:val="single"/>
        </w:rPr>
        <w:t>) – Narratives Due</w:t>
      </w:r>
    </w:p>
    <w:p w:rsidR="00B155F7" w:rsidP="005B4514" w14:paraId="79E242B2" w14:textId="4F183B66">
      <w:pPr>
        <w:pStyle w:val="NoSpacing"/>
        <w:rPr>
          <w:rFonts w:ascii="Times New Roman" w:eastAsia="Times New Roman" w:hAnsi="Times New Roman" w:cs="Times New Roman"/>
          <w:iCs/>
          <w:spacing w:val="-2"/>
        </w:rPr>
      </w:pPr>
      <w:r w:rsidRPr="007F776B">
        <w:rPr>
          <w:rFonts w:ascii="Times New Roman" w:hAnsi="Times New Roman" w:cs="Times New Roman"/>
          <w:iCs/>
        </w:rPr>
        <w:t>Department</w:t>
      </w:r>
      <w:r w:rsidRPr="007F776B">
        <w:rPr>
          <w:rFonts w:ascii="Times New Roman" w:hAnsi="Times New Roman" w:cs="Times New Roman"/>
          <w:iCs/>
          <w:spacing w:val="1"/>
        </w:rPr>
        <w:t xml:space="preserve"> </w:t>
      </w:r>
      <w:r w:rsidRPr="007F776B">
        <w:rPr>
          <w:rFonts w:ascii="Times New Roman" w:hAnsi="Times New Roman" w:cs="Times New Roman"/>
          <w:b/>
          <w:iCs/>
        </w:rPr>
        <w:t>Lead Administrator</w:t>
      </w:r>
      <w:r w:rsidR="004854BD">
        <w:rPr>
          <w:rFonts w:ascii="Times New Roman" w:hAnsi="Times New Roman" w:cs="Times New Roman"/>
          <w:b/>
          <w:iCs/>
        </w:rPr>
        <w:t>s</w:t>
      </w:r>
      <w:r w:rsidRPr="007F776B">
        <w:rPr>
          <w:rFonts w:ascii="Times New Roman" w:hAnsi="Times New Roman" w:cs="Times New Roman"/>
          <w:b/>
          <w:iCs/>
        </w:rPr>
        <w:t xml:space="preserve"> </w:t>
      </w:r>
      <w:r w:rsidR="00E533C5">
        <w:rPr>
          <w:rFonts w:ascii="Times New Roman" w:hAnsi="Times New Roman" w:cs="Times New Roman"/>
          <w:iCs/>
        </w:rPr>
        <w:t>must</w:t>
      </w:r>
      <w:r w:rsidRPr="007F776B">
        <w:rPr>
          <w:rFonts w:ascii="Times New Roman" w:hAnsi="Times New Roman" w:cs="Times New Roman"/>
          <w:iCs/>
        </w:rPr>
        <w:t xml:space="preserve"> email</w:t>
      </w:r>
      <w:r w:rsidRPr="007F776B">
        <w:rPr>
          <w:rFonts w:ascii="Times New Roman" w:hAnsi="Times New Roman" w:cs="Times New Roman"/>
          <w:iCs/>
          <w:spacing w:val="-2"/>
        </w:rPr>
        <w:t xml:space="preserve"> </w:t>
      </w:r>
      <w:r w:rsidRPr="007F776B">
        <w:rPr>
          <w:rFonts w:ascii="Times New Roman" w:hAnsi="Times New Roman" w:cs="Times New Roman"/>
          <w:iCs/>
        </w:rPr>
        <w:t>the</w:t>
      </w:r>
      <w:r w:rsidRPr="007F776B">
        <w:rPr>
          <w:rFonts w:ascii="Times New Roman" w:hAnsi="Times New Roman" w:cs="Times New Roman"/>
          <w:iCs/>
          <w:spacing w:val="-2"/>
        </w:rPr>
        <w:t xml:space="preserve"> </w:t>
      </w:r>
      <w:r w:rsidRPr="007F776B" w:rsidR="00E33D25">
        <w:rPr>
          <w:rFonts w:ascii="Times New Roman" w:hAnsi="Times New Roman" w:cs="Times New Roman"/>
          <w:iCs/>
          <w:spacing w:val="-2"/>
        </w:rPr>
        <w:t xml:space="preserve">completed </w:t>
      </w:r>
      <w:r w:rsidRPr="007F776B">
        <w:rPr>
          <w:rFonts w:ascii="Times New Roman" w:hAnsi="Times New Roman" w:cs="Times New Roman"/>
          <w:iCs/>
        </w:rPr>
        <w:t>year-end financial</w:t>
      </w:r>
      <w:r w:rsidRPr="007F776B">
        <w:rPr>
          <w:rFonts w:ascii="Times New Roman" w:hAnsi="Times New Roman" w:cs="Times New Roman"/>
          <w:iCs/>
          <w:spacing w:val="1"/>
        </w:rPr>
        <w:t xml:space="preserve"> </w:t>
      </w:r>
      <w:r w:rsidRPr="007F776B">
        <w:rPr>
          <w:rFonts w:ascii="Times New Roman" w:hAnsi="Times New Roman" w:cs="Times New Roman"/>
          <w:iCs/>
        </w:rPr>
        <w:t xml:space="preserve">narrative reports to </w:t>
      </w:r>
      <w:hyperlink r:id="rId45" w:history="1">
        <w:r w:rsidRPr="007F776B" w:rsidR="00210C4F">
          <w:rPr>
            <w:rStyle w:val="Hyperlink"/>
            <w:rFonts w:ascii="Times New Roman" w:hAnsi="Times New Roman" w:cs="Times New Roman"/>
            <w:iCs/>
          </w:rPr>
          <w:t>andy.pels@yale.edu</w:t>
        </w:r>
      </w:hyperlink>
      <w:r w:rsidR="00216EDC">
        <w:rPr>
          <w:rFonts w:ascii="Times New Roman" w:hAnsi="Times New Roman" w:cs="Times New Roman"/>
          <w:iCs/>
        </w:rPr>
        <w:t xml:space="preserve">. </w:t>
      </w:r>
      <w:r w:rsidRPr="00B17B0E">
        <w:rPr>
          <w:rFonts w:ascii="Times New Roman" w:hAnsi="Times New Roman" w:cs="Times New Roman"/>
          <w:iCs/>
        </w:rPr>
        <w:t>The reports are in</w:t>
      </w:r>
      <w:r w:rsidRPr="00B17B0E">
        <w:rPr>
          <w:rFonts w:ascii="Times New Roman" w:hAnsi="Times New Roman" w:cs="Times New Roman"/>
          <w:iCs/>
          <w:spacing w:val="-3"/>
        </w:rPr>
        <w:t xml:space="preserve"> </w:t>
      </w:r>
      <w:r w:rsidRPr="00B17B0E">
        <w:rPr>
          <w:rFonts w:ascii="Times New Roman" w:hAnsi="Times New Roman" w:cs="Times New Roman"/>
          <w:iCs/>
        </w:rPr>
        <w:t>YBT</w:t>
      </w:r>
      <w:r w:rsidRPr="00B17B0E">
        <w:rPr>
          <w:rFonts w:ascii="Times New Roman" w:hAnsi="Times New Roman" w:cs="Times New Roman"/>
          <w:iCs/>
          <w:spacing w:val="-3"/>
        </w:rPr>
        <w:t xml:space="preserve"> </w:t>
      </w:r>
      <w:r w:rsidRPr="00B17B0E">
        <w:rPr>
          <w:rFonts w:ascii="Times New Roman" w:hAnsi="Times New Roman" w:cs="Times New Roman"/>
          <w:iCs/>
        </w:rPr>
        <w:t>under the</w:t>
      </w:r>
      <w:r w:rsidRPr="00B17B0E">
        <w:rPr>
          <w:rFonts w:ascii="Times New Roman" w:hAnsi="Times New Roman" w:cs="Times New Roman"/>
          <w:iCs/>
          <w:spacing w:val="-2"/>
        </w:rPr>
        <w:t xml:space="preserve"> </w:t>
      </w:r>
      <w:r w:rsidRPr="00B17B0E">
        <w:rPr>
          <w:rFonts w:ascii="Times New Roman" w:hAnsi="Times New Roman" w:cs="Times New Roman"/>
          <w:iCs/>
        </w:rPr>
        <w:t>YSM</w:t>
      </w:r>
      <w:r w:rsidRPr="00B17B0E">
        <w:rPr>
          <w:rFonts w:ascii="Times New Roman" w:hAnsi="Times New Roman" w:cs="Times New Roman"/>
          <w:iCs/>
          <w:spacing w:val="1"/>
        </w:rPr>
        <w:t xml:space="preserve"> </w:t>
      </w:r>
      <w:r w:rsidRPr="007F776B">
        <w:rPr>
          <w:rFonts w:ascii="Times New Roman" w:eastAsia="Times New Roman" w:hAnsi="Times New Roman" w:cs="Times New Roman"/>
          <w:iCs/>
        </w:rPr>
        <w:t>report</w:t>
      </w:r>
      <w:r w:rsidRPr="00BD5307">
        <w:rPr>
          <w:rFonts w:ascii="Times New Roman" w:eastAsia="Times New Roman" w:hAnsi="Times New Roman" w:cs="Times New Roman"/>
          <w:iCs/>
          <w:spacing w:val="1"/>
        </w:rPr>
        <w:t xml:space="preserve"> </w:t>
      </w:r>
      <w:r w:rsidRPr="007F776B">
        <w:rPr>
          <w:rFonts w:ascii="Times New Roman" w:eastAsia="Times New Roman" w:hAnsi="Times New Roman" w:cs="Times New Roman"/>
          <w:iCs/>
        </w:rPr>
        <w:t>library</w:t>
      </w:r>
      <w:r w:rsidRPr="00BD5307">
        <w:rPr>
          <w:rFonts w:ascii="Times New Roman" w:eastAsia="Times New Roman" w:hAnsi="Times New Roman" w:cs="Times New Roman"/>
          <w:iCs/>
        </w:rPr>
        <w:t xml:space="preserve"> </w:t>
      </w:r>
      <w:r w:rsidRPr="007F776B">
        <w:rPr>
          <w:rFonts w:ascii="Times New Roman" w:eastAsia="Times New Roman" w:hAnsi="Times New Roman" w:cs="Times New Roman"/>
          <w:iCs/>
        </w:rPr>
        <w:t>(YBT Report</w:t>
      </w:r>
      <w:r w:rsidRPr="00BD5307">
        <w:rPr>
          <w:rFonts w:ascii="Times New Roman" w:eastAsia="Times New Roman" w:hAnsi="Times New Roman" w:cs="Times New Roman"/>
          <w:iCs/>
          <w:spacing w:val="1"/>
        </w:rPr>
        <w:t xml:space="preserve"> </w:t>
      </w:r>
      <w:r w:rsidRPr="007F776B">
        <w:rPr>
          <w:rFonts w:ascii="Times New Roman" w:eastAsia="Times New Roman" w:hAnsi="Times New Roman" w:cs="Times New Roman"/>
          <w:iCs/>
        </w:rPr>
        <w:t>Library\04-YSM\1-YSM</w:t>
      </w:r>
      <w:r w:rsidRPr="00BD5307">
        <w:rPr>
          <w:rFonts w:ascii="Times New Roman" w:eastAsia="Times New Roman" w:hAnsi="Times New Roman" w:cs="Times New Roman"/>
          <w:iCs/>
          <w:spacing w:val="40"/>
        </w:rPr>
        <w:t xml:space="preserve"> </w:t>
      </w:r>
      <w:r w:rsidRPr="007F776B">
        <w:rPr>
          <w:rFonts w:ascii="Times New Roman" w:eastAsia="Times New Roman" w:hAnsi="Times New Roman" w:cs="Times New Roman"/>
          <w:iCs/>
        </w:rPr>
        <w:t>Report</w:t>
      </w:r>
      <w:r w:rsidRPr="00BD5307">
        <w:rPr>
          <w:rFonts w:ascii="Times New Roman" w:eastAsia="Times New Roman" w:hAnsi="Times New Roman" w:cs="Times New Roman"/>
          <w:iCs/>
          <w:spacing w:val="-2"/>
        </w:rPr>
        <w:t xml:space="preserve"> </w:t>
      </w:r>
      <w:r w:rsidRPr="007F776B">
        <w:rPr>
          <w:rFonts w:ascii="Times New Roman" w:eastAsia="Times New Roman" w:hAnsi="Times New Roman" w:cs="Times New Roman"/>
          <w:iCs/>
        </w:rPr>
        <w:t>Library\Year</w:t>
      </w:r>
      <w:r w:rsidRPr="00BD5307">
        <w:rPr>
          <w:rFonts w:ascii="Times New Roman" w:eastAsia="Times New Roman" w:hAnsi="Times New Roman" w:cs="Times New Roman"/>
          <w:iCs/>
        </w:rPr>
        <w:t xml:space="preserve"> </w:t>
      </w:r>
      <w:r w:rsidRPr="00032E94">
        <w:rPr>
          <w:rFonts w:ascii="Times New Roman" w:eastAsia="Times New Roman" w:hAnsi="Times New Roman" w:cs="Times New Roman"/>
          <w:iCs/>
          <w:spacing w:val="-2"/>
        </w:rPr>
        <w:t>End</w:t>
      </w:r>
      <w:r w:rsidR="0085108B">
        <w:rPr>
          <w:rFonts w:ascii="Times New Roman" w:eastAsia="Times New Roman" w:hAnsi="Times New Roman" w:cs="Times New Roman"/>
          <w:iCs/>
          <w:spacing w:val="-2"/>
        </w:rPr>
        <w:t>)</w:t>
      </w:r>
      <w:r w:rsidRPr="00032E94">
        <w:rPr>
          <w:rFonts w:ascii="Times New Roman" w:eastAsia="Times New Roman" w:hAnsi="Times New Roman" w:cs="Times New Roman"/>
          <w:iCs/>
          <w:spacing w:val="-2"/>
        </w:rPr>
        <w:t>:</w:t>
      </w:r>
    </w:p>
    <w:p w:rsidR="005B4514" w:rsidP="005B4514" w14:paraId="3C5E87A9" w14:textId="77777777">
      <w:pPr>
        <w:pStyle w:val="NoSpacing"/>
        <w:rPr>
          <w:rFonts w:ascii="Times New Roman" w:hAnsi="Times New Roman" w:cs="Times New Roman"/>
          <w:iCs/>
        </w:rPr>
      </w:pPr>
    </w:p>
    <w:p w:rsidR="008F5A27" w:rsidP="008F5A27" w14:paraId="6742FBFA" w14:textId="77777777">
      <w:pPr>
        <w:pStyle w:val="NoSpacing"/>
        <w:numPr>
          <w:ilvl w:val="0"/>
          <w:numId w:val="17"/>
        </w:numPr>
        <w:rPr>
          <w:rFonts w:ascii="Times New Roman" w:eastAsia="Times New Roman" w:hAnsi="Times New Roman" w:cs="Times New Roman"/>
          <w:bCs/>
          <w:iCs/>
        </w:rPr>
      </w:pPr>
      <w:r>
        <w:rPr>
          <w:rFonts w:ascii="Times New Roman" w:eastAsia="Times New Roman" w:hAnsi="Times New Roman" w:cs="Times New Roman"/>
          <w:bCs/>
          <w:iCs/>
        </w:rPr>
        <w:t>YSM30 Summary Narrative – Year End Actual</w:t>
      </w:r>
    </w:p>
    <w:p w:rsidR="008F5A27" w:rsidP="008F5A27" w14:paraId="14005D82" w14:textId="677B7F6E">
      <w:pPr>
        <w:pStyle w:val="NoSpacing"/>
        <w:numPr>
          <w:ilvl w:val="0"/>
          <w:numId w:val="17"/>
        </w:numPr>
        <w:rPr>
          <w:rFonts w:ascii="Times New Roman" w:eastAsia="Times New Roman" w:hAnsi="Times New Roman" w:cs="Times New Roman"/>
          <w:bCs/>
          <w:iCs/>
        </w:rPr>
      </w:pPr>
      <w:r>
        <w:rPr>
          <w:rFonts w:ascii="Times New Roman" w:eastAsia="Times New Roman" w:hAnsi="Times New Roman" w:cs="Times New Roman"/>
          <w:bCs/>
          <w:iCs/>
        </w:rPr>
        <w:t>YSM31 Detail Narrative – Year End Actual</w:t>
      </w:r>
    </w:p>
    <w:bookmarkEnd w:id="5"/>
    <w:p w:rsidR="00606199" w:rsidP="00DC39FE" w14:paraId="07D4811F" w14:textId="77777777">
      <w:pPr>
        <w:pStyle w:val="NoSpacing"/>
        <w:ind w:left="720"/>
        <w:rPr>
          <w:rFonts w:ascii="Times New Roman" w:eastAsia="Times New Roman" w:hAnsi="Times New Roman" w:cs="Times New Roman"/>
          <w:bCs/>
          <w:iCs/>
        </w:rPr>
      </w:pPr>
    </w:p>
    <w:p w:rsidR="001211CC" w:rsidP="00462289" w14:paraId="425C7902" w14:textId="7D6676AA">
      <w:pPr>
        <w:pStyle w:val="NoSpacing"/>
      </w:pPr>
    </w:p>
    <w:p w:rsidR="00B10AE6" w:rsidRPr="00DF2837" w:rsidP="00B10AE6" w14:paraId="5A255EC8" w14:textId="2DCB37E1">
      <w:pPr>
        <w:spacing w:before="1"/>
        <w:jc w:val="center"/>
        <w:rPr>
          <w:rFonts w:ascii="Times New Roman" w:eastAsia="Times New Roman" w:hAnsi="Times New Roman" w:cs="Times New Roman"/>
          <w:b/>
          <w:bCs/>
          <w:spacing w:val="-1"/>
          <w:sz w:val="28"/>
          <w:szCs w:val="28"/>
        </w:rPr>
      </w:pPr>
      <w:r w:rsidRPr="00DF2837">
        <w:rPr>
          <w:rFonts w:ascii="Times New Roman" w:eastAsia="Times New Roman" w:hAnsi="Times New Roman" w:cs="Times New Roman"/>
          <w:b/>
          <w:bCs/>
          <w:spacing w:val="-1"/>
          <w:sz w:val="28"/>
          <w:szCs w:val="28"/>
        </w:rPr>
        <w:t>P</w:t>
      </w:r>
      <w:r w:rsidRPr="00DF2837" w:rsidR="008B4F9D">
        <w:rPr>
          <w:rFonts w:ascii="Times New Roman" w:eastAsia="Times New Roman" w:hAnsi="Times New Roman" w:cs="Times New Roman"/>
          <w:b/>
          <w:bCs/>
          <w:spacing w:val="-1"/>
          <w:sz w:val="28"/>
          <w:szCs w:val="28"/>
        </w:rPr>
        <w:t>rocedures for Year End Review</w:t>
      </w:r>
    </w:p>
    <w:p w:rsidR="00B10AE6" w:rsidRPr="00B17B0E" w:rsidP="00B10AE6" w14:paraId="66B20ADA" w14:textId="77777777">
      <w:pPr>
        <w:spacing w:before="1"/>
        <w:rPr>
          <w:rFonts w:ascii="Times New Roman" w:eastAsia="Times New Roman" w:hAnsi="Times New Roman" w:cs="Times New Roman"/>
          <w:b/>
          <w:bCs/>
          <w:spacing w:val="-1"/>
          <w:u w:val="single"/>
        </w:rPr>
      </w:pPr>
      <w:r w:rsidRPr="00B17B0E">
        <w:rPr>
          <w:rFonts w:ascii="Times New Roman" w:eastAsia="Times New Roman" w:hAnsi="Times New Roman" w:cs="Times New Roman"/>
          <w:b/>
          <w:bCs/>
          <w:spacing w:val="-1"/>
          <w:u w:val="single"/>
        </w:rPr>
        <w:t>Deficit Clearing</w:t>
      </w:r>
    </w:p>
    <w:p w:rsidR="00B10AE6" w:rsidRPr="00B17B0E" w:rsidP="00B10AE6" w14:paraId="5757321F" w14:textId="5EE340A8">
      <w:pPr>
        <w:pStyle w:val="BodyText"/>
        <w:ind w:left="0" w:right="159"/>
        <w:rPr>
          <w:rFonts w:cs="Times New Roman"/>
          <w:i w:val="0"/>
          <w:spacing w:val="-1"/>
        </w:rPr>
      </w:pPr>
      <w:r w:rsidRPr="00B17B0E">
        <w:rPr>
          <w:rFonts w:cs="Times New Roman"/>
          <w:i w:val="0"/>
          <w:spacing w:val="-1"/>
        </w:rPr>
        <w:t xml:space="preserve">YSM is required to close the fiscal year with a positive or zero net balance in the </w:t>
      </w:r>
      <w:r w:rsidRPr="00B17B0E">
        <w:rPr>
          <w:rFonts w:cs="Times New Roman"/>
          <w:b/>
          <w:bCs/>
          <w:i w:val="0"/>
          <w:spacing w:val="-1"/>
        </w:rPr>
        <w:t>full</w:t>
      </w:r>
      <w:r w:rsidRPr="00B17B0E">
        <w:rPr>
          <w:rFonts w:cs="Times New Roman"/>
          <w:b/>
          <w:bCs/>
          <w:i w:val="0"/>
          <w:spacing w:val="1"/>
        </w:rPr>
        <w:t xml:space="preserve"> </w:t>
      </w:r>
      <w:r w:rsidRPr="00B17B0E">
        <w:rPr>
          <w:rFonts w:cs="Times New Roman"/>
          <w:b/>
          <w:bCs/>
          <w:i w:val="0"/>
          <w:spacing w:val="-1"/>
        </w:rPr>
        <w:t>COA combination</w:t>
      </w:r>
      <w:r w:rsidRPr="00B17B0E">
        <w:rPr>
          <w:rFonts w:cs="Times New Roman"/>
          <w:i w:val="0"/>
        </w:rPr>
        <w:t xml:space="preserve"> (excluding location)</w:t>
      </w:r>
      <w:r w:rsidRPr="00B17B0E" w:rsidR="00216EDC">
        <w:rPr>
          <w:rFonts w:cs="Times New Roman"/>
          <w:i w:val="0"/>
        </w:rPr>
        <w:t>.</w:t>
      </w:r>
      <w:r w:rsidRPr="00B17B0E" w:rsidR="00216EDC">
        <w:rPr>
          <w:rFonts w:cs="Times New Roman"/>
          <w:i w:val="0"/>
          <w:spacing w:val="-1"/>
        </w:rPr>
        <w:t xml:space="preserve"> </w:t>
      </w:r>
      <w:r w:rsidRPr="00B17B0E">
        <w:rPr>
          <w:rFonts w:cs="Times New Roman"/>
          <w:i w:val="0"/>
          <w:spacing w:val="-1"/>
        </w:rPr>
        <w:t>This includes spendable gifts, endowments, unrestricted funds (</w:t>
      </w:r>
      <w:r w:rsidRPr="00B17B0E" w:rsidR="009D0853">
        <w:rPr>
          <w:rFonts w:cs="Times New Roman"/>
          <w:i w:val="0"/>
          <w:spacing w:val="-1"/>
        </w:rPr>
        <w:t>e.g.,</w:t>
      </w:r>
      <w:r w:rsidRPr="00B17B0E">
        <w:rPr>
          <w:rFonts w:cs="Times New Roman"/>
          <w:i w:val="0"/>
          <w:spacing w:val="-1"/>
        </w:rPr>
        <w:t xml:space="preserve"> </w:t>
      </w:r>
      <w:r w:rsidRPr="00B17B0E" w:rsidR="000652F3">
        <w:rPr>
          <w:rFonts w:cs="Times New Roman"/>
          <w:i w:val="0"/>
          <w:spacing w:val="-1"/>
        </w:rPr>
        <w:t>non-sponsored</w:t>
      </w:r>
      <w:r w:rsidRPr="00B17B0E">
        <w:rPr>
          <w:rFonts w:cs="Times New Roman"/>
          <w:i w:val="0"/>
          <w:spacing w:val="-1"/>
        </w:rPr>
        <w:t xml:space="preserve"> contracts, USPs, FD01, FD18)</w:t>
      </w:r>
      <w:r w:rsidRPr="00B17B0E" w:rsidR="00216EDC">
        <w:rPr>
          <w:rFonts w:cs="Times New Roman"/>
          <w:i w:val="0"/>
          <w:spacing w:val="-1"/>
        </w:rPr>
        <w:t xml:space="preserve">. </w:t>
      </w:r>
      <w:r w:rsidRPr="00B17B0E">
        <w:rPr>
          <w:rFonts w:cs="Times New Roman"/>
          <w:i w:val="0"/>
          <w:spacing w:val="-1"/>
        </w:rPr>
        <w:t xml:space="preserve">All deficits </w:t>
      </w:r>
      <w:r w:rsidR="009E3F0B">
        <w:rPr>
          <w:rFonts w:cs="Times New Roman"/>
          <w:i w:val="0"/>
          <w:spacing w:val="-1"/>
        </w:rPr>
        <w:t>must be</w:t>
      </w:r>
      <w:r w:rsidRPr="00B17B0E">
        <w:rPr>
          <w:rFonts w:cs="Times New Roman"/>
          <w:i w:val="0"/>
          <w:spacing w:val="-1"/>
        </w:rPr>
        <w:t xml:space="preserve"> resolved prior to the department close deadline </w:t>
      </w:r>
      <w:r w:rsidRPr="00B17B0E">
        <w:rPr>
          <w:rFonts w:cs="Times New Roman"/>
          <w:i w:val="0"/>
          <w:spacing w:val="-1"/>
        </w:rPr>
        <w:t>at</w:t>
      </w:r>
      <w:r w:rsidRPr="00B17B0E">
        <w:rPr>
          <w:rFonts w:cs="Times New Roman"/>
          <w:i w:val="0"/>
          <w:spacing w:val="-1"/>
        </w:rPr>
        <w:t xml:space="preserve"> </w:t>
      </w:r>
      <w:r w:rsidRPr="00A52B3B" w:rsidR="009954F1">
        <w:rPr>
          <w:rFonts w:cs="Times New Roman"/>
          <w:b/>
          <w:bCs/>
          <w:i w:val="0"/>
          <w:spacing w:val="-1"/>
          <w:u w:val="single"/>
        </w:rPr>
        <w:t>12</w:t>
      </w:r>
      <w:r w:rsidRPr="00397205">
        <w:rPr>
          <w:rFonts w:cs="Times New Roman"/>
          <w:b/>
          <w:bCs/>
          <w:i w:val="0"/>
          <w:spacing w:val="-1"/>
          <w:u w:val="single"/>
        </w:rPr>
        <w:t>:</w:t>
      </w:r>
      <w:r w:rsidRPr="00B17B0E">
        <w:rPr>
          <w:rFonts w:cs="Times New Roman"/>
          <w:b/>
          <w:bCs/>
          <w:i w:val="0"/>
          <w:spacing w:val="-1"/>
          <w:u w:val="single"/>
        </w:rPr>
        <w:t>00 pm on Friday, July 1</w:t>
      </w:r>
      <w:r w:rsidR="006678CC">
        <w:rPr>
          <w:rFonts w:cs="Times New Roman"/>
          <w:b/>
          <w:bCs/>
          <w:i w:val="0"/>
          <w:spacing w:val="-1"/>
          <w:u w:val="single"/>
        </w:rPr>
        <w:t>7</w:t>
      </w:r>
      <w:r w:rsidRPr="00B17B0E">
        <w:rPr>
          <w:rFonts w:cs="Times New Roman"/>
          <w:b/>
          <w:bCs/>
          <w:i w:val="0"/>
          <w:spacing w:val="-1"/>
          <w:u w:val="single"/>
          <w:vertAlign w:val="superscript"/>
        </w:rPr>
        <w:t>th</w:t>
      </w:r>
      <w:r w:rsidRPr="00B17B0E">
        <w:rPr>
          <w:rFonts w:cs="Times New Roman"/>
          <w:i w:val="0"/>
          <w:spacing w:val="-1"/>
        </w:rPr>
        <w:t>.</w:t>
      </w:r>
    </w:p>
    <w:p w:rsidR="00B10AE6" w:rsidRPr="00B17B0E" w:rsidP="00B10AE6" w14:paraId="472AC2CD" w14:textId="77777777">
      <w:pPr>
        <w:pStyle w:val="BodyText"/>
        <w:ind w:left="0" w:right="159"/>
        <w:rPr>
          <w:rFonts w:cs="Times New Roman"/>
          <w:i w:val="0"/>
          <w:spacing w:val="-1"/>
        </w:rPr>
      </w:pPr>
    </w:p>
    <w:p w:rsidR="00B10AE6" w:rsidRPr="00B35007" w:rsidP="00B10AE6" w14:paraId="21E964CA" w14:textId="09DB6205">
      <w:pPr>
        <w:pStyle w:val="BodyText"/>
        <w:ind w:left="0" w:right="159"/>
        <w:rPr>
          <w:rFonts w:cs="Times New Roman"/>
          <w:iCs/>
          <w:spacing w:val="-1"/>
        </w:rPr>
      </w:pPr>
      <w:r w:rsidRPr="00197547">
        <w:rPr>
          <w:rFonts w:cs="Times New Roman"/>
          <w:i w:val="0"/>
          <w:spacing w:val="-1"/>
        </w:rPr>
        <w:t xml:space="preserve">Deficits that result from a delay in billing services provided in </w:t>
      </w:r>
      <w:r w:rsidR="00D903DE">
        <w:rPr>
          <w:rFonts w:cs="Times New Roman"/>
          <w:i w:val="0"/>
          <w:spacing w:val="-1"/>
        </w:rPr>
        <w:t>FY2</w:t>
      </w:r>
      <w:r w:rsidR="006678CC">
        <w:rPr>
          <w:rFonts w:cs="Times New Roman"/>
          <w:i w:val="0"/>
          <w:spacing w:val="-1"/>
        </w:rPr>
        <w:t>6</w:t>
      </w:r>
      <w:r w:rsidRPr="00197547">
        <w:rPr>
          <w:rFonts w:cs="Times New Roman"/>
          <w:i w:val="0"/>
          <w:spacing w:val="-1"/>
        </w:rPr>
        <w:t xml:space="preserve"> will not be allowed unless a specific allowable </w:t>
      </w:r>
      <w:r w:rsidRPr="00197547" w:rsidR="00082400">
        <w:rPr>
          <w:rFonts w:cs="Times New Roman"/>
          <w:i w:val="0"/>
          <w:spacing w:val="-1"/>
        </w:rPr>
        <w:t>exclusion</w:t>
      </w:r>
      <w:r w:rsidRPr="00197547">
        <w:rPr>
          <w:rFonts w:cs="Times New Roman"/>
          <w:i w:val="0"/>
          <w:spacing w:val="-1"/>
        </w:rPr>
        <w:t xml:space="preserve"> is given as noted below</w:t>
      </w:r>
      <w:r w:rsidRPr="00197547" w:rsidR="00216EDC">
        <w:rPr>
          <w:rFonts w:cs="Times New Roman"/>
          <w:i w:val="0"/>
          <w:spacing w:val="-1"/>
        </w:rPr>
        <w:t xml:space="preserve">. </w:t>
      </w:r>
      <w:r w:rsidRPr="00197547">
        <w:rPr>
          <w:rFonts w:cs="Times New Roman"/>
          <w:i w:val="0"/>
          <w:spacing w:val="-1"/>
        </w:rPr>
        <w:t>In situations where services have been provided by June 30</w:t>
      </w:r>
      <w:r w:rsidRPr="00197547">
        <w:rPr>
          <w:rFonts w:cs="Times New Roman"/>
          <w:i w:val="0"/>
          <w:spacing w:val="-1"/>
          <w:vertAlign w:val="superscript"/>
        </w:rPr>
        <w:t xml:space="preserve">th </w:t>
      </w:r>
      <w:r w:rsidRPr="00197547">
        <w:rPr>
          <w:rFonts w:cs="Times New Roman"/>
          <w:i w:val="0"/>
          <w:spacing w:val="-1"/>
        </w:rPr>
        <w:t xml:space="preserve">and revenue has been earned in </w:t>
      </w:r>
      <w:r w:rsidR="009F3A72">
        <w:rPr>
          <w:rFonts w:cs="Times New Roman"/>
          <w:i w:val="0"/>
          <w:spacing w:val="-1"/>
        </w:rPr>
        <w:t>FY2</w:t>
      </w:r>
      <w:r w:rsidR="006678CC">
        <w:rPr>
          <w:rFonts w:cs="Times New Roman"/>
          <w:i w:val="0"/>
          <w:spacing w:val="-1"/>
        </w:rPr>
        <w:t>6</w:t>
      </w:r>
      <w:r w:rsidRPr="00197547">
        <w:rPr>
          <w:rFonts w:cs="Times New Roman"/>
          <w:i w:val="0"/>
          <w:spacing w:val="-1"/>
        </w:rPr>
        <w:t xml:space="preserve">, </w:t>
      </w:r>
      <w:r w:rsidR="004854BD">
        <w:rPr>
          <w:rFonts w:cs="Times New Roman"/>
          <w:i w:val="0"/>
          <w:spacing w:val="-1"/>
        </w:rPr>
        <w:t xml:space="preserve">the revenue </w:t>
      </w:r>
      <w:r w:rsidR="00967D67">
        <w:rPr>
          <w:rFonts w:cs="Times New Roman"/>
          <w:i w:val="0"/>
          <w:spacing w:val="-1"/>
        </w:rPr>
        <w:t>must</w:t>
      </w:r>
      <w:r w:rsidR="004854BD">
        <w:rPr>
          <w:rFonts w:cs="Times New Roman"/>
          <w:i w:val="0"/>
          <w:spacing w:val="-1"/>
        </w:rPr>
        <w:t xml:space="preserve"> be recorded </w:t>
      </w:r>
      <w:r w:rsidRPr="00197547">
        <w:rPr>
          <w:rFonts w:cs="Times New Roman"/>
          <w:i w:val="0"/>
          <w:spacing w:val="-1"/>
        </w:rPr>
        <w:t xml:space="preserve">as appropriate </w:t>
      </w:r>
      <w:r w:rsidRPr="00197547" w:rsidR="00067C2F">
        <w:rPr>
          <w:rFonts w:cs="Times New Roman"/>
          <w:i w:val="0"/>
          <w:spacing w:val="-1"/>
        </w:rPr>
        <w:t xml:space="preserve">in </w:t>
      </w:r>
      <w:r w:rsidR="00D903DE">
        <w:rPr>
          <w:rFonts w:cs="Times New Roman"/>
          <w:i w:val="0"/>
          <w:spacing w:val="-1"/>
        </w:rPr>
        <w:t>FY2</w:t>
      </w:r>
      <w:r w:rsidR="006678CC">
        <w:rPr>
          <w:rFonts w:cs="Times New Roman"/>
          <w:i w:val="0"/>
          <w:spacing w:val="-1"/>
        </w:rPr>
        <w:t>6</w:t>
      </w:r>
      <w:r w:rsidRPr="00197547" w:rsidR="00067C2F">
        <w:rPr>
          <w:rFonts w:cs="Times New Roman"/>
          <w:i w:val="0"/>
          <w:spacing w:val="-1"/>
        </w:rPr>
        <w:t xml:space="preserve">, </w:t>
      </w:r>
      <w:r w:rsidRPr="00197547">
        <w:rPr>
          <w:rFonts w:cs="Times New Roman"/>
          <w:i w:val="0"/>
          <w:spacing w:val="-1"/>
        </w:rPr>
        <w:t>which will</w:t>
      </w:r>
      <w:r w:rsidR="000652F3">
        <w:rPr>
          <w:rFonts w:cs="Times New Roman"/>
          <w:i w:val="0"/>
          <w:spacing w:val="-1"/>
        </w:rPr>
        <w:t>,</w:t>
      </w:r>
      <w:r w:rsidRPr="00197547">
        <w:rPr>
          <w:rFonts w:cs="Times New Roman"/>
          <w:i w:val="0"/>
          <w:spacing w:val="-1"/>
        </w:rPr>
        <w:t xml:space="preserve"> in turn</w:t>
      </w:r>
      <w:r w:rsidR="000652F3">
        <w:rPr>
          <w:rFonts w:cs="Times New Roman"/>
          <w:i w:val="0"/>
          <w:spacing w:val="-1"/>
        </w:rPr>
        <w:t>,</w:t>
      </w:r>
      <w:r w:rsidRPr="00197547">
        <w:rPr>
          <w:rFonts w:cs="Times New Roman"/>
          <w:i w:val="0"/>
          <w:spacing w:val="-1"/>
        </w:rPr>
        <w:t xml:space="preserve"> naturally clear any deficits that </w:t>
      </w:r>
      <w:r w:rsidRPr="00197547" w:rsidR="008E0042">
        <w:rPr>
          <w:rFonts w:cs="Times New Roman"/>
          <w:i w:val="0"/>
          <w:spacing w:val="-1"/>
        </w:rPr>
        <w:t xml:space="preserve">would have </w:t>
      </w:r>
      <w:r w:rsidRPr="00197547" w:rsidR="007F776B">
        <w:rPr>
          <w:rFonts w:cs="Times New Roman"/>
          <w:i w:val="0"/>
          <w:spacing w:val="-1"/>
        </w:rPr>
        <w:t>occurred</w:t>
      </w:r>
      <w:r w:rsidRPr="00197547">
        <w:rPr>
          <w:rFonts w:cs="Times New Roman"/>
          <w:i w:val="0"/>
          <w:spacing w:val="-1"/>
        </w:rPr>
        <w:t xml:space="preserve"> </w:t>
      </w:r>
      <w:r w:rsidRPr="00197547">
        <w:rPr>
          <w:rFonts w:cs="Times New Roman"/>
          <w:i w:val="0"/>
          <w:spacing w:val="-1"/>
        </w:rPr>
        <w:t>as a result of</w:t>
      </w:r>
      <w:r w:rsidRPr="00197547">
        <w:rPr>
          <w:rFonts w:cs="Times New Roman"/>
          <w:i w:val="0"/>
          <w:spacing w:val="-1"/>
        </w:rPr>
        <w:t xml:space="preserve"> a delay in billings</w:t>
      </w:r>
      <w:r w:rsidRPr="00197547" w:rsidR="00D76DBE">
        <w:rPr>
          <w:rFonts w:cs="Times New Roman"/>
          <w:i w:val="0"/>
          <w:spacing w:val="-1"/>
        </w:rPr>
        <w:t xml:space="preserve">. </w:t>
      </w:r>
      <w:r w:rsidRPr="00197547">
        <w:rPr>
          <w:rFonts w:cs="Times New Roman"/>
          <w:i w:val="0"/>
          <w:spacing w:val="-1"/>
        </w:rPr>
        <w:t>Departments are expected to submit invoice requests for all external services rendered through June 30</w:t>
      </w:r>
      <w:r w:rsidRPr="00197547">
        <w:rPr>
          <w:rFonts w:cs="Times New Roman"/>
          <w:i w:val="0"/>
          <w:spacing w:val="-1"/>
          <w:vertAlign w:val="superscript"/>
        </w:rPr>
        <w:t>th</w:t>
      </w:r>
      <w:r w:rsidRPr="00197547">
        <w:rPr>
          <w:rFonts w:cs="Times New Roman"/>
          <w:i w:val="0"/>
          <w:spacing w:val="-1"/>
        </w:rPr>
        <w:t xml:space="preserve"> by the Centralized Billing deadline on </w:t>
      </w:r>
      <w:r w:rsidRPr="00197547">
        <w:rPr>
          <w:rFonts w:cs="Times New Roman"/>
          <w:b/>
          <w:bCs/>
          <w:i w:val="0"/>
          <w:spacing w:val="-1"/>
          <w:u w:val="single"/>
        </w:rPr>
        <w:t xml:space="preserve">June </w:t>
      </w:r>
      <w:r w:rsidR="00175C7D">
        <w:rPr>
          <w:rFonts w:cs="Times New Roman"/>
          <w:b/>
          <w:bCs/>
          <w:i w:val="0"/>
          <w:spacing w:val="-1"/>
          <w:u w:val="single"/>
        </w:rPr>
        <w:t>24</w:t>
      </w:r>
      <w:r w:rsidR="009954F1">
        <w:rPr>
          <w:rFonts w:cs="Times New Roman"/>
          <w:b/>
          <w:bCs/>
          <w:i w:val="0"/>
          <w:spacing w:val="-1"/>
          <w:u w:val="single"/>
        </w:rPr>
        <w:t>th</w:t>
      </w:r>
      <w:r w:rsidRPr="00197547" w:rsidR="00216EDC">
        <w:rPr>
          <w:rFonts w:cs="Times New Roman"/>
          <w:i w:val="0"/>
          <w:spacing w:val="-1"/>
        </w:rPr>
        <w:t xml:space="preserve">. </w:t>
      </w:r>
      <w:r w:rsidRPr="00197547">
        <w:rPr>
          <w:rFonts w:cs="Times New Roman"/>
          <w:i w:val="0"/>
          <w:spacing w:val="-1"/>
        </w:rPr>
        <w:t xml:space="preserve">If requests are not submitted by this deadline and an accrual is needed, please contact </w:t>
      </w:r>
      <w:hyperlink r:id="rId46" w:history="1">
        <w:r w:rsidRPr="00197547" w:rsidR="009D0853">
          <w:rPr>
            <w:rStyle w:val="Hyperlink"/>
            <w:rFonts w:cs="Times New Roman"/>
            <w:i w:val="0"/>
            <w:spacing w:val="-1"/>
          </w:rPr>
          <w:t>ysminvoicing@yale.edu</w:t>
        </w:r>
      </w:hyperlink>
      <w:r w:rsidRPr="00197547">
        <w:rPr>
          <w:rFonts w:cs="Times New Roman"/>
          <w:i w:val="0"/>
          <w:spacing w:val="-1"/>
        </w:rPr>
        <w:t xml:space="preserve"> or </w:t>
      </w:r>
      <w:hyperlink r:id="rId47" w:history="1">
        <w:r w:rsidRPr="00197547">
          <w:rPr>
            <w:rStyle w:val="Hyperlink"/>
            <w:rFonts w:cs="Times New Roman"/>
            <w:i w:val="0"/>
            <w:spacing w:val="-1"/>
          </w:rPr>
          <w:t>suzan.decrescente@yale.edu</w:t>
        </w:r>
      </w:hyperlink>
      <w:r w:rsidRPr="00197547" w:rsidR="005B3DC2">
        <w:rPr>
          <w:rFonts w:cs="Times New Roman"/>
          <w:i w:val="0"/>
          <w:spacing w:val="-1"/>
        </w:rPr>
        <w:t xml:space="preserve"> ahead of the accrual deadline on </w:t>
      </w:r>
      <w:r w:rsidRPr="00197547" w:rsidR="005B3DC2">
        <w:rPr>
          <w:rFonts w:cs="Times New Roman"/>
          <w:b/>
          <w:bCs/>
          <w:i w:val="0"/>
          <w:spacing w:val="-1"/>
          <w:u w:val="single"/>
        </w:rPr>
        <w:t>July 1</w:t>
      </w:r>
      <w:r w:rsidR="006678CC">
        <w:rPr>
          <w:rFonts w:cs="Times New Roman"/>
          <w:b/>
          <w:bCs/>
          <w:i w:val="0"/>
          <w:spacing w:val="-1"/>
          <w:u w:val="single"/>
        </w:rPr>
        <w:t>5</w:t>
      </w:r>
      <w:r w:rsidRPr="00197547" w:rsidR="005B3DC2">
        <w:rPr>
          <w:rFonts w:cs="Times New Roman"/>
          <w:b/>
          <w:bCs/>
          <w:i w:val="0"/>
          <w:spacing w:val="-1"/>
          <w:u w:val="single"/>
          <w:vertAlign w:val="superscript"/>
        </w:rPr>
        <w:t>th</w:t>
      </w:r>
      <w:r w:rsidR="009D4D1E">
        <w:rPr>
          <w:rFonts w:cs="Times New Roman"/>
          <w:i w:val="0"/>
          <w:spacing w:val="-1"/>
        </w:rPr>
        <w:t>.</w:t>
      </w:r>
      <w:r w:rsidR="008A2918">
        <w:rPr>
          <w:rFonts w:cs="Times New Roman"/>
          <w:i w:val="0"/>
          <w:spacing w:val="-1"/>
        </w:rPr>
        <w:t xml:space="preserve"> </w:t>
      </w:r>
      <w:r w:rsidRPr="008A2918" w:rsidR="009D4D1E">
        <w:rPr>
          <w:rFonts w:cs="Times New Roman"/>
          <w:i w:val="0"/>
          <w:spacing w:val="-1"/>
        </w:rPr>
        <w:t>P</w:t>
      </w:r>
      <w:r w:rsidRPr="00197547">
        <w:rPr>
          <w:rFonts w:cs="Times New Roman"/>
          <w:i w:val="0"/>
          <w:spacing w:val="-1"/>
        </w:rPr>
        <w:t xml:space="preserve">lease include all </w:t>
      </w:r>
      <w:r w:rsidR="007712FE">
        <w:rPr>
          <w:rFonts w:cs="Times New Roman"/>
          <w:i w:val="0"/>
          <w:spacing w:val="-1"/>
        </w:rPr>
        <w:t>supporting documentation</w:t>
      </w:r>
      <w:r w:rsidRPr="00197547">
        <w:rPr>
          <w:rFonts w:cs="Times New Roman"/>
          <w:i w:val="0"/>
          <w:spacing w:val="-1"/>
        </w:rPr>
        <w:t>.</w:t>
      </w:r>
      <w:r w:rsidRPr="00197547" w:rsidR="00E72D21">
        <w:rPr>
          <w:rFonts w:cs="Times New Roman"/>
          <w:i w:val="0"/>
          <w:spacing w:val="-1"/>
        </w:rPr>
        <w:t xml:space="preserve"> Generally, </w:t>
      </w:r>
      <w:r w:rsidRPr="00197547" w:rsidR="00404154">
        <w:rPr>
          <w:rFonts w:cs="Times New Roman"/>
          <w:i w:val="0"/>
          <w:spacing w:val="-1"/>
        </w:rPr>
        <w:t>a copy of the contract</w:t>
      </w:r>
      <w:r w:rsidRPr="00197547" w:rsidR="00E72D21">
        <w:rPr>
          <w:rFonts w:cs="Times New Roman"/>
          <w:i w:val="0"/>
          <w:spacing w:val="-1"/>
        </w:rPr>
        <w:t xml:space="preserve"> </w:t>
      </w:r>
      <w:r w:rsidRPr="00197547" w:rsidR="005B3DC2">
        <w:rPr>
          <w:rFonts w:cs="Times New Roman"/>
          <w:i w:val="0"/>
          <w:spacing w:val="-1"/>
        </w:rPr>
        <w:t>(if new)</w:t>
      </w:r>
      <w:r w:rsidRPr="00197547" w:rsidR="00E72D21">
        <w:rPr>
          <w:rFonts w:cs="Times New Roman"/>
          <w:i w:val="0"/>
          <w:spacing w:val="-1"/>
        </w:rPr>
        <w:t>, specific COA to be credited</w:t>
      </w:r>
      <w:r w:rsidR="009D4D1E">
        <w:rPr>
          <w:rFonts w:cs="Times New Roman"/>
          <w:i w:val="0"/>
          <w:spacing w:val="-1"/>
        </w:rPr>
        <w:t>,</w:t>
      </w:r>
      <w:r w:rsidRPr="00197547" w:rsidR="00E72D21">
        <w:rPr>
          <w:rFonts w:cs="Times New Roman"/>
          <w:i w:val="0"/>
          <w:spacing w:val="-1"/>
        </w:rPr>
        <w:t xml:space="preserve"> and an explanation of the services provided</w:t>
      </w:r>
      <w:r w:rsidRPr="00197547" w:rsidR="005B3DC2">
        <w:rPr>
          <w:rFonts w:cs="Times New Roman"/>
          <w:i w:val="0"/>
          <w:spacing w:val="-1"/>
        </w:rPr>
        <w:t xml:space="preserve"> should be submitted with the request</w:t>
      </w:r>
      <w:r w:rsidRPr="00197547" w:rsidR="00D76DBE">
        <w:rPr>
          <w:rFonts w:cs="Times New Roman"/>
          <w:i w:val="0"/>
          <w:spacing w:val="-1"/>
        </w:rPr>
        <w:t xml:space="preserve">. </w:t>
      </w:r>
      <w:r w:rsidRPr="005E0F10" w:rsidR="00D3333E">
        <w:rPr>
          <w:rFonts w:cs="Times New Roman"/>
          <w:iCs/>
          <w:spacing w:val="-1"/>
        </w:rPr>
        <w:t xml:space="preserve">NOTE: </w:t>
      </w:r>
      <w:r w:rsidRPr="005E0F10" w:rsidR="005E0F10">
        <w:rPr>
          <w:rFonts w:cs="Times New Roman"/>
          <w:iCs/>
          <w:spacing w:val="-1"/>
        </w:rPr>
        <w:t>Spendable g</w:t>
      </w:r>
      <w:r w:rsidRPr="005E0F10" w:rsidR="00D3333E">
        <w:rPr>
          <w:rFonts w:cs="Times New Roman"/>
          <w:iCs/>
          <w:spacing w:val="-1"/>
        </w:rPr>
        <w:t xml:space="preserve">ifts </w:t>
      </w:r>
      <w:r w:rsidRPr="005E0F10" w:rsidR="005E0F10">
        <w:rPr>
          <w:rFonts w:cs="Times New Roman"/>
          <w:iCs/>
          <w:spacing w:val="-1"/>
        </w:rPr>
        <w:t>&amp;</w:t>
      </w:r>
      <w:r w:rsidRPr="005E0F10" w:rsidR="00D3333E">
        <w:rPr>
          <w:rFonts w:cs="Times New Roman"/>
          <w:iCs/>
          <w:spacing w:val="-1"/>
        </w:rPr>
        <w:t xml:space="preserve"> endowments are not eligible for revenue accruals, even if there is a multi-year pledge </w:t>
      </w:r>
      <w:r w:rsidRPr="0015486F" w:rsidR="00D3333E">
        <w:rPr>
          <w:rFonts w:cs="Times New Roman"/>
          <w:iCs/>
          <w:spacing w:val="-1"/>
        </w:rPr>
        <w:t>commitment</w:t>
      </w:r>
      <w:r w:rsidRPr="0015486F" w:rsidR="00216EDC">
        <w:rPr>
          <w:rFonts w:cs="Times New Roman"/>
          <w:iCs/>
          <w:spacing w:val="-1"/>
        </w:rPr>
        <w:t xml:space="preserve">. </w:t>
      </w:r>
      <w:r w:rsidRPr="00B35007" w:rsidR="0015486F">
        <w:rPr>
          <w:rFonts w:cs="Times New Roman"/>
          <w:iCs/>
          <w:spacing w:val="-1"/>
        </w:rPr>
        <w:t xml:space="preserve">If a spendable gift or endowment is overspent, expenses </w:t>
      </w:r>
      <w:r w:rsidR="00DB4675">
        <w:rPr>
          <w:rFonts w:cs="Times New Roman"/>
          <w:iCs/>
          <w:spacing w:val="-1"/>
        </w:rPr>
        <w:t>must</w:t>
      </w:r>
      <w:r w:rsidRPr="00B35007" w:rsidR="0015486F">
        <w:rPr>
          <w:rFonts w:cs="Times New Roman"/>
          <w:iCs/>
          <w:spacing w:val="-1"/>
        </w:rPr>
        <w:t xml:space="preserve"> be </w:t>
      </w:r>
      <w:r w:rsidR="00DB4675">
        <w:rPr>
          <w:rFonts w:cs="Times New Roman"/>
          <w:iCs/>
          <w:spacing w:val="-1"/>
        </w:rPr>
        <w:t>removed</w:t>
      </w:r>
      <w:r w:rsidRPr="00B35007" w:rsidR="0015486F">
        <w:rPr>
          <w:rFonts w:cs="Times New Roman"/>
          <w:iCs/>
          <w:spacing w:val="-1"/>
        </w:rPr>
        <w:t xml:space="preserve"> using the natural expense ledger account</w:t>
      </w:r>
      <w:r w:rsidRPr="00B35007" w:rsidR="00216EDC">
        <w:rPr>
          <w:rFonts w:cs="Times New Roman"/>
          <w:iCs/>
          <w:spacing w:val="-1"/>
        </w:rPr>
        <w:t xml:space="preserve">. </w:t>
      </w:r>
    </w:p>
    <w:p w:rsidR="0015486F" w:rsidP="00B10AE6" w14:paraId="2FC84538" w14:textId="77777777">
      <w:pPr>
        <w:pStyle w:val="BodyText"/>
        <w:ind w:left="0" w:right="159"/>
        <w:rPr>
          <w:rFonts w:cs="Times New Roman"/>
          <w:i w:val="0"/>
          <w:spacing w:val="-1"/>
        </w:rPr>
      </w:pPr>
    </w:p>
    <w:p w:rsidR="00B10AE6" w:rsidRPr="00DC39FE" w:rsidP="00B10AE6" w14:paraId="11CC4EA9" w14:textId="5A05E8FE">
      <w:pPr>
        <w:pStyle w:val="BodyText"/>
        <w:ind w:left="0" w:right="159"/>
        <w:rPr>
          <w:rFonts w:cs="Times New Roman"/>
          <w:b/>
          <w:bCs/>
          <w:i w:val="0"/>
          <w:spacing w:val="-1"/>
        </w:rPr>
      </w:pPr>
      <w:r w:rsidRPr="00DC39FE">
        <w:rPr>
          <w:rFonts w:cs="Times New Roman"/>
          <w:b/>
          <w:bCs/>
          <w:i w:val="0"/>
          <w:spacing w:val="-1"/>
        </w:rPr>
        <w:t>Deficit Balance</w:t>
      </w:r>
      <w:r w:rsidRPr="00B17B0E">
        <w:rPr>
          <w:rFonts w:cs="Times New Roman"/>
          <w:i w:val="0"/>
          <w:spacing w:val="-1"/>
        </w:rPr>
        <w:t xml:space="preserve"> </w:t>
      </w:r>
      <w:r w:rsidRPr="00DC39FE">
        <w:rPr>
          <w:rFonts w:cs="Times New Roman"/>
          <w:b/>
          <w:bCs/>
          <w:i w:val="0"/>
          <w:spacing w:val="-1"/>
        </w:rPr>
        <w:t>Exclusions:</w:t>
      </w:r>
    </w:p>
    <w:p w:rsidR="00B10AE6" w:rsidRPr="005C1F88" w:rsidP="00B10AE6" w14:paraId="1EB93EFD" w14:textId="30C89885">
      <w:pPr>
        <w:pStyle w:val="BodyText"/>
        <w:numPr>
          <w:ilvl w:val="0"/>
          <w:numId w:val="9"/>
        </w:numPr>
        <w:ind w:right="159"/>
        <w:rPr>
          <w:rFonts w:cs="Times New Roman"/>
          <w:i w:val="0"/>
          <w:spacing w:val="-1"/>
        </w:rPr>
      </w:pPr>
      <w:r w:rsidRPr="00DC39FE">
        <w:rPr>
          <w:rFonts w:cs="Times New Roman"/>
          <w:b/>
          <w:bCs/>
          <w:i w:val="0"/>
          <w:spacing w:val="-1"/>
        </w:rPr>
        <w:t>IPAs/JPAs (YD000377)</w:t>
      </w:r>
      <w:r w:rsidRPr="00B17B0E">
        <w:rPr>
          <w:rFonts w:cs="Times New Roman"/>
          <w:i w:val="0"/>
          <w:spacing w:val="-1"/>
        </w:rPr>
        <w:t xml:space="preserve"> – IPAs are invoiced quarterly, in arrears</w:t>
      </w:r>
      <w:r w:rsidRPr="00B17B0E" w:rsidR="00216EDC">
        <w:rPr>
          <w:rFonts w:cs="Times New Roman"/>
          <w:i w:val="0"/>
          <w:spacing w:val="-1"/>
        </w:rPr>
        <w:t xml:space="preserve">. </w:t>
      </w:r>
      <w:r w:rsidRPr="00B17B0E">
        <w:rPr>
          <w:rFonts w:cs="Times New Roman"/>
          <w:i w:val="0"/>
          <w:spacing w:val="-1"/>
        </w:rPr>
        <w:t xml:space="preserve">If additional </w:t>
      </w:r>
      <w:r w:rsidR="00067C2F">
        <w:rPr>
          <w:rFonts w:cs="Times New Roman"/>
          <w:i w:val="0"/>
          <w:spacing w:val="-1"/>
        </w:rPr>
        <w:t xml:space="preserve">invoices </w:t>
      </w:r>
      <w:r w:rsidRPr="00B17B0E">
        <w:rPr>
          <w:rFonts w:cs="Times New Roman"/>
          <w:i w:val="0"/>
          <w:spacing w:val="-1"/>
        </w:rPr>
        <w:t>are expected</w:t>
      </w:r>
      <w:r w:rsidR="00067C2F">
        <w:rPr>
          <w:rFonts w:cs="Times New Roman"/>
          <w:i w:val="0"/>
          <w:spacing w:val="-1"/>
        </w:rPr>
        <w:t xml:space="preserve"> to be issue</w:t>
      </w:r>
      <w:r w:rsidR="008E0042">
        <w:rPr>
          <w:rFonts w:cs="Times New Roman"/>
          <w:i w:val="0"/>
          <w:spacing w:val="-1"/>
        </w:rPr>
        <w:t>d</w:t>
      </w:r>
      <w:r w:rsidRPr="00B17B0E">
        <w:rPr>
          <w:rFonts w:cs="Times New Roman"/>
          <w:i w:val="0"/>
          <w:spacing w:val="-1"/>
        </w:rPr>
        <w:t>, do not clear deficit balances in these COAs</w:t>
      </w:r>
      <w:r w:rsidRPr="00B17B0E" w:rsidR="00216EDC">
        <w:rPr>
          <w:rFonts w:cs="Times New Roman"/>
          <w:i w:val="0"/>
          <w:spacing w:val="-1"/>
        </w:rPr>
        <w:t>.</w:t>
      </w:r>
      <w:r w:rsidRPr="005C1FB6" w:rsidR="00216EDC">
        <w:rPr>
          <w:rFonts w:cs="Times New Roman"/>
          <w:b/>
          <w:bCs/>
          <w:iCs/>
          <w:spacing w:val="-1"/>
        </w:rPr>
        <w:t xml:space="preserve"> </w:t>
      </w:r>
      <w:r w:rsidRPr="005C1FB6">
        <w:rPr>
          <w:rFonts w:cs="Times New Roman"/>
          <w:b/>
          <w:bCs/>
          <w:iCs/>
          <w:spacing w:val="-1"/>
        </w:rPr>
        <w:t xml:space="preserve">If the IPA/JPA has ended and </w:t>
      </w:r>
      <w:r w:rsidRPr="005C1F88">
        <w:rPr>
          <w:rFonts w:cs="Times New Roman"/>
          <w:b/>
          <w:bCs/>
          <w:iCs/>
          <w:spacing w:val="-1"/>
        </w:rPr>
        <w:t xml:space="preserve">no additional </w:t>
      </w:r>
      <w:r w:rsidRPr="005C1F88" w:rsidR="00067C2F">
        <w:rPr>
          <w:rFonts w:cs="Times New Roman"/>
          <w:b/>
          <w:bCs/>
          <w:iCs/>
          <w:spacing w:val="-1"/>
        </w:rPr>
        <w:t>invoices</w:t>
      </w:r>
      <w:r w:rsidRPr="005C1F88">
        <w:rPr>
          <w:rFonts w:cs="Times New Roman"/>
          <w:b/>
          <w:bCs/>
          <w:iCs/>
          <w:spacing w:val="-1"/>
        </w:rPr>
        <w:t xml:space="preserve"> are expected</w:t>
      </w:r>
      <w:r w:rsidRPr="005C1F88" w:rsidR="00067C2F">
        <w:rPr>
          <w:rFonts w:cs="Times New Roman"/>
          <w:b/>
          <w:bCs/>
          <w:iCs/>
          <w:spacing w:val="-1"/>
        </w:rPr>
        <w:t xml:space="preserve"> to be issued</w:t>
      </w:r>
      <w:r w:rsidRPr="005C1F88">
        <w:rPr>
          <w:rFonts w:cs="Times New Roman"/>
          <w:b/>
          <w:bCs/>
          <w:iCs/>
          <w:spacing w:val="-1"/>
        </w:rPr>
        <w:t xml:space="preserve">, the deficits </w:t>
      </w:r>
      <w:r w:rsidR="000971EA">
        <w:rPr>
          <w:rFonts w:cs="Times New Roman"/>
          <w:b/>
          <w:bCs/>
          <w:iCs/>
          <w:spacing w:val="-1"/>
        </w:rPr>
        <w:t>must</w:t>
      </w:r>
      <w:r w:rsidRPr="005C1F88" w:rsidR="000971EA">
        <w:rPr>
          <w:rFonts w:cs="Times New Roman"/>
          <w:b/>
          <w:bCs/>
          <w:iCs/>
          <w:spacing w:val="-1"/>
        </w:rPr>
        <w:t xml:space="preserve"> </w:t>
      </w:r>
      <w:r w:rsidRPr="005C1F88">
        <w:rPr>
          <w:rFonts w:cs="Times New Roman"/>
          <w:b/>
          <w:bCs/>
          <w:iCs/>
          <w:spacing w:val="-1"/>
        </w:rPr>
        <w:t>be cleared</w:t>
      </w:r>
      <w:r w:rsidRPr="005C1F88" w:rsidR="00216EDC">
        <w:rPr>
          <w:rFonts w:cs="Times New Roman"/>
          <w:b/>
          <w:bCs/>
          <w:iCs/>
          <w:spacing w:val="-1"/>
        </w:rPr>
        <w:t>.</w:t>
      </w:r>
      <w:r w:rsidRPr="005C1F88" w:rsidR="00216EDC">
        <w:rPr>
          <w:rFonts w:cs="Times New Roman"/>
          <w:i w:val="0"/>
          <w:spacing w:val="-1"/>
        </w:rPr>
        <w:t xml:space="preserve"> </w:t>
      </w:r>
    </w:p>
    <w:p w:rsidR="00B10AE6" w:rsidRPr="00F26E56" w:rsidP="00B10AE6" w14:paraId="43B220C3" w14:textId="5053962F">
      <w:pPr>
        <w:pStyle w:val="ListParagraph"/>
        <w:numPr>
          <w:ilvl w:val="0"/>
          <w:numId w:val="9"/>
        </w:numPr>
        <w:rPr>
          <w:rFonts w:ascii="Times New Roman" w:eastAsia="Times New Roman" w:hAnsi="Times New Roman" w:cs="Times New Roman"/>
          <w:i/>
        </w:rPr>
      </w:pPr>
      <w:r w:rsidRPr="005C1F88">
        <w:rPr>
          <w:rFonts w:ascii="Times New Roman" w:hAnsi="Times New Roman" w:cs="Times New Roman"/>
          <w:iCs/>
          <w:spacing w:val="-1"/>
        </w:rPr>
        <w:t xml:space="preserve">Suspense – Departments are expected to review these accounts and clear activity as outlined in the </w:t>
      </w:r>
      <w:hyperlink r:id="rId48" w:history="1">
        <w:r w:rsidRPr="005C1F88">
          <w:rPr>
            <w:rStyle w:val="Hyperlink"/>
            <w:rFonts w:ascii="Times New Roman" w:hAnsi="Times New Roman" w:cs="Times New Roman"/>
            <w:iCs/>
          </w:rPr>
          <w:t>Suspense Transactions</w:t>
        </w:r>
      </w:hyperlink>
      <w:r w:rsidRPr="005C1F88">
        <w:rPr>
          <w:rFonts w:ascii="Times New Roman" w:hAnsi="Times New Roman" w:cs="Times New Roman"/>
          <w:iCs/>
        </w:rPr>
        <w:t xml:space="preserve"> section of the Accounting Manual.  </w:t>
      </w:r>
      <w:r w:rsidR="00586569">
        <w:rPr>
          <w:rFonts w:ascii="Times New Roman" w:eastAsia="Times New Roman" w:hAnsi="Times New Roman" w:cs="Times New Roman"/>
          <w:iCs/>
        </w:rPr>
        <w:t>An</w:t>
      </w:r>
      <w:r w:rsidRPr="00DC39FE">
        <w:rPr>
          <w:rFonts w:ascii="Times New Roman" w:eastAsia="Times New Roman" w:hAnsi="Times New Roman" w:cs="Times New Roman"/>
          <w:iCs/>
        </w:rPr>
        <w:t xml:space="preserve"> exception to this requirement is if a </w:t>
      </w:r>
      <w:r w:rsidRPr="00DC39FE">
        <w:rPr>
          <w:rFonts w:ascii="Times New Roman" w:eastAsia="Times New Roman" w:hAnsi="Times New Roman" w:cs="Times New Roman"/>
          <w:iCs/>
        </w:rPr>
        <w:t xml:space="preserve">grant set-up is in process, but not yet complete. </w:t>
      </w:r>
      <w:r w:rsidR="001766A7">
        <w:rPr>
          <w:rFonts w:ascii="Times New Roman" w:eastAsia="Times New Roman" w:hAnsi="Times New Roman" w:cs="Times New Roman"/>
          <w:iCs/>
        </w:rPr>
        <w:t>Ano</w:t>
      </w:r>
      <w:r w:rsidRPr="00DC39FE" w:rsidR="0017173F">
        <w:rPr>
          <w:rFonts w:ascii="Times New Roman" w:eastAsia="Times New Roman" w:hAnsi="Times New Roman" w:cs="Times New Roman"/>
          <w:iCs/>
        </w:rPr>
        <w:t>ther exception is June payroll accruals for those whose pay periods cross months.</w:t>
      </w:r>
      <w:r w:rsidRPr="00DC39FE" w:rsidR="005C6B9B">
        <w:rPr>
          <w:rFonts w:ascii="Times New Roman" w:eastAsia="Times New Roman" w:hAnsi="Times New Roman" w:cs="Times New Roman"/>
          <w:iCs/>
        </w:rPr>
        <w:t xml:space="preserve"> Payroll accruals </w:t>
      </w:r>
      <w:r w:rsidRPr="005C1F88" w:rsidR="005C6B9B">
        <w:rPr>
          <w:rFonts w:ascii="Times New Roman" w:eastAsia="Times New Roman" w:hAnsi="Times New Roman" w:cs="Times New Roman"/>
          <w:iCs/>
        </w:rPr>
        <w:t xml:space="preserve">are system-generated and </w:t>
      </w:r>
      <w:r w:rsidRPr="00DC39FE" w:rsidR="005C6B9B">
        <w:rPr>
          <w:rFonts w:ascii="Times New Roman" w:eastAsia="Times New Roman" w:hAnsi="Times New Roman" w:cs="Times New Roman"/>
          <w:iCs/>
        </w:rPr>
        <w:t>cannot be adjusted.</w:t>
      </w:r>
      <w:r w:rsidR="001766A7">
        <w:rPr>
          <w:rFonts w:ascii="Times New Roman" w:eastAsia="Times New Roman" w:hAnsi="Times New Roman" w:cs="Times New Roman"/>
          <w:iCs/>
        </w:rPr>
        <w:t xml:space="preserve"> NOTE: </w:t>
      </w:r>
      <w:r w:rsidRPr="00A52B3B" w:rsidR="001766A7">
        <w:rPr>
          <w:rFonts w:ascii="Times New Roman" w:eastAsia="Times New Roman" w:hAnsi="Times New Roman" w:cs="Times New Roman"/>
          <w:iCs/>
        </w:rPr>
        <w:t xml:space="preserve">The </w:t>
      </w:r>
      <w:r w:rsidRPr="00A52B3B" w:rsidR="001766A7">
        <w:rPr>
          <w:rFonts w:ascii="Times New Roman" w:eastAsia="Times New Roman" w:hAnsi="Times New Roman" w:cs="Times New Roman"/>
          <w:b/>
          <w:bCs/>
          <w:iCs/>
        </w:rPr>
        <w:t>first weekly</w:t>
      </w:r>
      <w:r w:rsidRPr="00A52B3B" w:rsidR="001766A7">
        <w:rPr>
          <w:rFonts w:ascii="Times New Roman" w:eastAsia="Times New Roman" w:hAnsi="Times New Roman" w:cs="Times New Roman"/>
          <w:iCs/>
        </w:rPr>
        <w:t xml:space="preserve"> payroll for </w:t>
      </w:r>
      <w:r w:rsidRPr="00A52B3B" w:rsidR="001766A7">
        <w:rPr>
          <w:rFonts w:ascii="Times New Roman" w:eastAsia="Times New Roman" w:hAnsi="Times New Roman" w:cs="Times New Roman"/>
          <w:b/>
          <w:bCs/>
          <w:iCs/>
        </w:rPr>
        <w:t>FY202</w:t>
      </w:r>
      <w:r w:rsidR="00DB4675">
        <w:rPr>
          <w:rFonts w:ascii="Times New Roman" w:eastAsia="Times New Roman" w:hAnsi="Times New Roman" w:cs="Times New Roman"/>
          <w:b/>
          <w:bCs/>
          <w:iCs/>
        </w:rPr>
        <w:t>7</w:t>
      </w:r>
      <w:r w:rsidRPr="00A52B3B" w:rsidR="001766A7">
        <w:rPr>
          <w:rFonts w:ascii="Times New Roman" w:eastAsia="Times New Roman" w:hAnsi="Times New Roman" w:cs="Times New Roman"/>
          <w:iCs/>
        </w:rPr>
        <w:t xml:space="preserve"> will include all paid payroll transactions from Sunday, June </w:t>
      </w:r>
      <w:r w:rsidR="001B79D1">
        <w:rPr>
          <w:rFonts w:ascii="Times New Roman" w:eastAsia="Times New Roman" w:hAnsi="Times New Roman" w:cs="Times New Roman"/>
          <w:iCs/>
        </w:rPr>
        <w:t>2</w:t>
      </w:r>
      <w:r w:rsidR="00DB4675">
        <w:rPr>
          <w:rFonts w:ascii="Times New Roman" w:eastAsia="Times New Roman" w:hAnsi="Times New Roman" w:cs="Times New Roman"/>
          <w:iCs/>
        </w:rPr>
        <w:t>8</w:t>
      </w:r>
      <w:r w:rsidR="001B79D1">
        <w:rPr>
          <w:rFonts w:ascii="Times New Roman" w:eastAsia="Times New Roman" w:hAnsi="Times New Roman" w:cs="Times New Roman"/>
          <w:iCs/>
        </w:rPr>
        <w:t>th</w:t>
      </w:r>
      <w:r w:rsidRPr="00A52B3B" w:rsidR="001766A7">
        <w:rPr>
          <w:rFonts w:ascii="Times New Roman" w:eastAsia="Times New Roman" w:hAnsi="Times New Roman" w:cs="Times New Roman"/>
          <w:iCs/>
        </w:rPr>
        <w:t xml:space="preserve"> through Saturday, July </w:t>
      </w:r>
      <w:r w:rsidR="00DB4675">
        <w:rPr>
          <w:rFonts w:ascii="Times New Roman" w:eastAsia="Times New Roman" w:hAnsi="Times New Roman" w:cs="Times New Roman"/>
          <w:iCs/>
        </w:rPr>
        <w:t>4</w:t>
      </w:r>
      <w:r w:rsidRPr="00DB4675" w:rsidR="00DB4675">
        <w:rPr>
          <w:rFonts w:ascii="Times New Roman" w:eastAsia="Times New Roman" w:hAnsi="Times New Roman" w:cs="Times New Roman"/>
          <w:iCs/>
          <w:vertAlign w:val="superscript"/>
        </w:rPr>
        <w:t>th</w:t>
      </w:r>
      <w:r w:rsidRPr="00A52B3B" w:rsidR="001766A7">
        <w:rPr>
          <w:rFonts w:ascii="Times New Roman" w:eastAsia="Times New Roman" w:hAnsi="Times New Roman" w:cs="Times New Roman"/>
          <w:iCs/>
        </w:rPr>
        <w:t xml:space="preserve"> with payment date of July </w:t>
      </w:r>
      <w:r w:rsidR="00DB4675">
        <w:rPr>
          <w:rFonts w:ascii="Times New Roman" w:eastAsia="Times New Roman" w:hAnsi="Times New Roman" w:cs="Times New Roman"/>
          <w:iCs/>
        </w:rPr>
        <w:t>9</w:t>
      </w:r>
      <w:r w:rsidRPr="00DB4675" w:rsidR="00DB4675">
        <w:rPr>
          <w:rFonts w:ascii="Times New Roman" w:eastAsia="Times New Roman" w:hAnsi="Times New Roman" w:cs="Times New Roman"/>
          <w:iCs/>
          <w:vertAlign w:val="superscript"/>
        </w:rPr>
        <w:t>th</w:t>
      </w:r>
      <w:r w:rsidRPr="00A52B3B" w:rsidR="001766A7">
        <w:rPr>
          <w:rFonts w:ascii="Times New Roman" w:eastAsia="Times New Roman" w:hAnsi="Times New Roman" w:cs="Times New Roman"/>
          <w:iCs/>
        </w:rPr>
        <w:t xml:space="preserve">. The </w:t>
      </w:r>
      <w:r w:rsidRPr="00A52B3B" w:rsidR="001766A7">
        <w:rPr>
          <w:rFonts w:ascii="Times New Roman" w:eastAsia="Times New Roman" w:hAnsi="Times New Roman" w:cs="Times New Roman"/>
          <w:iCs/>
        </w:rPr>
        <w:t>University’s payroll</w:t>
      </w:r>
      <w:r w:rsidRPr="00A52B3B" w:rsidR="001766A7">
        <w:rPr>
          <w:rFonts w:ascii="Times New Roman" w:eastAsia="Times New Roman" w:hAnsi="Times New Roman" w:cs="Times New Roman"/>
          <w:iCs/>
        </w:rPr>
        <w:t xml:space="preserve"> accrual basis is 5 days, not 7 days</w:t>
      </w:r>
      <w:r w:rsidRPr="00A52B3B" w:rsidR="001766A7">
        <w:rPr>
          <w:rFonts w:ascii="Times New Roman" w:eastAsia="Times New Roman" w:hAnsi="Times New Roman" w:cs="Times New Roman"/>
          <w:iCs/>
        </w:rPr>
        <w:t>, as</w:t>
      </w:r>
      <w:r w:rsidRPr="00A52B3B" w:rsidR="001766A7">
        <w:rPr>
          <w:rFonts w:ascii="Times New Roman" w:eastAsia="Times New Roman" w:hAnsi="Times New Roman" w:cs="Times New Roman"/>
          <w:iCs/>
        </w:rPr>
        <w:t xml:space="preserve"> such, there will be </w:t>
      </w:r>
      <w:r w:rsidR="00F26E56">
        <w:rPr>
          <w:rFonts w:ascii="Times New Roman" w:eastAsia="Times New Roman" w:hAnsi="Times New Roman" w:cs="Times New Roman"/>
          <w:iCs/>
        </w:rPr>
        <w:t>TWO days</w:t>
      </w:r>
      <w:r w:rsidR="001B79D1">
        <w:rPr>
          <w:rFonts w:ascii="Times New Roman" w:eastAsia="Times New Roman" w:hAnsi="Times New Roman" w:cs="Times New Roman"/>
          <w:iCs/>
        </w:rPr>
        <w:t xml:space="preserve"> accrued for weekly payroll </w:t>
      </w:r>
      <w:r w:rsidRPr="00A52B3B" w:rsidR="001766A7">
        <w:rPr>
          <w:rFonts w:ascii="Times New Roman" w:eastAsia="Times New Roman" w:hAnsi="Times New Roman" w:cs="Times New Roman"/>
          <w:iCs/>
        </w:rPr>
        <w:t>as of June 30, 202</w:t>
      </w:r>
      <w:r w:rsidR="00C21DCE">
        <w:rPr>
          <w:rFonts w:ascii="Times New Roman" w:eastAsia="Times New Roman" w:hAnsi="Times New Roman" w:cs="Times New Roman"/>
          <w:iCs/>
        </w:rPr>
        <w:t>6</w:t>
      </w:r>
      <w:r w:rsidRPr="00A52B3B" w:rsidR="001766A7">
        <w:rPr>
          <w:rFonts w:ascii="Times New Roman" w:eastAsia="Times New Roman" w:hAnsi="Times New Roman" w:cs="Times New Roman"/>
          <w:iCs/>
        </w:rPr>
        <w:t>. In years when there is a payroll accrual, it is automatically calculated by Workday and is based on actual time-entry wage activity for the previous 5 days.</w:t>
      </w:r>
      <w:r w:rsidR="00F26E56">
        <w:rPr>
          <w:rFonts w:ascii="Times New Roman" w:eastAsia="Times New Roman" w:hAnsi="Times New Roman" w:cs="Times New Roman"/>
          <w:iCs/>
        </w:rPr>
        <w:t xml:space="preserve"> </w:t>
      </w:r>
      <w:r w:rsidRPr="00F26E56" w:rsidR="001B79D1">
        <w:rPr>
          <w:rFonts w:ascii="Times New Roman" w:eastAsia="Times New Roman" w:hAnsi="Times New Roman" w:cs="Times New Roman"/>
          <w:i/>
        </w:rPr>
        <w:t>[Note: During the fiscal year, the accrual process occurs every month end, as applicable. The reversal of the accrual happens in the subsequent month and may not be adjusted by departments.]</w:t>
      </w:r>
    </w:p>
    <w:p w:rsidR="00386F67" w:rsidRPr="005977B0" w:rsidP="00386F67" w14:paraId="171CAAAB" w14:textId="53BAA93D">
      <w:pPr>
        <w:pStyle w:val="BodyText"/>
        <w:numPr>
          <w:ilvl w:val="0"/>
          <w:numId w:val="9"/>
        </w:numPr>
        <w:ind w:right="159"/>
        <w:rPr>
          <w:rFonts w:cs="Times New Roman"/>
          <w:i w:val="0"/>
          <w:spacing w:val="-1"/>
        </w:rPr>
      </w:pPr>
      <w:r w:rsidRPr="005977B0">
        <w:rPr>
          <w:rFonts w:cs="Times New Roman"/>
          <w:i w:val="0"/>
          <w:spacing w:val="-1"/>
        </w:rPr>
        <w:t xml:space="preserve">Deficits </w:t>
      </w:r>
      <w:r w:rsidR="00A15CCB">
        <w:rPr>
          <w:rFonts w:cs="Times New Roman"/>
          <w:i w:val="0"/>
          <w:spacing w:val="-1"/>
        </w:rPr>
        <w:t>o</w:t>
      </w:r>
      <w:r w:rsidRPr="005977B0">
        <w:rPr>
          <w:rFonts w:cs="Times New Roman"/>
          <w:i w:val="0"/>
          <w:spacing w:val="-1"/>
        </w:rPr>
        <w:t xml:space="preserve">n </w:t>
      </w:r>
      <w:r w:rsidR="00747511">
        <w:rPr>
          <w:rFonts w:cs="Times New Roman"/>
          <w:i w:val="0"/>
          <w:spacing w:val="-1"/>
        </w:rPr>
        <w:t>sponsored awards</w:t>
      </w:r>
      <w:r w:rsidRPr="005977B0">
        <w:rPr>
          <w:rFonts w:cs="Times New Roman"/>
          <w:i w:val="0"/>
          <w:spacing w:val="-1"/>
        </w:rPr>
        <w:t xml:space="preserve"> (FD02, FD28, FD29) </w:t>
      </w:r>
      <w:r w:rsidR="000971EA">
        <w:rPr>
          <w:rFonts w:cs="Times New Roman"/>
          <w:i w:val="0"/>
          <w:spacing w:val="-1"/>
        </w:rPr>
        <w:t xml:space="preserve">generally </w:t>
      </w:r>
      <w:r w:rsidRPr="005977B0">
        <w:rPr>
          <w:rFonts w:cs="Times New Roman"/>
          <w:i w:val="0"/>
          <w:spacing w:val="-1"/>
        </w:rPr>
        <w:t xml:space="preserve">do not need to be cleared for </w:t>
      </w:r>
      <w:r w:rsidRPr="005977B0" w:rsidR="009D4D1E">
        <w:rPr>
          <w:rFonts w:cs="Times New Roman"/>
          <w:i w:val="0"/>
          <w:spacing w:val="-1"/>
        </w:rPr>
        <w:t>year-end</w:t>
      </w:r>
      <w:r w:rsidRPr="005977B0">
        <w:rPr>
          <w:rFonts w:cs="Times New Roman"/>
          <w:i w:val="0"/>
          <w:spacing w:val="-1"/>
        </w:rPr>
        <w:t xml:space="preserve"> closing</w:t>
      </w:r>
      <w:r w:rsidR="000971EA">
        <w:rPr>
          <w:rFonts w:cs="Times New Roman"/>
          <w:i w:val="0"/>
          <w:spacing w:val="-1"/>
        </w:rPr>
        <w:t xml:space="preserve">; however, </w:t>
      </w:r>
      <w:r w:rsidR="000971EA">
        <w:rPr>
          <w:rFonts w:cs="Times New Roman"/>
          <w:i w:val="0"/>
          <w:iCs/>
          <w:spacing w:val="-1"/>
        </w:rPr>
        <w:t>if the grant/clinical trial</w:t>
      </w:r>
      <w:r w:rsidRPr="000971EA" w:rsidR="000971EA">
        <w:rPr>
          <w:rFonts w:cs="Times New Roman"/>
          <w:i w:val="0"/>
          <w:iCs/>
          <w:spacing w:val="-1"/>
        </w:rPr>
        <w:t xml:space="preserve"> has ended and has been fully reconciled / prepared for closure, any deficit should be cleared by moving the expenses off the grant</w:t>
      </w:r>
    </w:p>
    <w:p w:rsidR="00386F67" w:rsidRPr="005977B0" w:rsidP="00386F67" w14:paraId="41CC1EBD" w14:textId="597FC532">
      <w:pPr>
        <w:pStyle w:val="BodyText"/>
        <w:numPr>
          <w:ilvl w:val="0"/>
          <w:numId w:val="9"/>
        </w:numPr>
        <w:ind w:right="159"/>
        <w:rPr>
          <w:rFonts w:cs="Times New Roman"/>
          <w:i w:val="0"/>
          <w:spacing w:val="-1"/>
        </w:rPr>
      </w:pPr>
      <w:r w:rsidRPr="005977B0">
        <w:rPr>
          <w:rFonts w:cs="Times New Roman"/>
          <w:i w:val="0"/>
          <w:spacing w:val="-1"/>
        </w:rPr>
        <w:t xml:space="preserve">Deficits in </w:t>
      </w:r>
      <w:r w:rsidR="008417AC">
        <w:rPr>
          <w:rFonts w:cs="Times New Roman"/>
          <w:i w:val="0"/>
          <w:spacing w:val="-1"/>
        </w:rPr>
        <w:t xml:space="preserve">YD02, </w:t>
      </w:r>
      <w:r w:rsidRPr="005977B0">
        <w:rPr>
          <w:rFonts w:cs="Times New Roman"/>
          <w:i w:val="0"/>
          <w:spacing w:val="-1"/>
        </w:rPr>
        <w:t xml:space="preserve">YD03 and </w:t>
      </w:r>
      <w:r w:rsidR="00E36CBD">
        <w:rPr>
          <w:rFonts w:cs="Times New Roman"/>
          <w:i w:val="0"/>
          <w:spacing w:val="-1"/>
        </w:rPr>
        <w:t>YD04</w:t>
      </w:r>
      <w:r w:rsidRPr="005977B0">
        <w:rPr>
          <w:rFonts w:cs="Times New Roman"/>
          <w:i w:val="0"/>
          <w:spacing w:val="-1"/>
        </w:rPr>
        <w:t xml:space="preserve"> do not need to be cleared by units for year-end closing as this will take place as part of the University’s GA sweep process</w:t>
      </w:r>
      <w:r w:rsidRPr="005977B0" w:rsidR="00216EDC">
        <w:rPr>
          <w:rFonts w:cs="Times New Roman"/>
          <w:i w:val="0"/>
          <w:spacing w:val="-1"/>
        </w:rPr>
        <w:t xml:space="preserve">. </w:t>
      </w:r>
      <w:r w:rsidRPr="005977B0">
        <w:rPr>
          <w:rFonts w:cs="Times New Roman"/>
          <w:i w:val="0"/>
          <w:spacing w:val="-1"/>
        </w:rPr>
        <w:t xml:space="preserve">This excludes suspense programs and projects detailed in the </w:t>
      </w:r>
      <w:hyperlink r:id="rId49" w:history="1">
        <w:r w:rsidRPr="007A3CF4">
          <w:rPr>
            <w:rStyle w:val="Hyperlink"/>
            <w:rFonts w:cs="Times New Roman"/>
            <w:i w:val="0"/>
            <w:spacing w:val="-1"/>
          </w:rPr>
          <w:t>University’s Year-end Closing Procedures</w:t>
        </w:r>
      </w:hyperlink>
      <w:r w:rsidRPr="005977B0">
        <w:rPr>
          <w:rFonts w:cs="Times New Roman"/>
          <w:i w:val="0"/>
          <w:spacing w:val="-1"/>
        </w:rPr>
        <w:t xml:space="preserve"> which </w:t>
      </w:r>
      <w:r w:rsidR="00147D09">
        <w:rPr>
          <w:rFonts w:cs="Times New Roman"/>
          <w:i w:val="0"/>
          <w:spacing w:val="-1"/>
        </w:rPr>
        <w:t xml:space="preserve">departments </w:t>
      </w:r>
      <w:r>
        <w:rPr>
          <w:rFonts w:cs="Times New Roman"/>
          <w:i w:val="0"/>
          <w:spacing w:val="-1"/>
        </w:rPr>
        <w:t xml:space="preserve">should generally </w:t>
      </w:r>
      <w:r w:rsidR="00147D09">
        <w:rPr>
          <w:rFonts w:cs="Times New Roman"/>
          <w:i w:val="0"/>
          <w:spacing w:val="-1"/>
        </w:rPr>
        <w:t>clear</w:t>
      </w:r>
      <w:r w:rsidRPr="005977B0">
        <w:rPr>
          <w:rFonts w:cs="Times New Roman"/>
          <w:i w:val="0"/>
          <w:spacing w:val="-1"/>
        </w:rPr>
        <w:t xml:space="preserve"> by removing expenses.   </w:t>
      </w:r>
    </w:p>
    <w:p w:rsidR="00B10AE6" w:rsidRPr="00B17B0E" w:rsidP="00B10AE6" w14:paraId="239FC32A" w14:textId="0EF6D972">
      <w:pPr>
        <w:pStyle w:val="BodyText"/>
        <w:numPr>
          <w:ilvl w:val="0"/>
          <w:numId w:val="9"/>
        </w:numPr>
        <w:ind w:right="159"/>
        <w:rPr>
          <w:rFonts w:cs="Times New Roman"/>
          <w:i w:val="0"/>
          <w:spacing w:val="-1"/>
        </w:rPr>
      </w:pPr>
      <w:r>
        <w:rPr>
          <w:rFonts w:cs="Times New Roman"/>
          <w:i w:val="0"/>
          <w:spacing w:val="-1"/>
        </w:rPr>
        <w:t>There are s</w:t>
      </w:r>
      <w:r w:rsidRPr="00B17B0E">
        <w:rPr>
          <w:rFonts w:cs="Times New Roman"/>
          <w:i w:val="0"/>
          <w:spacing w:val="-1"/>
        </w:rPr>
        <w:t>pecific situations where the YSM Controller’s Office has approved a deficit carryforward</w:t>
      </w:r>
      <w:r w:rsidRPr="00B17B0E" w:rsidR="00216EDC">
        <w:rPr>
          <w:rFonts w:cs="Times New Roman"/>
          <w:i w:val="0"/>
          <w:spacing w:val="-1"/>
        </w:rPr>
        <w:t xml:space="preserve">. </w:t>
      </w:r>
      <w:r w:rsidRPr="00B17B0E">
        <w:rPr>
          <w:rFonts w:cs="Times New Roman"/>
          <w:i w:val="0"/>
          <w:spacing w:val="-1"/>
        </w:rPr>
        <w:t xml:space="preserve">These approvals are </w:t>
      </w:r>
      <w:r w:rsidRPr="008271FE">
        <w:rPr>
          <w:rFonts w:cs="Times New Roman"/>
          <w:i w:val="0"/>
          <w:spacing w:val="-1"/>
        </w:rPr>
        <w:t xml:space="preserve">rare, and requests </w:t>
      </w:r>
      <w:r w:rsidR="004E3113">
        <w:rPr>
          <w:rFonts w:cs="Times New Roman"/>
          <w:i w:val="0"/>
          <w:spacing w:val="-1"/>
        </w:rPr>
        <w:t>must</w:t>
      </w:r>
      <w:r w:rsidRPr="008271FE">
        <w:rPr>
          <w:rFonts w:cs="Times New Roman"/>
          <w:i w:val="0"/>
          <w:spacing w:val="-1"/>
        </w:rPr>
        <w:t xml:space="preserve"> be submitted </w:t>
      </w:r>
      <w:r w:rsidR="009B14E2">
        <w:rPr>
          <w:rFonts w:cs="Times New Roman"/>
          <w:i w:val="0"/>
          <w:spacing w:val="-1"/>
        </w:rPr>
        <w:t xml:space="preserve">to </w:t>
      </w:r>
      <w:hyperlink r:id="rId50" w:history="1">
        <w:r w:rsidRPr="003606FB" w:rsidR="009B14E2">
          <w:rPr>
            <w:rStyle w:val="Hyperlink"/>
            <w:rFonts w:cs="Times New Roman"/>
            <w:i w:val="0"/>
            <w:spacing w:val="-1"/>
          </w:rPr>
          <w:t>ysmcontroller@yale.edu</w:t>
        </w:r>
      </w:hyperlink>
      <w:r w:rsidR="009B14E2">
        <w:rPr>
          <w:rFonts w:cs="Times New Roman"/>
          <w:i w:val="0"/>
          <w:spacing w:val="-1"/>
        </w:rPr>
        <w:t xml:space="preserve"> </w:t>
      </w:r>
      <w:r w:rsidRPr="008271FE">
        <w:rPr>
          <w:rFonts w:cs="Times New Roman"/>
          <w:i w:val="0"/>
          <w:spacing w:val="-1"/>
        </w:rPr>
        <w:t xml:space="preserve">by </w:t>
      </w:r>
      <w:r w:rsidRPr="008271FE">
        <w:rPr>
          <w:rFonts w:cs="Times New Roman"/>
          <w:b/>
          <w:bCs/>
          <w:i w:val="0"/>
          <w:spacing w:val="-1"/>
          <w:u w:val="single"/>
        </w:rPr>
        <w:t xml:space="preserve">July </w:t>
      </w:r>
      <w:r w:rsidR="000971EA">
        <w:rPr>
          <w:rFonts w:cs="Times New Roman"/>
          <w:b/>
          <w:bCs/>
          <w:i w:val="0"/>
          <w:spacing w:val="-1"/>
          <w:u w:val="single"/>
        </w:rPr>
        <w:t>8</w:t>
      </w:r>
      <w:r w:rsidRPr="008271FE">
        <w:rPr>
          <w:rFonts w:cs="Times New Roman"/>
          <w:b/>
          <w:bCs/>
          <w:i w:val="0"/>
          <w:spacing w:val="-1"/>
          <w:u w:val="single"/>
          <w:vertAlign w:val="superscript"/>
        </w:rPr>
        <w:t>th</w:t>
      </w:r>
      <w:r w:rsidRPr="008271FE">
        <w:rPr>
          <w:rFonts w:cs="Times New Roman"/>
          <w:i w:val="0"/>
          <w:spacing w:val="-1"/>
        </w:rPr>
        <w:t>.</w:t>
      </w:r>
      <w:r w:rsidRPr="007F776B" w:rsidR="008271FE">
        <w:rPr>
          <w:i w:val="0"/>
        </w:rPr>
        <w:t xml:space="preserve"> </w:t>
      </w:r>
      <w:r w:rsidRPr="008271FE" w:rsidR="008271FE">
        <w:rPr>
          <w:rFonts w:cs="Times New Roman"/>
          <w:i w:val="0"/>
          <w:spacing w:val="-1"/>
        </w:rPr>
        <w:t xml:space="preserve">Requests </w:t>
      </w:r>
      <w:r w:rsidR="000971EA">
        <w:rPr>
          <w:rFonts w:cs="Times New Roman"/>
          <w:i w:val="0"/>
          <w:spacing w:val="-1"/>
        </w:rPr>
        <w:t>must</w:t>
      </w:r>
      <w:r w:rsidRPr="008271FE" w:rsidR="000971EA">
        <w:rPr>
          <w:rFonts w:cs="Times New Roman"/>
          <w:i w:val="0"/>
          <w:spacing w:val="-1"/>
        </w:rPr>
        <w:t xml:space="preserve"> </w:t>
      </w:r>
      <w:r w:rsidRPr="008271FE" w:rsidR="008271FE">
        <w:rPr>
          <w:rFonts w:cs="Times New Roman"/>
          <w:i w:val="0"/>
          <w:spacing w:val="-1"/>
        </w:rPr>
        <w:t xml:space="preserve">include the full COA, estimated </w:t>
      </w:r>
      <w:r w:rsidRPr="008271FE" w:rsidR="00013D2A">
        <w:rPr>
          <w:rFonts w:cs="Times New Roman"/>
          <w:i w:val="0"/>
          <w:spacing w:val="-1"/>
        </w:rPr>
        <w:t>year-end</w:t>
      </w:r>
      <w:r w:rsidRPr="008271FE" w:rsidR="008271FE">
        <w:rPr>
          <w:rFonts w:cs="Times New Roman"/>
          <w:i w:val="0"/>
          <w:spacing w:val="-1"/>
        </w:rPr>
        <w:t xml:space="preserve"> deficit balance</w:t>
      </w:r>
      <w:r w:rsidR="00586569">
        <w:rPr>
          <w:rFonts w:cs="Times New Roman"/>
          <w:i w:val="0"/>
          <w:spacing w:val="-1"/>
        </w:rPr>
        <w:t>,</w:t>
      </w:r>
      <w:r w:rsidRPr="008271FE" w:rsidR="008271FE">
        <w:rPr>
          <w:rFonts w:cs="Times New Roman"/>
          <w:i w:val="0"/>
          <w:spacing w:val="-1"/>
        </w:rPr>
        <w:t xml:space="preserve"> and rationale for the request.</w:t>
      </w:r>
      <w:r w:rsidR="00D07A8C">
        <w:rPr>
          <w:rFonts w:cs="Times New Roman"/>
          <w:i w:val="0"/>
          <w:spacing w:val="-1"/>
        </w:rPr>
        <w:t xml:space="preserve"> </w:t>
      </w:r>
    </w:p>
    <w:p w:rsidR="00B10AE6" w:rsidRPr="00B17B0E" w:rsidP="00B10AE6" w14:paraId="430EF26E" w14:textId="77777777">
      <w:pPr>
        <w:pStyle w:val="BodyText"/>
        <w:ind w:left="0" w:right="174"/>
        <w:rPr>
          <w:rFonts w:cs="Times New Roman"/>
          <w:i w:val="0"/>
          <w:spacing w:val="-1"/>
        </w:rPr>
      </w:pPr>
    </w:p>
    <w:p w:rsidR="00B10AE6" w:rsidP="00B10AE6" w14:paraId="2F774D70" w14:textId="48290DFF">
      <w:pPr>
        <w:pStyle w:val="BodyText"/>
        <w:ind w:left="0" w:right="174"/>
        <w:rPr>
          <w:rFonts w:cs="Times New Roman"/>
          <w:i w:val="0"/>
          <w:spacing w:val="-1"/>
        </w:rPr>
      </w:pPr>
      <w:r w:rsidRPr="00B17B0E">
        <w:rPr>
          <w:rFonts w:cs="Times New Roman"/>
          <w:i w:val="0"/>
          <w:spacing w:val="-1"/>
        </w:rPr>
        <w:t>You</w:t>
      </w:r>
      <w:r w:rsidR="00DC39FE">
        <w:rPr>
          <w:rFonts w:cs="Times New Roman"/>
          <w:i w:val="0"/>
          <w:spacing w:val="-1"/>
        </w:rPr>
        <w:t xml:space="preserve"> </w:t>
      </w:r>
      <w:r w:rsidRPr="00B17B0E">
        <w:rPr>
          <w:rFonts w:cs="Times New Roman"/>
          <w:i w:val="0"/>
        </w:rPr>
        <w:t xml:space="preserve">are </w:t>
      </w:r>
      <w:r w:rsidRPr="00B17B0E">
        <w:rPr>
          <w:rFonts w:cs="Times New Roman"/>
          <w:i w:val="0"/>
          <w:spacing w:val="-1"/>
        </w:rPr>
        <w:t>not</w:t>
      </w:r>
      <w:r w:rsidRPr="00B17B0E">
        <w:rPr>
          <w:rFonts w:cs="Times New Roman"/>
          <w:i w:val="0"/>
          <w:spacing w:val="1"/>
        </w:rPr>
        <w:t xml:space="preserve"> </w:t>
      </w:r>
      <w:r w:rsidRPr="00B17B0E">
        <w:rPr>
          <w:rFonts w:cs="Times New Roman"/>
          <w:i w:val="0"/>
          <w:spacing w:val="-1"/>
        </w:rPr>
        <w:t>required</w:t>
      </w:r>
      <w:r w:rsidRPr="00B17B0E">
        <w:rPr>
          <w:rFonts w:cs="Times New Roman"/>
          <w:i w:val="0"/>
          <w:spacing w:val="-3"/>
        </w:rPr>
        <w:t xml:space="preserve"> </w:t>
      </w:r>
      <w:r w:rsidRPr="00B17B0E">
        <w:rPr>
          <w:rFonts w:cs="Times New Roman"/>
          <w:i w:val="0"/>
        </w:rPr>
        <w:t xml:space="preserve">to </w:t>
      </w:r>
      <w:r w:rsidRPr="00B17B0E">
        <w:rPr>
          <w:rFonts w:cs="Times New Roman"/>
          <w:i w:val="0"/>
          <w:spacing w:val="-1"/>
        </w:rPr>
        <w:t>clear</w:t>
      </w:r>
      <w:r w:rsidRPr="00B17B0E">
        <w:rPr>
          <w:rFonts w:cs="Times New Roman"/>
          <w:i w:val="0"/>
        </w:rPr>
        <w:t xml:space="preserve"> </w:t>
      </w:r>
      <w:r w:rsidRPr="00B17B0E">
        <w:rPr>
          <w:rFonts w:cs="Times New Roman"/>
          <w:i w:val="0"/>
          <w:spacing w:val="-1"/>
        </w:rPr>
        <w:t>positive</w:t>
      </w:r>
      <w:r w:rsidRPr="00B17B0E">
        <w:rPr>
          <w:rFonts w:cs="Times New Roman"/>
          <w:i w:val="0"/>
        </w:rPr>
        <w:t xml:space="preserve"> </w:t>
      </w:r>
      <w:r w:rsidRPr="00B17B0E">
        <w:rPr>
          <w:rFonts w:cs="Times New Roman"/>
          <w:i w:val="0"/>
          <w:spacing w:val="-1"/>
        </w:rPr>
        <w:t>account</w:t>
      </w:r>
      <w:r w:rsidRPr="00B17B0E">
        <w:rPr>
          <w:rFonts w:cs="Times New Roman"/>
          <w:i w:val="0"/>
          <w:spacing w:val="-2"/>
        </w:rPr>
        <w:t xml:space="preserve"> </w:t>
      </w:r>
      <w:r w:rsidRPr="00B17B0E">
        <w:rPr>
          <w:rFonts w:cs="Times New Roman"/>
          <w:i w:val="0"/>
          <w:spacing w:val="-1"/>
        </w:rPr>
        <w:t>balances</w:t>
      </w:r>
      <w:r w:rsidR="006E2EC3">
        <w:rPr>
          <w:rFonts w:cs="Times New Roman"/>
          <w:i w:val="0"/>
          <w:spacing w:val="-1"/>
        </w:rPr>
        <w:t>;</w:t>
      </w:r>
      <w:r w:rsidRPr="00B17B0E" w:rsidR="00216EDC">
        <w:rPr>
          <w:rFonts w:cs="Times New Roman"/>
          <w:i w:val="0"/>
          <w:spacing w:val="-1"/>
        </w:rPr>
        <w:t xml:space="preserve"> </w:t>
      </w:r>
      <w:r w:rsidR="006E2EC3">
        <w:rPr>
          <w:rFonts w:cs="Times New Roman"/>
          <w:i w:val="0"/>
          <w:spacing w:val="-1"/>
        </w:rPr>
        <w:t>h</w:t>
      </w:r>
      <w:r w:rsidRPr="00B17B0E">
        <w:rPr>
          <w:rFonts w:cs="Times New Roman"/>
          <w:i w:val="0"/>
          <w:spacing w:val="-1"/>
        </w:rPr>
        <w:t>owever,</w:t>
      </w:r>
      <w:r w:rsidRPr="00B17B0E">
        <w:rPr>
          <w:rFonts w:cs="Times New Roman"/>
          <w:i w:val="0"/>
          <w:spacing w:val="-3"/>
        </w:rPr>
        <w:t xml:space="preserve"> </w:t>
      </w:r>
      <w:r w:rsidRPr="00B17B0E">
        <w:rPr>
          <w:rFonts w:cs="Times New Roman"/>
          <w:i w:val="0"/>
          <w:spacing w:val="-1"/>
        </w:rPr>
        <w:t>ending</w:t>
      </w:r>
      <w:r w:rsidRPr="00B17B0E">
        <w:rPr>
          <w:rFonts w:cs="Times New Roman"/>
          <w:i w:val="0"/>
        </w:rPr>
        <w:t xml:space="preserve"> </w:t>
      </w:r>
      <w:r w:rsidRPr="00B17B0E">
        <w:rPr>
          <w:rFonts w:cs="Times New Roman"/>
          <w:i w:val="0"/>
          <w:spacing w:val="-1"/>
        </w:rPr>
        <w:t>balances</w:t>
      </w:r>
      <w:r w:rsidRPr="00B17B0E">
        <w:rPr>
          <w:rFonts w:cs="Times New Roman"/>
          <w:i w:val="0"/>
          <w:spacing w:val="-2"/>
        </w:rPr>
        <w:t xml:space="preserve"> </w:t>
      </w:r>
      <w:r w:rsidRPr="00B17B0E">
        <w:rPr>
          <w:rFonts w:cs="Times New Roman"/>
          <w:i w:val="0"/>
        </w:rPr>
        <w:t>at</w:t>
      </w:r>
      <w:r w:rsidRPr="00B17B0E">
        <w:rPr>
          <w:rFonts w:cs="Times New Roman"/>
          <w:i w:val="0"/>
          <w:spacing w:val="1"/>
        </w:rPr>
        <w:t xml:space="preserve"> </w:t>
      </w:r>
      <w:r w:rsidRPr="00B17B0E">
        <w:rPr>
          <w:rFonts w:cs="Times New Roman"/>
          <w:i w:val="0"/>
          <w:spacing w:val="-1"/>
        </w:rPr>
        <w:t>the</w:t>
      </w:r>
      <w:r w:rsidRPr="00B17B0E">
        <w:rPr>
          <w:rFonts w:cs="Times New Roman"/>
          <w:i w:val="0"/>
        </w:rPr>
        <w:t xml:space="preserve"> </w:t>
      </w:r>
      <w:r w:rsidRPr="00B17B0E">
        <w:rPr>
          <w:rFonts w:cs="Times New Roman"/>
          <w:i w:val="0"/>
          <w:spacing w:val="-1"/>
        </w:rPr>
        <w:t>COA combination</w:t>
      </w:r>
      <w:r w:rsidRPr="00B17B0E">
        <w:rPr>
          <w:rFonts w:cs="Times New Roman"/>
          <w:i w:val="0"/>
        </w:rPr>
        <w:t xml:space="preserve"> </w:t>
      </w:r>
      <w:r w:rsidR="00013D2A">
        <w:rPr>
          <w:rFonts w:cs="Times New Roman"/>
          <w:i w:val="0"/>
        </w:rPr>
        <w:t xml:space="preserve">level </w:t>
      </w:r>
      <w:r w:rsidRPr="00B17B0E">
        <w:rPr>
          <w:rFonts w:cs="Times New Roman"/>
          <w:i w:val="0"/>
          <w:spacing w:val="-1"/>
        </w:rPr>
        <w:t>will</w:t>
      </w:r>
      <w:r w:rsidRPr="00B17B0E">
        <w:rPr>
          <w:rFonts w:cs="Times New Roman"/>
          <w:i w:val="0"/>
          <w:spacing w:val="1"/>
        </w:rPr>
        <w:t xml:space="preserve"> </w:t>
      </w:r>
      <w:r w:rsidRPr="00B17B0E">
        <w:rPr>
          <w:rFonts w:cs="Times New Roman"/>
          <w:i w:val="0"/>
          <w:spacing w:val="-1"/>
        </w:rPr>
        <w:t>roll</w:t>
      </w:r>
      <w:r w:rsidRPr="00B17B0E">
        <w:rPr>
          <w:rFonts w:cs="Times New Roman"/>
          <w:i w:val="0"/>
          <w:spacing w:val="-2"/>
        </w:rPr>
        <w:t xml:space="preserve"> </w:t>
      </w:r>
      <w:r w:rsidRPr="00B17B0E">
        <w:rPr>
          <w:rFonts w:cs="Times New Roman"/>
          <w:i w:val="0"/>
          <w:spacing w:val="-1"/>
        </w:rPr>
        <w:t>forward</w:t>
      </w:r>
      <w:r w:rsidRPr="00B17B0E">
        <w:rPr>
          <w:rFonts w:cs="Times New Roman"/>
          <w:i w:val="0"/>
        </w:rPr>
        <w:t xml:space="preserve"> </w:t>
      </w:r>
      <w:r w:rsidRPr="00B17B0E">
        <w:rPr>
          <w:rFonts w:cs="Times New Roman"/>
          <w:i w:val="0"/>
          <w:spacing w:val="-2"/>
        </w:rPr>
        <w:t xml:space="preserve">as </w:t>
      </w:r>
      <w:r w:rsidRPr="00B17B0E">
        <w:rPr>
          <w:rFonts w:cs="Times New Roman"/>
          <w:i w:val="0"/>
        </w:rPr>
        <w:t>FY2</w:t>
      </w:r>
      <w:r w:rsidR="004E3113">
        <w:rPr>
          <w:rFonts w:cs="Times New Roman"/>
          <w:i w:val="0"/>
        </w:rPr>
        <w:t>7</w:t>
      </w:r>
      <w:r w:rsidRPr="00B17B0E">
        <w:rPr>
          <w:rFonts w:cs="Times New Roman"/>
          <w:i w:val="0"/>
          <w:spacing w:val="-3"/>
        </w:rPr>
        <w:t xml:space="preserve"> </w:t>
      </w:r>
      <w:r w:rsidRPr="00B17B0E">
        <w:rPr>
          <w:rFonts w:cs="Times New Roman"/>
          <w:i w:val="0"/>
          <w:spacing w:val="-1"/>
        </w:rPr>
        <w:t>beginning</w:t>
      </w:r>
      <w:r w:rsidRPr="00B17B0E">
        <w:rPr>
          <w:rFonts w:cs="Times New Roman"/>
          <w:i w:val="0"/>
        </w:rPr>
        <w:t xml:space="preserve"> </w:t>
      </w:r>
      <w:r w:rsidRPr="00B17B0E">
        <w:rPr>
          <w:rFonts w:cs="Times New Roman"/>
          <w:i w:val="0"/>
          <w:spacing w:val="-1"/>
        </w:rPr>
        <w:t>balances</w:t>
      </w:r>
      <w:r w:rsidRPr="00B17B0E">
        <w:rPr>
          <w:rFonts w:cs="Times New Roman"/>
          <w:i w:val="0"/>
        </w:rPr>
        <w:t xml:space="preserve"> </w:t>
      </w:r>
      <w:r w:rsidRPr="00B17B0E">
        <w:rPr>
          <w:rFonts w:cs="Times New Roman"/>
          <w:i w:val="0"/>
          <w:spacing w:val="-1"/>
        </w:rPr>
        <w:t>unless</w:t>
      </w:r>
      <w:r w:rsidRPr="00B17B0E">
        <w:rPr>
          <w:rFonts w:cs="Times New Roman"/>
          <w:i w:val="0"/>
        </w:rPr>
        <w:t xml:space="preserve"> you</w:t>
      </w:r>
      <w:r w:rsidRPr="00B17B0E">
        <w:rPr>
          <w:rFonts w:cs="Times New Roman"/>
          <w:i w:val="0"/>
          <w:spacing w:val="-3"/>
        </w:rPr>
        <w:t xml:space="preserve"> </w:t>
      </w:r>
      <w:r w:rsidRPr="00B17B0E">
        <w:rPr>
          <w:rFonts w:cs="Times New Roman"/>
          <w:i w:val="0"/>
          <w:spacing w:val="-1"/>
        </w:rPr>
        <w:t>clear</w:t>
      </w:r>
      <w:r w:rsidRPr="00B17B0E">
        <w:rPr>
          <w:rFonts w:cs="Times New Roman"/>
          <w:i w:val="0"/>
          <w:spacing w:val="-2"/>
        </w:rPr>
        <w:t xml:space="preserve"> </w:t>
      </w:r>
      <w:r w:rsidRPr="00B17B0E">
        <w:rPr>
          <w:rFonts w:cs="Times New Roman"/>
          <w:i w:val="0"/>
        </w:rPr>
        <w:t>them</w:t>
      </w:r>
      <w:r w:rsidRPr="00B17B0E">
        <w:rPr>
          <w:rFonts w:cs="Times New Roman"/>
          <w:i w:val="0"/>
          <w:spacing w:val="-4"/>
        </w:rPr>
        <w:t xml:space="preserve"> </w:t>
      </w:r>
      <w:r w:rsidRPr="00B17B0E">
        <w:rPr>
          <w:rFonts w:cs="Times New Roman"/>
          <w:i w:val="0"/>
        </w:rPr>
        <w:t xml:space="preserve">to </w:t>
      </w:r>
      <w:r w:rsidRPr="00B17B0E">
        <w:rPr>
          <w:rFonts w:cs="Times New Roman"/>
          <w:i w:val="0"/>
          <w:spacing w:val="-1"/>
        </w:rPr>
        <w:t>zero.</w:t>
      </w:r>
      <w:r w:rsidRPr="00B17B0E">
        <w:rPr>
          <w:rFonts w:cs="Times New Roman"/>
          <w:i w:val="0"/>
        </w:rPr>
        <w:t xml:space="preserve"> </w:t>
      </w:r>
      <w:r w:rsidRPr="00B17B0E">
        <w:rPr>
          <w:rFonts w:cs="Times New Roman"/>
          <w:i w:val="0"/>
          <w:spacing w:val="-1"/>
        </w:rPr>
        <w:t>Therefore,</w:t>
      </w:r>
      <w:r w:rsidRPr="00B17B0E">
        <w:rPr>
          <w:rFonts w:cs="Times New Roman"/>
          <w:i w:val="0"/>
        </w:rPr>
        <w:t xml:space="preserve"> </w:t>
      </w:r>
      <w:r w:rsidRPr="00B17B0E">
        <w:rPr>
          <w:rFonts w:cs="Times New Roman"/>
          <w:i w:val="0"/>
          <w:spacing w:val="-1"/>
        </w:rPr>
        <w:t>it</w:t>
      </w:r>
      <w:r w:rsidRPr="00B17B0E">
        <w:rPr>
          <w:rFonts w:cs="Times New Roman"/>
          <w:i w:val="0"/>
          <w:spacing w:val="-2"/>
        </w:rPr>
        <w:t xml:space="preserve"> </w:t>
      </w:r>
      <w:r w:rsidRPr="00B17B0E">
        <w:rPr>
          <w:rFonts w:cs="Times New Roman"/>
          <w:i w:val="0"/>
        </w:rPr>
        <w:t xml:space="preserve">is </w:t>
      </w:r>
      <w:r w:rsidRPr="00B17B0E">
        <w:rPr>
          <w:rFonts w:cs="Times New Roman"/>
          <w:i w:val="0"/>
          <w:spacing w:val="-1"/>
        </w:rPr>
        <w:t>recommended</w:t>
      </w:r>
      <w:r w:rsidRPr="00B17B0E">
        <w:rPr>
          <w:rFonts w:cs="Times New Roman"/>
          <w:i w:val="0"/>
        </w:rPr>
        <w:t xml:space="preserve"> </w:t>
      </w:r>
      <w:r w:rsidRPr="00B17B0E">
        <w:rPr>
          <w:rFonts w:cs="Times New Roman"/>
          <w:i w:val="0"/>
          <w:spacing w:val="-1"/>
        </w:rPr>
        <w:t>that</w:t>
      </w:r>
      <w:r w:rsidRPr="00B17B0E">
        <w:rPr>
          <w:rFonts w:cs="Times New Roman"/>
          <w:i w:val="0"/>
          <w:spacing w:val="-2"/>
        </w:rPr>
        <w:t xml:space="preserve"> </w:t>
      </w:r>
      <w:r w:rsidRPr="00B17B0E">
        <w:rPr>
          <w:rFonts w:cs="Times New Roman"/>
          <w:i w:val="0"/>
        </w:rPr>
        <w:t xml:space="preserve">you </w:t>
      </w:r>
      <w:r w:rsidRPr="00B17B0E">
        <w:rPr>
          <w:rFonts w:cs="Times New Roman"/>
          <w:i w:val="0"/>
          <w:spacing w:val="-1"/>
        </w:rPr>
        <w:t>decide</w:t>
      </w:r>
      <w:r w:rsidRPr="00B17B0E">
        <w:rPr>
          <w:rFonts w:cs="Times New Roman"/>
          <w:i w:val="0"/>
        </w:rPr>
        <w:t xml:space="preserve"> on a </w:t>
      </w:r>
      <w:r w:rsidRPr="00B17B0E" w:rsidR="009D0853">
        <w:rPr>
          <w:rFonts w:cs="Times New Roman"/>
          <w:i w:val="0"/>
        </w:rPr>
        <w:t>case</w:t>
      </w:r>
      <w:r w:rsidRPr="00B17B0E" w:rsidR="009D0853">
        <w:rPr>
          <w:rFonts w:cs="Times New Roman"/>
          <w:i w:val="0"/>
          <w:spacing w:val="-2"/>
        </w:rPr>
        <w:t>-by-case</w:t>
      </w:r>
      <w:r w:rsidRPr="00B17B0E">
        <w:rPr>
          <w:rFonts w:cs="Times New Roman"/>
          <w:i w:val="0"/>
        </w:rPr>
        <w:t xml:space="preserve"> </w:t>
      </w:r>
      <w:r w:rsidRPr="00B17B0E">
        <w:rPr>
          <w:rFonts w:cs="Times New Roman"/>
          <w:i w:val="0"/>
          <w:spacing w:val="-1"/>
        </w:rPr>
        <w:t>basis</w:t>
      </w:r>
      <w:r w:rsidRPr="00B17B0E">
        <w:rPr>
          <w:rFonts w:cs="Times New Roman"/>
          <w:i w:val="0"/>
        </w:rPr>
        <w:t xml:space="preserve"> </w:t>
      </w:r>
      <w:r w:rsidRPr="00B17B0E">
        <w:rPr>
          <w:rFonts w:cs="Times New Roman"/>
          <w:i w:val="0"/>
          <w:spacing w:val="-1"/>
        </w:rPr>
        <w:t>which</w:t>
      </w:r>
      <w:r w:rsidRPr="00B17B0E">
        <w:rPr>
          <w:rFonts w:cs="Times New Roman"/>
          <w:i w:val="0"/>
          <w:spacing w:val="-3"/>
        </w:rPr>
        <w:t xml:space="preserve"> </w:t>
      </w:r>
      <w:r w:rsidRPr="00B17B0E">
        <w:rPr>
          <w:rFonts w:cs="Times New Roman"/>
          <w:i w:val="0"/>
          <w:spacing w:val="-1"/>
        </w:rPr>
        <w:t>accounts</w:t>
      </w:r>
      <w:r w:rsidRPr="00B17B0E">
        <w:rPr>
          <w:rFonts w:cs="Times New Roman"/>
          <w:i w:val="0"/>
          <w:spacing w:val="-2"/>
        </w:rPr>
        <w:t xml:space="preserve"> </w:t>
      </w:r>
      <w:r w:rsidRPr="00B17B0E">
        <w:rPr>
          <w:rFonts w:cs="Times New Roman"/>
          <w:i w:val="0"/>
        </w:rPr>
        <w:t xml:space="preserve">to </w:t>
      </w:r>
      <w:r w:rsidRPr="00B17B0E">
        <w:rPr>
          <w:rFonts w:cs="Times New Roman"/>
          <w:i w:val="0"/>
          <w:spacing w:val="-1"/>
        </w:rPr>
        <w:t>clear</w:t>
      </w:r>
      <w:r w:rsidRPr="00B17B0E">
        <w:rPr>
          <w:rFonts w:cs="Times New Roman"/>
          <w:i w:val="0"/>
        </w:rPr>
        <w:t xml:space="preserve"> and </w:t>
      </w:r>
      <w:r w:rsidRPr="00B17B0E">
        <w:rPr>
          <w:rFonts w:cs="Times New Roman"/>
          <w:i w:val="0"/>
          <w:spacing w:val="-2"/>
        </w:rPr>
        <w:t>which</w:t>
      </w:r>
      <w:r w:rsidRPr="00B17B0E">
        <w:rPr>
          <w:rFonts w:cs="Times New Roman"/>
          <w:i w:val="0"/>
        </w:rPr>
        <w:t xml:space="preserve"> to </w:t>
      </w:r>
      <w:r w:rsidRPr="00B17B0E">
        <w:rPr>
          <w:rFonts w:cs="Times New Roman"/>
          <w:i w:val="0"/>
          <w:spacing w:val="-1"/>
        </w:rPr>
        <w:t>roll</w:t>
      </w:r>
      <w:r w:rsidRPr="00B17B0E">
        <w:rPr>
          <w:rFonts w:cs="Times New Roman"/>
          <w:i w:val="0"/>
          <w:spacing w:val="1"/>
        </w:rPr>
        <w:t xml:space="preserve"> </w:t>
      </w:r>
      <w:r w:rsidRPr="00B17B0E">
        <w:rPr>
          <w:rFonts w:cs="Times New Roman"/>
          <w:i w:val="0"/>
          <w:spacing w:val="-1"/>
        </w:rPr>
        <w:t xml:space="preserve">forward. </w:t>
      </w:r>
      <w:r w:rsidRPr="00B17B0E">
        <w:rPr>
          <w:rFonts w:cs="Times New Roman"/>
          <w:i w:val="0"/>
        </w:rPr>
        <w:t>It</w:t>
      </w:r>
      <w:r w:rsidRPr="00B17B0E">
        <w:rPr>
          <w:rFonts w:cs="Times New Roman"/>
          <w:i w:val="0"/>
          <w:spacing w:val="-2"/>
        </w:rPr>
        <w:t xml:space="preserve"> </w:t>
      </w:r>
      <w:r w:rsidRPr="00B17B0E">
        <w:rPr>
          <w:rFonts w:cs="Times New Roman"/>
          <w:i w:val="0"/>
        </w:rPr>
        <w:t>is</w:t>
      </w:r>
      <w:r w:rsidRPr="00B17B0E">
        <w:rPr>
          <w:rFonts w:cs="Times New Roman"/>
          <w:i w:val="0"/>
          <w:spacing w:val="-2"/>
        </w:rPr>
        <w:t xml:space="preserve"> </w:t>
      </w:r>
      <w:r w:rsidRPr="00B17B0E">
        <w:rPr>
          <w:rFonts w:cs="Times New Roman"/>
          <w:i w:val="0"/>
          <w:spacing w:val="-1"/>
        </w:rPr>
        <w:t>likely</w:t>
      </w:r>
      <w:r w:rsidRPr="00B17B0E">
        <w:rPr>
          <w:rFonts w:cs="Times New Roman"/>
          <w:i w:val="0"/>
        </w:rPr>
        <w:t xml:space="preserve"> </w:t>
      </w:r>
      <w:r w:rsidRPr="00B17B0E">
        <w:rPr>
          <w:rFonts w:cs="Times New Roman"/>
          <w:i w:val="0"/>
          <w:spacing w:val="-1"/>
        </w:rPr>
        <w:t>that</w:t>
      </w:r>
      <w:r w:rsidRPr="00B17B0E">
        <w:rPr>
          <w:rFonts w:cs="Times New Roman"/>
          <w:i w:val="0"/>
          <w:spacing w:val="1"/>
        </w:rPr>
        <w:t xml:space="preserve"> </w:t>
      </w:r>
      <w:r w:rsidRPr="00B17B0E">
        <w:rPr>
          <w:rFonts w:cs="Times New Roman"/>
          <w:i w:val="0"/>
          <w:spacing w:val="-1"/>
        </w:rPr>
        <w:t>you</w:t>
      </w:r>
      <w:r w:rsidRPr="00B17B0E">
        <w:rPr>
          <w:rFonts w:cs="Times New Roman"/>
          <w:i w:val="0"/>
        </w:rPr>
        <w:t xml:space="preserve"> </w:t>
      </w:r>
      <w:r w:rsidRPr="00B17B0E">
        <w:rPr>
          <w:rFonts w:cs="Times New Roman"/>
          <w:i w:val="0"/>
          <w:spacing w:val="-1"/>
        </w:rPr>
        <w:t>will</w:t>
      </w:r>
      <w:r w:rsidRPr="00B17B0E">
        <w:rPr>
          <w:rFonts w:cs="Times New Roman"/>
          <w:i w:val="0"/>
          <w:spacing w:val="1"/>
        </w:rPr>
        <w:t xml:space="preserve"> </w:t>
      </w:r>
      <w:r w:rsidRPr="00B17B0E">
        <w:rPr>
          <w:rFonts w:cs="Times New Roman"/>
          <w:i w:val="0"/>
          <w:spacing w:val="-2"/>
        </w:rPr>
        <w:t>want</w:t>
      </w:r>
      <w:r w:rsidRPr="00B17B0E">
        <w:rPr>
          <w:rFonts w:cs="Times New Roman"/>
          <w:i w:val="0"/>
          <w:spacing w:val="1"/>
        </w:rPr>
        <w:t xml:space="preserve"> </w:t>
      </w:r>
      <w:r w:rsidRPr="00B17B0E">
        <w:rPr>
          <w:rFonts w:cs="Times New Roman"/>
          <w:i w:val="0"/>
        </w:rPr>
        <w:t>to</w:t>
      </w:r>
      <w:r w:rsidRPr="00B17B0E">
        <w:rPr>
          <w:rFonts w:cs="Times New Roman"/>
          <w:i w:val="0"/>
          <w:spacing w:val="-3"/>
        </w:rPr>
        <w:t xml:space="preserve"> </w:t>
      </w:r>
      <w:r w:rsidRPr="00B17B0E">
        <w:rPr>
          <w:rFonts w:cs="Times New Roman"/>
          <w:i w:val="0"/>
          <w:spacing w:val="-1"/>
        </w:rPr>
        <w:t>roll</w:t>
      </w:r>
      <w:r w:rsidRPr="00B17B0E">
        <w:rPr>
          <w:rFonts w:cs="Times New Roman"/>
          <w:i w:val="0"/>
          <w:spacing w:val="-2"/>
        </w:rPr>
        <w:t xml:space="preserve"> </w:t>
      </w:r>
      <w:r w:rsidRPr="00B17B0E">
        <w:rPr>
          <w:rFonts w:cs="Times New Roman"/>
          <w:i w:val="0"/>
          <w:spacing w:val="-1"/>
        </w:rPr>
        <w:t>forward (not clear to zero)</w:t>
      </w:r>
      <w:r w:rsidRPr="00B17B0E">
        <w:rPr>
          <w:rFonts w:cs="Times New Roman"/>
          <w:i w:val="0"/>
        </w:rPr>
        <w:t xml:space="preserve"> </w:t>
      </w:r>
      <w:r w:rsidRPr="00B17B0E">
        <w:rPr>
          <w:rFonts w:cs="Times New Roman"/>
          <w:i w:val="0"/>
          <w:spacing w:val="-1"/>
        </w:rPr>
        <w:t>positive</w:t>
      </w:r>
      <w:r w:rsidRPr="00B17B0E">
        <w:rPr>
          <w:rFonts w:cs="Times New Roman"/>
          <w:i w:val="0"/>
          <w:spacing w:val="-2"/>
        </w:rPr>
        <w:t xml:space="preserve"> </w:t>
      </w:r>
      <w:r w:rsidRPr="00B17B0E">
        <w:rPr>
          <w:rFonts w:cs="Times New Roman"/>
          <w:i w:val="0"/>
          <w:spacing w:val="-1"/>
        </w:rPr>
        <w:t>faculty-controlled</w:t>
      </w:r>
      <w:r w:rsidRPr="00B17B0E">
        <w:rPr>
          <w:rFonts w:cs="Times New Roman"/>
          <w:i w:val="0"/>
        </w:rPr>
        <w:t xml:space="preserve"> </w:t>
      </w:r>
      <w:r w:rsidRPr="00B17B0E">
        <w:rPr>
          <w:rFonts w:cs="Times New Roman"/>
          <w:i w:val="0"/>
          <w:spacing w:val="-1"/>
        </w:rPr>
        <w:t>balances</w:t>
      </w:r>
      <w:r w:rsidRPr="00B17B0E">
        <w:rPr>
          <w:rFonts w:cs="Times New Roman"/>
          <w:i w:val="0"/>
        </w:rPr>
        <w:t>,</w:t>
      </w:r>
      <w:r w:rsidRPr="00B17B0E">
        <w:rPr>
          <w:rFonts w:cs="Times New Roman"/>
          <w:i w:val="0"/>
          <w:spacing w:val="-3"/>
        </w:rPr>
        <w:t xml:space="preserve"> </w:t>
      </w:r>
      <w:r w:rsidRPr="00B17B0E">
        <w:rPr>
          <w:rFonts w:cs="Times New Roman"/>
          <w:i w:val="0"/>
        </w:rPr>
        <w:t>as</w:t>
      </w:r>
      <w:r w:rsidRPr="00B17B0E">
        <w:rPr>
          <w:rFonts w:cs="Times New Roman"/>
          <w:i w:val="0"/>
          <w:spacing w:val="65"/>
        </w:rPr>
        <w:t xml:space="preserve"> </w:t>
      </w:r>
      <w:r w:rsidRPr="00B17B0E">
        <w:rPr>
          <w:rFonts w:cs="Times New Roman"/>
          <w:i w:val="0"/>
          <w:spacing w:val="-1"/>
        </w:rPr>
        <w:t>appropriate</w:t>
      </w:r>
      <w:r w:rsidRPr="00B17B0E" w:rsidR="00216EDC">
        <w:rPr>
          <w:rFonts w:cs="Times New Roman"/>
          <w:i w:val="0"/>
          <w:spacing w:val="-1"/>
        </w:rPr>
        <w:t xml:space="preserve">. </w:t>
      </w:r>
    </w:p>
    <w:p w:rsidR="00F22E0A" w:rsidP="00B10AE6" w14:paraId="1731289B" w14:textId="53EF9328">
      <w:pPr>
        <w:pStyle w:val="BodyText"/>
        <w:ind w:left="0" w:right="174"/>
        <w:rPr>
          <w:rFonts w:cs="Times New Roman"/>
          <w:i w:val="0"/>
          <w:spacing w:val="-1"/>
        </w:rPr>
      </w:pPr>
    </w:p>
    <w:p w:rsidR="00B10AE6" w:rsidRPr="00B17B0E" w:rsidP="00B10AE6" w14:paraId="259245EF" w14:textId="77777777">
      <w:pPr>
        <w:ind w:right="234"/>
        <w:rPr>
          <w:rFonts w:ascii="Times New Roman" w:eastAsia="Times New Roman" w:hAnsi="Times New Roman" w:cs="Times New Roman"/>
          <w:b/>
          <w:bCs/>
          <w:spacing w:val="-1"/>
          <w:u w:val="single"/>
        </w:rPr>
      </w:pPr>
      <w:r w:rsidRPr="00B17B0E">
        <w:rPr>
          <w:rFonts w:ascii="Times New Roman" w:eastAsia="Times New Roman" w:hAnsi="Times New Roman" w:cs="Times New Roman"/>
          <w:b/>
          <w:bCs/>
          <w:spacing w:val="-1"/>
          <w:u w:val="single"/>
        </w:rPr>
        <w:t>Special Considerations</w:t>
      </w:r>
    </w:p>
    <w:p w:rsidR="00B10AE6" w:rsidRPr="00B17B0E" w:rsidP="00B10AE6" w14:paraId="7791A781" w14:textId="5A4FCC98">
      <w:pPr>
        <w:ind w:right="234"/>
        <w:rPr>
          <w:rFonts w:ascii="Times New Roman" w:eastAsia="Times New Roman" w:hAnsi="Times New Roman" w:cs="Times New Roman"/>
        </w:rPr>
      </w:pPr>
      <w:r w:rsidRPr="00B17B0E">
        <w:rPr>
          <w:rFonts w:ascii="Times New Roman" w:eastAsia="Times New Roman" w:hAnsi="Times New Roman" w:cs="Times New Roman"/>
          <w:b/>
          <w:bCs/>
          <w:spacing w:val="-1"/>
        </w:rPr>
        <w:t>“DNU”</w:t>
      </w:r>
      <w:r w:rsidRPr="00B17B0E">
        <w:rPr>
          <w:rFonts w:ascii="Times New Roman" w:eastAsia="Times New Roman" w:hAnsi="Times New Roman" w:cs="Times New Roman"/>
          <w:b/>
          <w:bCs/>
        </w:rPr>
        <w:t xml:space="preserve"> </w:t>
      </w:r>
      <w:r w:rsidRPr="00B17B0E">
        <w:rPr>
          <w:rFonts w:ascii="Times New Roman" w:eastAsia="Times New Roman" w:hAnsi="Times New Roman" w:cs="Times New Roman"/>
          <w:b/>
          <w:bCs/>
          <w:spacing w:val="-1"/>
        </w:rPr>
        <w:t>and</w:t>
      </w:r>
      <w:r w:rsidRPr="00B17B0E">
        <w:rPr>
          <w:rFonts w:ascii="Times New Roman" w:eastAsia="Times New Roman" w:hAnsi="Times New Roman" w:cs="Times New Roman"/>
          <w:b/>
          <w:bCs/>
        </w:rPr>
        <w:t xml:space="preserve"> </w:t>
      </w:r>
      <w:r w:rsidRPr="00B17B0E">
        <w:rPr>
          <w:rFonts w:ascii="Times New Roman" w:eastAsia="Times New Roman" w:hAnsi="Times New Roman" w:cs="Times New Roman"/>
          <w:b/>
          <w:bCs/>
          <w:spacing w:val="-1"/>
        </w:rPr>
        <w:t>“Unspecified”</w:t>
      </w:r>
      <w:r w:rsidRPr="00B17B0E">
        <w:rPr>
          <w:rFonts w:ascii="Times New Roman" w:eastAsia="Times New Roman" w:hAnsi="Times New Roman" w:cs="Times New Roman"/>
          <w:b/>
          <w:bCs/>
          <w:spacing w:val="-3"/>
        </w:rPr>
        <w:t xml:space="preserve"> </w:t>
      </w:r>
      <w:r w:rsidRPr="00B17B0E">
        <w:rPr>
          <w:rFonts w:ascii="Times New Roman" w:eastAsia="Times New Roman" w:hAnsi="Times New Roman" w:cs="Times New Roman"/>
          <w:spacing w:val="-1"/>
        </w:rPr>
        <w:t>segments</w:t>
      </w:r>
      <w:r w:rsidRPr="00B17B0E">
        <w:rPr>
          <w:rFonts w:ascii="Times New Roman" w:eastAsia="Times New Roman" w:hAnsi="Times New Roman" w:cs="Times New Roman"/>
        </w:rPr>
        <w:t xml:space="preserve"> </w:t>
      </w:r>
      <w:r w:rsidRPr="00B17B0E">
        <w:rPr>
          <w:rFonts w:ascii="Times New Roman" w:eastAsia="Times New Roman" w:hAnsi="Times New Roman" w:cs="Times New Roman"/>
          <w:spacing w:val="-1"/>
        </w:rPr>
        <w:t>must</w:t>
      </w:r>
      <w:r w:rsidRPr="00B17B0E">
        <w:rPr>
          <w:rFonts w:ascii="Times New Roman" w:eastAsia="Times New Roman" w:hAnsi="Times New Roman" w:cs="Times New Roman"/>
          <w:spacing w:val="1"/>
        </w:rPr>
        <w:t xml:space="preserve"> </w:t>
      </w:r>
      <w:r w:rsidRPr="00B17B0E">
        <w:rPr>
          <w:rFonts w:ascii="Times New Roman" w:eastAsia="Times New Roman" w:hAnsi="Times New Roman" w:cs="Times New Roman"/>
        </w:rPr>
        <w:t>be</w:t>
      </w:r>
      <w:r w:rsidRPr="00B17B0E">
        <w:rPr>
          <w:rFonts w:ascii="Times New Roman" w:eastAsia="Times New Roman" w:hAnsi="Times New Roman" w:cs="Times New Roman"/>
          <w:spacing w:val="-2"/>
        </w:rPr>
        <w:t xml:space="preserve"> </w:t>
      </w:r>
      <w:r w:rsidRPr="00B17B0E">
        <w:rPr>
          <w:rFonts w:ascii="Times New Roman" w:eastAsia="Times New Roman" w:hAnsi="Times New Roman" w:cs="Times New Roman"/>
          <w:spacing w:val="-1"/>
        </w:rPr>
        <w:t>cleared</w:t>
      </w:r>
      <w:r w:rsidRPr="00B17B0E">
        <w:rPr>
          <w:rFonts w:ascii="Times New Roman" w:eastAsia="Times New Roman" w:hAnsi="Times New Roman" w:cs="Times New Roman"/>
        </w:rPr>
        <w:t xml:space="preserve"> </w:t>
      </w:r>
      <w:r w:rsidRPr="00B17B0E">
        <w:rPr>
          <w:rFonts w:ascii="Times New Roman" w:eastAsia="Times New Roman" w:hAnsi="Times New Roman" w:cs="Times New Roman"/>
          <w:spacing w:val="-1"/>
        </w:rPr>
        <w:t>to</w:t>
      </w:r>
      <w:r w:rsidRPr="00B17B0E">
        <w:rPr>
          <w:rFonts w:ascii="Times New Roman" w:eastAsia="Times New Roman" w:hAnsi="Times New Roman" w:cs="Times New Roman"/>
        </w:rPr>
        <w:t xml:space="preserve"> zero</w:t>
      </w:r>
      <w:r w:rsidR="009D4D1E">
        <w:rPr>
          <w:rFonts w:ascii="Times New Roman" w:eastAsia="Times New Roman" w:hAnsi="Times New Roman" w:cs="Times New Roman"/>
        </w:rPr>
        <w:t>.</w:t>
      </w:r>
      <w:r w:rsidRPr="00B17B0E">
        <w:rPr>
          <w:rFonts w:ascii="Times New Roman" w:eastAsia="Times New Roman" w:hAnsi="Times New Roman" w:cs="Times New Roman"/>
          <w:spacing w:val="-3"/>
        </w:rPr>
        <w:t xml:space="preserve"> </w:t>
      </w:r>
      <w:r w:rsidR="009D4D1E">
        <w:rPr>
          <w:rFonts w:ascii="Times New Roman" w:eastAsia="Times New Roman" w:hAnsi="Times New Roman" w:cs="Times New Roman"/>
        </w:rPr>
        <w:t>Contact</w:t>
      </w:r>
      <w:r w:rsidR="00244FEB">
        <w:rPr>
          <w:rFonts w:ascii="Times New Roman" w:eastAsia="Times New Roman" w:hAnsi="Times New Roman" w:cs="Times New Roman"/>
        </w:rPr>
        <w:t xml:space="preserve"> the</w:t>
      </w:r>
      <w:r w:rsidRPr="00B17B0E" w:rsidR="009D4D1E">
        <w:rPr>
          <w:rFonts w:ascii="Times New Roman" w:eastAsia="Times New Roman" w:hAnsi="Times New Roman" w:cs="Times New Roman"/>
          <w:spacing w:val="-2"/>
        </w:rPr>
        <w:t xml:space="preserve"> </w:t>
      </w:r>
      <w:r w:rsidRPr="00B17B0E">
        <w:rPr>
          <w:rFonts w:ascii="Times New Roman" w:eastAsia="Times New Roman" w:hAnsi="Times New Roman" w:cs="Times New Roman"/>
          <w:spacing w:val="-1"/>
        </w:rPr>
        <w:t>YSM</w:t>
      </w:r>
      <w:r w:rsidRPr="00B17B0E">
        <w:rPr>
          <w:rFonts w:ascii="Times New Roman" w:eastAsia="Times New Roman" w:hAnsi="Times New Roman" w:cs="Times New Roman"/>
          <w:spacing w:val="1"/>
        </w:rPr>
        <w:t xml:space="preserve"> </w:t>
      </w:r>
      <w:r w:rsidRPr="00B17B0E">
        <w:rPr>
          <w:rFonts w:ascii="Times New Roman" w:eastAsia="Times New Roman" w:hAnsi="Times New Roman" w:cs="Times New Roman"/>
          <w:spacing w:val="-1"/>
        </w:rPr>
        <w:t>Controller’s</w:t>
      </w:r>
      <w:r w:rsidRPr="00B17B0E">
        <w:rPr>
          <w:rFonts w:ascii="Times New Roman" w:eastAsia="Times New Roman" w:hAnsi="Times New Roman" w:cs="Times New Roman"/>
        </w:rPr>
        <w:t xml:space="preserve"> </w:t>
      </w:r>
      <w:r w:rsidRPr="00B17B0E">
        <w:rPr>
          <w:rFonts w:ascii="Times New Roman" w:eastAsia="Times New Roman" w:hAnsi="Times New Roman" w:cs="Times New Roman"/>
          <w:spacing w:val="-1"/>
        </w:rPr>
        <w:t xml:space="preserve">Office </w:t>
      </w:r>
      <w:r w:rsidR="00244FEB">
        <w:rPr>
          <w:rFonts w:ascii="Times New Roman" w:eastAsia="Times New Roman" w:hAnsi="Times New Roman" w:cs="Times New Roman"/>
          <w:spacing w:val="-1"/>
        </w:rPr>
        <w:t>(</w:t>
      </w:r>
      <w:hyperlink r:id="rId51" w:history="1">
        <w:r w:rsidRPr="0034060A" w:rsidR="00244FEB">
          <w:rPr>
            <w:rStyle w:val="Hyperlink"/>
            <w:rFonts w:ascii="Times New Roman" w:eastAsia="Times New Roman" w:hAnsi="Times New Roman" w:cs="Times New Roman"/>
            <w:spacing w:val="-1"/>
          </w:rPr>
          <w:t>ysmcontroller@yale.edu</w:t>
        </w:r>
      </w:hyperlink>
      <w:r w:rsidR="00244FEB">
        <w:rPr>
          <w:rFonts w:ascii="Times New Roman" w:eastAsia="Times New Roman" w:hAnsi="Times New Roman" w:cs="Times New Roman"/>
          <w:spacing w:val="-1"/>
        </w:rPr>
        <w:t xml:space="preserve">) </w:t>
      </w:r>
      <w:r w:rsidRPr="00B17B0E">
        <w:rPr>
          <w:rFonts w:ascii="Times New Roman" w:eastAsia="Times New Roman" w:hAnsi="Times New Roman" w:cs="Times New Roman"/>
          <w:spacing w:val="-1"/>
        </w:rPr>
        <w:t>for</w:t>
      </w:r>
      <w:r w:rsidRPr="00B17B0E">
        <w:rPr>
          <w:rFonts w:ascii="Times New Roman" w:eastAsia="Times New Roman" w:hAnsi="Times New Roman" w:cs="Times New Roman"/>
        </w:rPr>
        <w:t xml:space="preserve"> </w:t>
      </w:r>
      <w:r w:rsidRPr="00B17B0E">
        <w:rPr>
          <w:rFonts w:ascii="Times New Roman" w:eastAsia="Times New Roman" w:hAnsi="Times New Roman" w:cs="Times New Roman"/>
          <w:spacing w:val="-1"/>
        </w:rPr>
        <w:t>assistance</w:t>
      </w:r>
      <w:r w:rsidR="006E1164">
        <w:rPr>
          <w:rFonts w:ascii="Times New Roman" w:eastAsia="Times New Roman" w:hAnsi="Times New Roman" w:cs="Times New Roman"/>
          <w:spacing w:val="65"/>
        </w:rPr>
        <w:t xml:space="preserve"> </w:t>
      </w:r>
      <w:r w:rsidRPr="00B17B0E">
        <w:rPr>
          <w:rFonts w:ascii="Times New Roman" w:eastAsia="Times New Roman" w:hAnsi="Times New Roman" w:cs="Times New Roman"/>
        </w:rPr>
        <w:t>if</w:t>
      </w:r>
      <w:r w:rsidRPr="00B17B0E">
        <w:rPr>
          <w:rFonts w:ascii="Times New Roman" w:eastAsia="Times New Roman" w:hAnsi="Times New Roman" w:cs="Times New Roman"/>
          <w:spacing w:val="1"/>
        </w:rPr>
        <w:t xml:space="preserve"> </w:t>
      </w:r>
      <w:r w:rsidRPr="00B17B0E">
        <w:rPr>
          <w:rFonts w:ascii="Times New Roman" w:eastAsia="Times New Roman" w:hAnsi="Times New Roman" w:cs="Times New Roman"/>
          <w:spacing w:val="-1"/>
        </w:rPr>
        <w:t>needed.</w:t>
      </w:r>
      <w:r w:rsidR="00F91739">
        <w:rPr>
          <w:rFonts w:ascii="Times New Roman" w:eastAsia="Times New Roman" w:hAnsi="Times New Roman" w:cs="Times New Roman"/>
          <w:spacing w:val="-1"/>
        </w:rPr>
        <w:t xml:space="preserve"> </w:t>
      </w:r>
    </w:p>
    <w:p w:rsidR="00B10AE6" w:rsidRPr="00B17B0E" w:rsidP="00B10AE6" w14:paraId="29D3FD38" w14:textId="77777777">
      <w:pPr>
        <w:pStyle w:val="BodyText"/>
        <w:ind w:left="0" w:right="159"/>
        <w:rPr>
          <w:rFonts w:cs="Times New Roman"/>
          <w:b/>
          <w:bCs/>
          <w:i w:val="0"/>
          <w:spacing w:val="-1"/>
        </w:rPr>
      </w:pPr>
    </w:p>
    <w:p w:rsidR="00F82020" w:rsidRPr="00DF2F08" w:rsidP="00F82020" w14:paraId="3F280EE7" w14:textId="7D2878AC">
      <w:pPr>
        <w:pStyle w:val="BodyText"/>
        <w:ind w:left="0" w:right="159"/>
        <w:rPr>
          <w:rStyle w:val="Hyperlink"/>
          <w:rFonts w:cs="Times New Roman"/>
          <w:i w:val="0"/>
          <w:spacing w:val="-1"/>
        </w:rPr>
      </w:pPr>
      <w:r w:rsidRPr="00CC0D01">
        <w:rPr>
          <w:rFonts w:cs="Times New Roman"/>
          <w:b/>
          <w:bCs/>
          <w:i w:val="0"/>
          <w:spacing w:val="-1"/>
        </w:rPr>
        <w:t>Endowments</w:t>
      </w:r>
      <w:r>
        <w:rPr>
          <w:rFonts w:cs="Times New Roman"/>
          <w:i w:val="0"/>
          <w:spacing w:val="-1"/>
        </w:rPr>
        <w:t xml:space="preserve"> – Review endowment balances and ensure adherence to the</w:t>
      </w:r>
      <w:r w:rsidR="00DF2F08">
        <w:rPr>
          <w:rFonts w:cs="Times New Roman"/>
          <w:i w:val="0"/>
          <w:spacing w:val="-1"/>
        </w:rPr>
        <w:fldChar w:fldCharType="begin"/>
      </w:r>
      <w:r w:rsidR="00DF2F08">
        <w:rPr>
          <w:rFonts w:cs="Times New Roman"/>
          <w:i w:val="0"/>
          <w:spacing w:val="-1"/>
        </w:rPr>
        <w:instrText xml:space="preserve"> HYPERLINK "https://yale.navexone.com/content/dotNet/documents/?docid=130" </w:instrText>
      </w:r>
      <w:r w:rsidR="00DF2F08">
        <w:rPr>
          <w:rFonts w:cs="Times New Roman"/>
          <w:i w:val="0"/>
          <w:spacing w:val="-1"/>
        </w:rPr>
        <w:fldChar w:fldCharType="separate"/>
      </w:r>
      <w:r w:rsidRPr="00DF2F08">
        <w:rPr>
          <w:rStyle w:val="Hyperlink"/>
          <w:rFonts w:cs="Times New Roman"/>
          <w:i w:val="0"/>
          <w:spacing w:val="-1"/>
        </w:rPr>
        <w:t xml:space="preserve"> Endowed Professorship Income Distribution Policy.</w:t>
      </w:r>
      <w:r w:rsidRPr="00DC39FE">
        <w:rPr>
          <w:rStyle w:val="Hyperlink"/>
          <w:rFonts w:cs="Times New Roman"/>
          <w:i w:val="0"/>
          <w:spacing w:val="-1"/>
          <w:u w:val="none"/>
        </w:rPr>
        <w:t xml:space="preserve"> </w:t>
      </w:r>
    </w:p>
    <w:p w:rsidR="00F82020" w:rsidP="00B10AE6" w14:paraId="22ACF3B6" w14:textId="0870CB6C">
      <w:pPr>
        <w:pStyle w:val="BodyText"/>
        <w:ind w:left="0" w:right="159"/>
        <w:rPr>
          <w:rFonts w:cs="Times New Roman"/>
          <w:b/>
          <w:bCs/>
          <w:i w:val="0"/>
          <w:spacing w:val="-1"/>
        </w:rPr>
      </w:pPr>
      <w:r>
        <w:rPr>
          <w:rFonts w:cs="Times New Roman"/>
          <w:i w:val="0"/>
          <w:spacing w:val="-1"/>
        </w:rPr>
        <w:fldChar w:fldCharType="end"/>
      </w:r>
    </w:p>
    <w:p w:rsidR="00B10AE6" w:rsidP="00B10AE6" w14:paraId="44A622D6" w14:textId="052639FB">
      <w:pPr>
        <w:pStyle w:val="BodyText"/>
        <w:ind w:left="0" w:right="159"/>
        <w:rPr>
          <w:rFonts w:cs="Times New Roman"/>
          <w:i w:val="0"/>
          <w:spacing w:val="-1"/>
        </w:rPr>
      </w:pPr>
      <w:r w:rsidRPr="00B17B0E">
        <w:rPr>
          <w:rFonts w:cs="Times New Roman"/>
          <w:b/>
          <w:bCs/>
          <w:i w:val="0"/>
          <w:spacing w:val="-1"/>
        </w:rPr>
        <w:t>USPs</w:t>
      </w:r>
      <w:r w:rsidRPr="00B17B0E">
        <w:rPr>
          <w:rFonts w:cs="Times New Roman"/>
          <w:i w:val="0"/>
          <w:spacing w:val="-1"/>
        </w:rPr>
        <w:t xml:space="preserve"> – as noted above, all deficits must be cleared other than approved exceptions</w:t>
      </w:r>
      <w:r w:rsidRPr="00B17B0E" w:rsidR="00216EDC">
        <w:rPr>
          <w:rFonts w:cs="Times New Roman"/>
          <w:i w:val="0"/>
          <w:spacing w:val="-1"/>
        </w:rPr>
        <w:t xml:space="preserve">. </w:t>
      </w:r>
      <w:r w:rsidRPr="00B17B0E">
        <w:rPr>
          <w:rFonts w:cs="Times New Roman"/>
          <w:i w:val="0"/>
          <w:spacing w:val="-1"/>
        </w:rPr>
        <w:t xml:space="preserve">When clearing </w:t>
      </w:r>
      <w:r w:rsidR="00F07275">
        <w:rPr>
          <w:rFonts w:cs="Times New Roman"/>
          <w:i w:val="0"/>
          <w:spacing w:val="-1"/>
        </w:rPr>
        <w:t xml:space="preserve">USP </w:t>
      </w:r>
      <w:r w:rsidRPr="00B17B0E">
        <w:rPr>
          <w:rFonts w:cs="Times New Roman"/>
          <w:i w:val="0"/>
          <w:spacing w:val="-1"/>
        </w:rPr>
        <w:t>deficits, note that these operating losses must be permanently funded by another COA combination you control</w:t>
      </w:r>
      <w:r w:rsidRPr="00B17B0E" w:rsidR="00216EDC">
        <w:rPr>
          <w:rFonts w:cs="Times New Roman"/>
          <w:i w:val="0"/>
          <w:spacing w:val="-1"/>
        </w:rPr>
        <w:t xml:space="preserve">. </w:t>
      </w:r>
      <w:r w:rsidRPr="00B17B0E">
        <w:rPr>
          <w:rFonts w:cs="Times New Roman"/>
          <w:i w:val="0"/>
          <w:spacing w:val="-1"/>
        </w:rPr>
        <w:t xml:space="preserve">These cannot be </w:t>
      </w:r>
      <w:r w:rsidRPr="00B17B0E">
        <w:rPr>
          <w:rFonts w:cs="Times New Roman"/>
          <w:i w:val="0"/>
          <w:spacing w:val="-1"/>
        </w:rPr>
        <w:t>cleared</w:t>
      </w:r>
      <w:r w:rsidRPr="00B17B0E">
        <w:rPr>
          <w:rFonts w:cs="Times New Roman"/>
          <w:i w:val="0"/>
          <w:spacing w:val="-1"/>
        </w:rPr>
        <w:t xml:space="preserve"> for year-end closing and </w:t>
      </w:r>
      <w:r w:rsidR="00067C2F">
        <w:rPr>
          <w:rFonts w:cs="Times New Roman"/>
          <w:i w:val="0"/>
          <w:spacing w:val="-1"/>
        </w:rPr>
        <w:t>subsequently reestablished</w:t>
      </w:r>
      <w:r w:rsidRPr="00B17B0E">
        <w:rPr>
          <w:rFonts w:cs="Times New Roman"/>
          <w:i w:val="0"/>
          <w:spacing w:val="-1"/>
        </w:rPr>
        <w:t xml:space="preserve"> in FY2</w:t>
      </w:r>
      <w:r w:rsidR="00040E0A">
        <w:rPr>
          <w:rFonts w:cs="Times New Roman"/>
          <w:i w:val="0"/>
          <w:spacing w:val="-1"/>
        </w:rPr>
        <w:t>7</w:t>
      </w:r>
      <w:r w:rsidRPr="00B17B0E">
        <w:rPr>
          <w:rFonts w:cs="Times New Roman"/>
          <w:i w:val="0"/>
          <w:spacing w:val="-1"/>
        </w:rPr>
        <w:t>.</w:t>
      </w:r>
    </w:p>
    <w:p w:rsidR="00B10AE6" w:rsidRPr="00B17B0E" w:rsidP="00B10AE6" w14:paraId="34934F3F" w14:textId="77777777">
      <w:pPr>
        <w:pStyle w:val="BodyText"/>
        <w:ind w:left="0" w:right="159"/>
        <w:rPr>
          <w:rFonts w:cs="Times New Roman"/>
          <w:i w:val="0"/>
          <w:spacing w:val="-1"/>
        </w:rPr>
      </w:pPr>
    </w:p>
    <w:p w:rsidR="00B00CD4" w:rsidP="00A52B3B" w14:paraId="77251D59" w14:textId="5C170F3B">
      <w:pPr>
        <w:pStyle w:val="BodyText"/>
        <w:ind w:left="0" w:right="159"/>
        <w:rPr>
          <w:rFonts w:cs="Times New Roman"/>
          <w:b/>
          <w:bCs/>
          <w:i w:val="0"/>
          <w:spacing w:val="-1"/>
        </w:rPr>
      </w:pPr>
      <w:r w:rsidRPr="00740064">
        <w:rPr>
          <w:rFonts w:cs="Times New Roman"/>
          <w:b/>
          <w:bCs/>
          <w:i w:val="0"/>
          <w:spacing w:val="-1"/>
        </w:rPr>
        <w:t>YSM I&amp;A Funding on Capital Projects</w:t>
      </w:r>
      <w:r w:rsidRPr="00B17B0E">
        <w:rPr>
          <w:rFonts w:cs="Times New Roman"/>
          <w:i w:val="0"/>
          <w:spacing w:val="-1"/>
        </w:rPr>
        <w:t xml:space="preserve"> –The YSM Controller’s Office will be reaching out to impacted departments by </w:t>
      </w:r>
      <w:r w:rsidRPr="007F776B">
        <w:rPr>
          <w:rFonts w:cs="Times New Roman"/>
          <w:b/>
          <w:bCs/>
          <w:i w:val="0"/>
          <w:spacing w:val="-1"/>
          <w:u w:val="single"/>
        </w:rPr>
        <w:t xml:space="preserve">June </w:t>
      </w:r>
      <w:r w:rsidR="00230629">
        <w:rPr>
          <w:rFonts w:cs="Times New Roman"/>
          <w:b/>
          <w:bCs/>
          <w:i w:val="0"/>
          <w:spacing w:val="-1"/>
          <w:u w:val="single"/>
        </w:rPr>
        <w:t>19</w:t>
      </w:r>
      <w:r w:rsidRPr="00462289" w:rsidR="00CC79F3">
        <w:rPr>
          <w:rFonts w:cs="Times New Roman"/>
          <w:b/>
          <w:bCs/>
          <w:i w:val="0"/>
          <w:spacing w:val="-1"/>
          <w:u w:val="single"/>
          <w:vertAlign w:val="superscript"/>
        </w:rPr>
        <w:t>th</w:t>
      </w:r>
      <w:r w:rsidRPr="00B17B0E" w:rsidR="00216EDC">
        <w:rPr>
          <w:rFonts w:cs="Times New Roman"/>
          <w:i w:val="0"/>
          <w:spacing w:val="-1"/>
        </w:rPr>
        <w:t xml:space="preserve">. </w:t>
      </w:r>
      <w:r w:rsidRPr="00B17B0E">
        <w:rPr>
          <w:rFonts w:cs="Times New Roman"/>
          <w:i w:val="0"/>
          <w:spacing w:val="-1"/>
        </w:rPr>
        <w:t xml:space="preserve">These entries will be processed centrally and posted to the GL by </w:t>
      </w:r>
      <w:r w:rsidRPr="007F776B">
        <w:rPr>
          <w:rFonts w:cs="Times New Roman"/>
          <w:b/>
          <w:bCs/>
          <w:i w:val="0"/>
          <w:spacing w:val="-1"/>
          <w:u w:val="single"/>
        </w:rPr>
        <w:t xml:space="preserve">July </w:t>
      </w:r>
      <w:r w:rsidR="00EE4772">
        <w:rPr>
          <w:rFonts w:cs="Times New Roman"/>
          <w:b/>
          <w:bCs/>
          <w:i w:val="0"/>
          <w:spacing w:val="-1"/>
          <w:u w:val="single"/>
        </w:rPr>
        <w:t>3</w:t>
      </w:r>
      <w:r w:rsidRPr="00462289" w:rsidR="00EE4772">
        <w:rPr>
          <w:rFonts w:cs="Times New Roman"/>
          <w:b/>
          <w:bCs/>
          <w:i w:val="0"/>
          <w:spacing w:val="-1"/>
          <w:sz w:val="16"/>
          <w:szCs w:val="16"/>
          <w:u w:val="single"/>
        </w:rPr>
        <w:t>rd</w:t>
      </w:r>
      <w:r w:rsidRPr="00B17B0E">
        <w:rPr>
          <w:rFonts w:cs="Times New Roman"/>
          <w:b/>
          <w:bCs/>
          <w:i w:val="0"/>
          <w:spacing w:val="-1"/>
        </w:rPr>
        <w:t>.</w:t>
      </w:r>
    </w:p>
    <w:p w:rsidR="00691FD7" w:rsidRPr="00A52B3B" w:rsidP="00A52B3B" w14:paraId="7D4DB561" w14:textId="77777777">
      <w:pPr>
        <w:pStyle w:val="BodyText"/>
        <w:ind w:left="0" w:right="159"/>
        <w:rPr>
          <w:rFonts w:cs="Times New Roman"/>
          <w:i w:val="0"/>
          <w:spacing w:val="-1"/>
        </w:rPr>
      </w:pPr>
    </w:p>
    <w:p w:rsidR="00B00CD4" w:rsidP="00B10AE6" w14:paraId="70D869F7" w14:textId="1BE7D54C">
      <w:pPr>
        <w:rPr>
          <w:rFonts w:ascii="Times New Roman" w:hAnsi="Times New Roman" w:cs="Times New Roman"/>
        </w:rPr>
      </w:pPr>
      <w:r>
        <w:rPr>
          <w:rFonts w:ascii="Times New Roman" w:hAnsi="Times New Roman" w:cs="Times New Roman"/>
          <w:b/>
          <w:bCs/>
        </w:rPr>
        <w:t>Supplier Invoices and Supplier Invoice Requests</w:t>
      </w:r>
      <w:r>
        <w:rPr>
          <w:rFonts w:ascii="Times New Roman" w:hAnsi="Times New Roman" w:cs="Times New Roman"/>
          <w:b/>
          <w:bCs/>
        </w:rPr>
        <w:t xml:space="preserve"> – </w:t>
      </w:r>
      <w:r w:rsidRPr="00B35007">
        <w:rPr>
          <w:rFonts w:ascii="Times New Roman" w:hAnsi="Times New Roman" w:cs="Times New Roman"/>
        </w:rPr>
        <w:t xml:space="preserve">as noted in the </w:t>
      </w:r>
      <w:hyperlink r:id="rId52" w:history="1">
        <w:r w:rsidR="00040E0A">
          <w:rPr>
            <w:rStyle w:val="Hyperlink"/>
            <w:rFonts w:ascii="Times New Roman" w:hAnsi="Times New Roman" w:cs="Times New Roman"/>
          </w:rPr>
          <w:t>University’s Year-end Closing Procedures</w:t>
        </w:r>
      </w:hyperlink>
      <w:r w:rsidR="00BA169A">
        <w:rPr>
          <w:rFonts w:ascii="Times New Roman" w:hAnsi="Times New Roman" w:cs="Times New Roman"/>
        </w:rPr>
        <w:t>,</w:t>
      </w:r>
      <w:r w:rsidRPr="00B35007" w:rsidR="00CF3BB0">
        <w:rPr>
          <w:rFonts w:ascii="Times New Roman" w:hAnsi="Times New Roman" w:cs="Times New Roman"/>
        </w:rPr>
        <w:t xml:space="preserve"> </w:t>
      </w:r>
      <w:r w:rsidRPr="00B35007">
        <w:rPr>
          <w:rFonts w:ascii="Times New Roman" w:hAnsi="Times New Roman" w:cs="Times New Roman"/>
        </w:rPr>
        <w:t xml:space="preserve">the </w:t>
      </w:r>
      <w:r w:rsidRPr="00B35007" w:rsidR="00CF3BB0">
        <w:rPr>
          <w:rFonts w:ascii="Times New Roman" w:hAnsi="Times New Roman" w:cs="Times New Roman"/>
        </w:rPr>
        <w:t>native functionality in Workday</w:t>
      </w:r>
      <w:r w:rsidR="00254F1D">
        <w:rPr>
          <w:rFonts w:ascii="Times New Roman" w:hAnsi="Times New Roman" w:cs="Times New Roman"/>
        </w:rPr>
        <w:t xml:space="preserve"> will be used to achieve proper transaction cutoff, ensure timeliness of accounting information, and reduce manual work</w:t>
      </w:r>
      <w:r w:rsidR="00216EDC">
        <w:rPr>
          <w:rFonts w:ascii="Times New Roman" w:hAnsi="Times New Roman" w:cs="Times New Roman"/>
        </w:rPr>
        <w:t xml:space="preserve">. </w:t>
      </w:r>
      <w:r w:rsidR="00254F1D">
        <w:rPr>
          <w:rFonts w:ascii="Times New Roman" w:hAnsi="Times New Roman" w:cs="Times New Roman"/>
        </w:rPr>
        <w:t xml:space="preserve">The Accounts Payable teams will focus on the Invoice date and the Budget date for any invoices received after the cutoff date. Please make sure the invoice date matches the </w:t>
      </w:r>
      <w:r w:rsidR="00EE4772">
        <w:rPr>
          <w:rFonts w:ascii="Times New Roman" w:hAnsi="Times New Roman" w:cs="Times New Roman"/>
        </w:rPr>
        <w:t>invoice,</w:t>
      </w:r>
      <w:r w:rsidR="00254F1D">
        <w:rPr>
          <w:rFonts w:ascii="Times New Roman" w:hAnsi="Times New Roman" w:cs="Times New Roman"/>
        </w:rPr>
        <w:t xml:space="preserve"> and the budget date must reflect </w:t>
      </w:r>
      <w:r>
        <w:rPr>
          <w:rFonts w:ascii="Times New Roman" w:hAnsi="Times New Roman" w:cs="Times New Roman"/>
        </w:rPr>
        <w:t>the date when we received the produc</w:t>
      </w:r>
      <w:r w:rsidR="00957811">
        <w:rPr>
          <w:rFonts w:ascii="Times New Roman" w:hAnsi="Times New Roman" w:cs="Times New Roman"/>
        </w:rPr>
        <w:t>t</w:t>
      </w:r>
      <w:r>
        <w:rPr>
          <w:rFonts w:ascii="Times New Roman" w:hAnsi="Times New Roman" w:cs="Times New Roman"/>
        </w:rPr>
        <w:t xml:space="preserve"> or service. Where the product or service was received on or before June 30, </w:t>
      </w:r>
      <w:r w:rsidR="009F3A72">
        <w:rPr>
          <w:rFonts w:ascii="Times New Roman" w:hAnsi="Times New Roman" w:cs="Times New Roman"/>
        </w:rPr>
        <w:t>202</w:t>
      </w:r>
      <w:r w:rsidR="00040E0A">
        <w:rPr>
          <w:rFonts w:ascii="Times New Roman" w:hAnsi="Times New Roman" w:cs="Times New Roman"/>
        </w:rPr>
        <w:t>6</w:t>
      </w:r>
      <w:r>
        <w:rPr>
          <w:rFonts w:ascii="Times New Roman" w:hAnsi="Times New Roman" w:cs="Times New Roman"/>
        </w:rPr>
        <w:t xml:space="preserve">, </w:t>
      </w:r>
      <w:r>
        <w:rPr>
          <w:rFonts w:ascii="Times New Roman" w:hAnsi="Times New Roman" w:cs="Times New Roman"/>
          <w:b/>
          <w:bCs/>
          <w:u w:val="single"/>
        </w:rPr>
        <w:t>please ensure that the budget date falls within FY 202</w:t>
      </w:r>
      <w:r w:rsidR="00CF5941">
        <w:rPr>
          <w:rFonts w:ascii="Times New Roman" w:hAnsi="Times New Roman" w:cs="Times New Roman"/>
          <w:b/>
          <w:bCs/>
          <w:u w:val="single"/>
        </w:rPr>
        <w:t>6</w:t>
      </w:r>
      <w:r>
        <w:rPr>
          <w:rFonts w:ascii="Times New Roman" w:hAnsi="Times New Roman" w:cs="Times New Roman"/>
          <w:b/>
          <w:bCs/>
          <w:u w:val="single"/>
        </w:rPr>
        <w:t>.</w:t>
      </w:r>
      <w:r w:rsidR="00254F1D">
        <w:rPr>
          <w:rFonts w:ascii="Times New Roman" w:hAnsi="Times New Roman" w:cs="Times New Roman"/>
        </w:rPr>
        <w:t xml:space="preserve"> </w:t>
      </w:r>
    </w:p>
    <w:p w:rsidR="00040E0A" w:rsidP="00B10AE6" w14:paraId="5EF23E78" w14:textId="77777777">
      <w:pPr>
        <w:rPr>
          <w:rFonts w:ascii="Times New Roman" w:hAnsi="Times New Roman" w:cs="Times New Roman"/>
        </w:rPr>
      </w:pPr>
    </w:p>
    <w:p w:rsidR="00583362" w:rsidP="00B10AE6" w14:paraId="45707046" w14:textId="058FF7FD">
      <w:pPr>
        <w:rPr>
          <w:rFonts w:ascii="Times New Roman" w:hAnsi="Times New Roman" w:cs="Times New Roman"/>
        </w:rPr>
      </w:pPr>
    </w:p>
    <w:p w:rsidR="00AF0D9C" w:rsidP="00B10AE6" w14:paraId="649FA3CC" w14:textId="32ED3AC1">
      <w:pPr>
        <w:rPr>
          <w:rFonts w:ascii="Times New Roman" w:hAnsi="Times New Roman" w:cs="Times New Roman"/>
        </w:rPr>
      </w:pPr>
      <w:r>
        <w:rPr>
          <w:rFonts w:ascii="Times New Roman" w:hAnsi="Times New Roman" w:cs="Times New Roman"/>
        </w:rPr>
        <w:t xml:space="preserve">Departments should make every effort to </w:t>
      </w:r>
      <w:r w:rsidR="00C86CE9">
        <w:rPr>
          <w:rFonts w:ascii="Times New Roman" w:hAnsi="Times New Roman" w:cs="Times New Roman"/>
        </w:rPr>
        <w:t xml:space="preserve">accrue expenses at year end </w:t>
      </w:r>
      <w:r w:rsidR="00C86CE9">
        <w:rPr>
          <w:rFonts w:ascii="Times New Roman" w:hAnsi="Times New Roman" w:cs="Times New Roman"/>
        </w:rPr>
        <w:t>where</w:t>
      </w:r>
      <w:r w:rsidR="00C86CE9">
        <w:rPr>
          <w:rFonts w:ascii="Times New Roman" w:hAnsi="Times New Roman" w:cs="Times New Roman"/>
        </w:rPr>
        <w:t xml:space="preserve"> the goods and services have been received </w:t>
      </w:r>
      <w:r w:rsidR="00864C20">
        <w:rPr>
          <w:rFonts w:ascii="Times New Roman" w:hAnsi="Times New Roman" w:cs="Times New Roman"/>
        </w:rPr>
        <w:t xml:space="preserve">by the university </w:t>
      </w:r>
      <w:r w:rsidR="00C86CE9">
        <w:rPr>
          <w:rFonts w:ascii="Times New Roman" w:hAnsi="Times New Roman" w:cs="Times New Roman"/>
        </w:rPr>
        <w:t xml:space="preserve">prior to </w:t>
      </w:r>
      <w:r w:rsidR="00864C20">
        <w:rPr>
          <w:rFonts w:ascii="Times New Roman" w:hAnsi="Times New Roman" w:cs="Times New Roman"/>
        </w:rPr>
        <w:t>June 30, 202</w:t>
      </w:r>
      <w:r w:rsidR="00CF5941">
        <w:rPr>
          <w:rFonts w:ascii="Times New Roman" w:hAnsi="Times New Roman" w:cs="Times New Roman"/>
        </w:rPr>
        <w:t>6</w:t>
      </w:r>
      <w:r w:rsidR="00216EDC">
        <w:rPr>
          <w:rFonts w:ascii="Times New Roman" w:hAnsi="Times New Roman" w:cs="Times New Roman"/>
        </w:rPr>
        <w:t xml:space="preserve">. </w:t>
      </w:r>
      <w:r w:rsidR="00AA6C8F">
        <w:rPr>
          <w:rFonts w:ascii="Times New Roman" w:hAnsi="Times New Roman" w:cs="Times New Roman"/>
        </w:rPr>
        <w:t>To the extent that goods or services have been received in advance of year</w:t>
      </w:r>
      <w:r w:rsidR="00CC79F3">
        <w:rPr>
          <w:rFonts w:ascii="Times New Roman" w:hAnsi="Times New Roman" w:cs="Times New Roman"/>
        </w:rPr>
        <w:t>-</w:t>
      </w:r>
      <w:r w:rsidR="00AA6C8F">
        <w:rPr>
          <w:rFonts w:ascii="Times New Roman" w:hAnsi="Times New Roman" w:cs="Times New Roman"/>
        </w:rPr>
        <w:t xml:space="preserve">end </w:t>
      </w:r>
      <w:r w:rsidR="00B03B86">
        <w:rPr>
          <w:rFonts w:ascii="Times New Roman" w:hAnsi="Times New Roman" w:cs="Times New Roman"/>
        </w:rPr>
        <w:t xml:space="preserve">and </w:t>
      </w:r>
      <w:r w:rsidR="00D8305A">
        <w:rPr>
          <w:rFonts w:ascii="Times New Roman" w:hAnsi="Times New Roman" w:cs="Times New Roman"/>
        </w:rPr>
        <w:t>invoices have not yet been received from the vendor</w:t>
      </w:r>
      <w:r w:rsidR="00300312">
        <w:rPr>
          <w:rFonts w:ascii="Times New Roman" w:hAnsi="Times New Roman" w:cs="Times New Roman"/>
        </w:rPr>
        <w:t xml:space="preserve">, </w:t>
      </w:r>
      <w:r w:rsidR="004E13A7">
        <w:rPr>
          <w:rFonts w:ascii="Times New Roman" w:hAnsi="Times New Roman" w:cs="Times New Roman"/>
        </w:rPr>
        <w:t>expense accruals should be made</w:t>
      </w:r>
      <w:r w:rsidR="007802F0">
        <w:rPr>
          <w:rFonts w:ascii="Times New Roman" w:hAnsi="Times New Roman" w:cs="Times New Roman"/>
        </w:rPr>
        <w:t xml:space="preserve"> </w:t>
      </w:r>
      <w:r w:rsidR="00807784">
        <w:rPr>
          <w:rFonts w:ascii="Times New Roman" w:hAnsi="Times New Roman" w:cs="Times New Roman"/>
        </w:rPr>
        <w:t>b</w:t>
      </w:r>
      <w:r w:rsidR="007802F0">
        <w:rPr>
          <w:rFonts w:ascii="Times New Roman" w:hAnsi="Times New Roman" w:cs="Times New Roman"/>
        </w:rPr>
        <w:t>y the department</w:t>
      </w:r>
      <w:r w:rsidR="00216EDC">
        <w:rPr>
          <w:rFonts w:ascii="Times New Roman" w:hAnsi="Times New Roman" w:cs="Times New Roman"/>
        </w:rPr>
        <w:t xml:space="preserve">. </w:t>
      </w:r>
      <w:r w:rsidR="000F3626">
        <w:rPr>
          <w:rFonts w:ascii="Times New Roman" w:hAnsi="Times New Roman" w:cs="Times New Roman"/>
        </w:rPr>
        <w:t xml:space="preserve">Specific instructions are included in the </w:t>
      </w:r>
      <w:hyperlink r:id="rId53" w:history="1">
        <w:r w:rsidR="00EF2497">
          <w:rPr>
            <w:rStyle w:val="Hyperlink"/>
            <w:rFonts w:ascii="Times New Roman" w:hAnsi="Times New Roman" w:cs="Times New Roman"/>
          </w:rPr>
          <w:t>University’s Year-end Closing Procedures</w:t>
        </w:r>
      </w:hyperlink>
      <w:r>
        <w:rPr>
          <w:rFonts w:ascii="Times New Roman" w:hAnsi="Times New Roman" w:cs="Times New Roman"/>
        </w:rPr>
        <w:t xml:space="preserve"> and below.</w:t>
      </w:r>
    </w:p>
    <w:p w:rsidR="00AF0D9C" w:rsidP="00B10AE6" w14:paraId="5A09AF75" w14:textId="77777777">
      <w:pPr>
        <w:rPr>
          <w:rFonts w:ascii="Times New Roman" w:hAnsi="Times New Roman" w:cs="Times New Roman"/>
        </w:rPr>
      </w:pPr>
    </w:p>
    <w:p w:rsidR="00AF0D9C" w:rsidRPr="00462289" w:rsidP="00B10AE6" w14:paraId="36843CD3" w14:textId="32222D5C">
      <w:pPr>
        <w:rPr>
          <w:rFonts w:ascii="Times New Roman" w:hAnsi="Times New Roman" w:cs="Times New Roman"/>
          <w:b/>
          <w:bCs/>
          <w:u w:val="single"/>
        </w:rPr>
      </w:pPr>
      <w:r w:rsidRPr="00462289">
        <w:rPr>
          <w:rFonts w:ascii="Times New Roman" w:hAnsi="Times New Roman" w:cs="Times New Roman"/>
          <w:b/>
          <w:bCs/>
          <w:u w:val="single"/>
        </w:rPr>
        <w:t>Expense Accruals</w:t>
      </w:r>
      <w:r w:rsidR="00DB695E">
        <w:rPr>
          <w:rFonts w:ascii="Times New Roman" w:hAnsi="Times New Roman" w:cs="Times New Roman"/>
          <w:b/>
          <w:bCs/>
          <w:u w:val="single"/>
        </w:rPr>
        <w:t xml:space="preserve"> or Deferrals</w:t>
      </w:r>
    </w:p>
    <w:p w:rsidR="00AF0D9C" w:rsidRPr="00462289" w:rsidP="00AF0D9C" w14:paraId="49152638" w14:textId="51F3C3DF">
      <w:pPr>
        <w:spacing w:line="249" w:lineRule="exact"/>
        <w:rPr>
          <w:rFonts w:ascii="Times New Roman" w:hAnsi="Times New Roman" w:cs="Times New Roman"/>
        </w:rPr>
      </w:pPr>
      <w:r w:rsidRPr="00462289">
        <w:rPr>
          <w:rFonts w:ascii="Times New Roman" w:hAnsi="Times New Roman" w:cs="Times New Roman"/>
          <w:spacing w:val="-4"/>
        </w:rPr>
        <w:t>Any YSM unit needing</w:t>
      </w:r>
      <w:r w:rsidRPr="00462289">
        <w:rPr>
          <w:rFonts w:ascii="Times New Roman" w:hAnsi="Times New Roman" w:cs="Times New Roman"/>
        </w:rPr>
        <w:t xml:space="preserve"> to process a year-end adjustment to record any of these accruals or deferrals for FY202</w:t>
      </w:r>
      <w:r w:rsidR="00CF5941">
        <w:rPr>
          <w:rFonts w:ascii="Times New Roman" w:hAnsi="Times New Roman" w:cs="Times New Roman"/>
        </w:rPr>
        <w:t>6</w:t>
      </w:r>
      <w:r w:rsidRPr="00462289">
        <w:rPr>
          <w:rFonts w:ascii="Times New Roman" w:hAnsi="Times New Roman" w:cs="Times New Roman"/>
        </w:rPr>
        <w:t xml:space="preserve">, </w:t>
      </w:r>
      <w:r w:rsidRPr="00462289">
        <w:rPr>
          <w:rFonts w:ascii="Times New Roman" w:hAnsi="Times New Roman" w:cs="Times New Roman"/>
          <w:b/>
          <w:bCs/>
          <w:u w:val="single"/>
        </w:rPr>
        <w:t>please contact YSM Controller’s Office</w:t>
      </w:r>
      <w:r w:rsidRPr="00462289">
        <w:rPr>
          <w:rFonts w:ascii="Times New Roman" w:hAnsi="Times New Roman" w:cs="Times New Roman"/>
        </w:rPr>
        <w:t xml:space="preserve"> at </w:t>
      </w:r>
      <w:hyperlink r:id="rId54" w:history="1">
        <w:r w:rsidRPr="00462289">
          <w:rPr>
            <w:rStyle w:val="Hyperlink"/>
            <w:rFonts w:ascii="Times New Roman" w:hAnsi="Times New Roman" w:cs="Times New Roman"/>
          </w:rPr>
          <w:t>ysmcontroller@yale.edu</w:t>
        </w:r>
      </w:hyperlink>
      <w:r w:rsidRPr="00462289">
        <w:rPr>
          <w:rFonts w:ascii="Times New Roman" w:hAnsi="Times New Roman" w:cs="Times New Roman"/>
        </w:rPr>
        <w:t xml:space="preserve">. Sue DeCrescente will ensure that these transactions are appropriate and will be processed in the system for review and confirmation by General Accounting. </w:t>
      </w:r>
    </w:p>
    <w:p w:rsidR="00B00CD4" w:rsidP="00B10AE6" w14:paraId="1B74763B" w14:textId="77777777">
      <w:pPr>
        <w:rPr>
          <w:rFonts w:ascii="Times New Roman" w:hAnsi="Times New Roman" w:cs="Times New Roman"/>
          <w:b/>
          <w:bCs/>
        </w:rPr>
      </w:pPr>
    </w:p>
    <w:p w:rsidR="00B10AE6" w:rsidRPr="00462289" w:rsidP="00B10AE6" w14:paraId="4C9A82E0" w14:textId="3F7B7A51">
      <w:pPr>
        <w:rPr>
          <w:rFonts w:ascii="Times New Roman" w:hAnsi="Times New Roman" w:cs="Times New Roman"/>
          <w:b/>
          <w:bCs/>
          <w:u w:val="single"/>
        </w:rPr>
      </w:pPr>
      <w:r w:rsidRPr="00462289">
        <w:rPr>
          <w:rFonts w:ascii="Times New Roman" w:hAnsi="Times New Roman" w:cs="Times New Roman"/>
          <w:b/>
          <w:bCs/>
          <w:u w:val="single"/>
        </w:rPr>
        <w:t>Chair P&amp;L and Chair Balances</w:t>
      </w:r>
    </w:p>
    <w:p w:rsidR="007762C9" w:rsidP="00462289" w14:paraId="7107056E" w14:textId="37647DDB">
      <w:pPr>
        <w:rPr>
          <w:rFonts w:ascii="Times New Roman" w:eastAsia="Times New Roman" w:hAnsi="Times New Roman" w:cs="Times New Roman"/>
          <w:spacing w:val="-1"/>
        </w:rPr>
      </w:pPr>
      <w:r w:rsidRPr="00B17B0E">
        <w:rPr>
          <w:rFonts w:ascii="Times New Roman" w:eastAsia="Times New Roman" w:hAnsi="Times New Roman" w:cs="Times New Roman"/>
          <w:spacing w:val="-1"/>
        </w:rPr>
        <w:t>Please ensure that your ending balances are properly classified as Chair, Chief or Faculty and are in the correct mission</w:t>
      </w:r>
      <w:r w:rsidRPr="00B17B0E" w:rsidR="00216EDC">
        <w:rPr>
          <w:rFonts w:ascii="Times New Roman" w:eastAsia="Times New Roman" w:hAnsi="Times New Roman" w:cs="Times New Roman"/>
          <w:spacing w:val="-1"/>
        </w:rPr>
        <w:t xml:space="preserve">. </w:t>
      </w:r>
      <w:r w:rsidRPr="00B17B0E">
        <w:rPr>
          <w:rFonts w:ascii="Times New Roman" w:eastAsia="Times New Roman" w:hAnsi="Times New Roman" w:cs="Times New Roman"/>
          <w:spacing w:val="-1"/>
        </w:rPr>
        <w:t xml:space="preserve">Additional guidance </w:t>
      </w:r>
      <w:r w:rsidRPr="0089729A">
        <w:rPr>
          <w:rFonts w:ascii="Times New Roman" w:eastAsia="Times New Roman" w:hAnsi="Times New Roman" w:cs="Times New Roman"/>
          <w:spacing w:val="-1"/>
        </w:rPr>
        <w:t xml:space="preserve">is </w:t>
      </w:r>
      <w:r w:rsidRPr="0089729A" w:rsidR="00DF2F08">
        <w:rPr>
          <w:rFonts w:ascii="Times New Roman" w:eastAsia="Times New Roman" w:hAnsi="Times New Roman" w:cs="Times New Roman"/>
          <w:spacing w:val="-1"/>
        </w:rPr>
        <w:t xml:space="preserve">available via the </w:t>
      </w:r>
      <w:hyperlink r:id="rId55" w:history="1">
        <w:r w:rsidR="008C2195">
          <w:rPr>
            <w:rStyle w:val="Hyperlink"/>
            <w:rFonts w:ascii="Times New Roman" w:eastAsia="Times New Roman" w:hAnsi="Times New Roman" w:cs="Times New Roman"/>
            <w:spacing w:val="-1"/>
          </w:rPr>
          <w:t>YSM Mission Coding - Guideline</w:t>
        </w:r>
      </w:hyperlink>
      <w:r w:rsidR="00DF2F08">
        <w:rPr>
          <w:rFonts w:ascii="Times New Roman" w:eastAsia="Times New Roman" w:hAnsi="Times New Roman" w:cs="Times New Roman"/>
          <w:spacing w:val="-1"/>
        </w:rPr>
        <w:t xml:space="preserve"> and the </w:t>
      </w:r>
      <w:hyperlink r:id="rId56" w:history="1">
        <w:r w:rsidR="008C2195">
          <w:rPr>
            <w:rStyle w:val="Hyperlink"/>
            <w:rFonts w:ascii="Times New Roman" w:eastAsia="Times New Roman" w:hAnsi="Times New Roman" w:cs="Times New Roman"/>
            <w:spacing w:val="-1"/>
          </w:rPr>
          <w:t>Chart of Accounts and Program Mission Guidance Presentation – Reference document.</w:t>
        </w:r>
      </w:hyperlink>
      <w:r w:rsidRPr="00B17B0E" w:rsidR="00216EDC">
        <w:rPr>
          <w:rFonts w:ascii="Times New Roman" w:eastAsia="Times New Roman" w:hAnsi="Times New Roman" w:cs="Times New Roman"/>
          <w:spacing w:val="-1"/>
        </w:rPr>
        <w:t xml:space="preserve"> </w:t>
      </w:r>
      <w:r w:rsidRPr="00B17B0E">
        <w:rPr>
          <w:rFonts w:ascii="Times New Roman" w:eastAsia="Times New Roman" w:hAnsi="Times New Roman" w:cs="Times New Roman"/>
          <w:spacing w:val="-1"/>
        </w:rPr>
        <w:t xml:space="preserve">You can use the bottom of YBT report YSM33 (Statement of Activities by Line of Business – Year End Actual) to </w:t>
      </w:r>
      <w:r w:rsidR="008C2195">
        <w:rPr>
          <w:rFonts w:ascii="Times New Roman" w:eastAsia="Times New Roman" w:hAnsi="Times New Roman" w:cs="Times New Roman"/>
          <w:spacing w:val="-1"/>
        </w:rPr>
        <w:t>view</w:t>
      </w:r>
      <w:r w:rsidRPr="00B17B0E">
        <w:rPr>
          <w:rFonts w:ascii="Times New Roman" w:eastAsia="Times New Roman" w:hAnsi="Times New Roman" w:cs="Times New Roman"/>
          <w:spacing w:val="-1"/>
        </w:rPr>
        <w:t xml:space="preserve"> how your ending balances are spread across the Department Chair, Section Chief and Faculty categories. You can drill on these rows in YBT to see the details. Another YBT report to review is YSM56 (SOA by Fund Summary – Chair-controlled accounts), which is filtered on just the Chair accounts. This will show, by Fund Summary, what </w:t>
      </w:r>
      <w:r w:rsidR="00140C1F">
        <w:rPr>
          <w:rFonts w:ascii="Times New Roman" w:eastAsia="Times New Roman" w:hAnsi="Times New Roman" w:cs="Times New Roman"/>
          <w:spacing w:val="-1"/>
        </w:rPr>
        <w:t>comprises</w:t>
      </w:r>
      <w:r w:rsidRPr="00B17B0E">
        <w:rPr>
          <w:rFonts w:ascii="Times New Roman" w:eastAsia="Times New Roman" w:hAnsi="Times New Roman" w:cs="Times New Roman"/>
          <w:spacing w:val="-1"/>
        </w:rPr>
        <w:t xml:space="preserve"> your Chair-controlled balances. Use these reports to check that activity is correctly posted to Chair accounts</w:t>
      </w:r>
      <w:r w:rsidRPr="00B17B0E" w:rsidR="00216EDC">
        <w:rPr>
          <w:rFonts w:ascii="Times New Roman" w:eastAsia="Times New Roman" w:hAnsi="Times New Roman" w:cs="Times New Roman"/>
          <w:spacing w:val="-1"/>
        </w:rPr>
        <w:t xml:space="preserve">. </w:t>
      </w:r>
    </w:p>
    <w:p w:rsidR="008E7C65" w:rsidRPr="00C7753C" w:rsidP="00462289" w14:paraId="620B3D1D" w14:textId="77777777"/>
    <w:p w:rsidR="00B10AE6" w:rsidRPr="007F776B" w:rsidP="007F776B" w14:paraId="4C6F1DBE" w14:textId="77777777">
      <w:pPr>
        <w:rPr>
          <w:rFonts w:cs="Times New Roman"/>
          <w:u w:val="single"/>
        </w:rPr>
      </w:pPr>
      <w:r w:rsidRPr="007F776B">
        <w:rPr>
          <w:rFonts w:ascii="Times New Roman" w:hAnsi="Times New Roman" w:cs="Times New Roman"/>
          <w:b/>
          <w:bCs/>
          <w:u w:val="single"/>
        </w:rPr>
        <w:t>To Review</w:t>
      </w:r>
      <w:r w:rsidRPr="007F776B">
        <w:rPr>
          <w:rFonts w:ascii="Times New Roman" w:hAnsi="Times New Roman" w:cs="Times New Roman"/>
          <w:b/>
          <w:bCs/>
          <w:spacing w:val="1"/>
          <w:u w:val="single"/>
        </w:rPr>
        <w:t xml:space="preserve"> Account </w:t>
      </w:r>
      <w:r w:rsidRPr="007F776B">
        <w:rPr>
          <w:rFonts w:ascii="Times New Roman" w:hAnsi="Times New Roman" w:cs="Times New Roman"/>
          <w:b/>
          <w:bCs/>
          <w:u w:val="single"/>
        </w:rPr>
        <w:t>Balances</w:t>
      </w:r>
    </w:p>
    <w:p w:rsidR="00B10AE6" w:rsidRPr="00BD5307" w:rsidP="007F776B" w14:paraId="5DD4DAD0" w14:textId="2BA3C890">
      <w:pPr>
        <w:rPr>
          <w:rFonts w:cs="Times New Roman"/>
        </w:rPr>
      </w:pPr>
      <w:r w:rsidRPr="007F776B">
        <w:rPr>
          <w:rFonts w:ascii="Times New Roman" w:hAnsi="Times New Roman" w:cs="Times New Roman"/>
        </w:rPr>
        <w:t>To see</w:t>
      </w:r>
      <w:r w:rsidRPr="007F776B">
        <w:rPr>
          <w:rFonts w:ascii="Times New Roman" w:hAnsi="Times New Roman" w:cs="Times New Roman"/>
          <w:spacing w:val="-3"/>
        </w:rPr>
        <w:t xml:space="preserve"> </w:t>
      </w:r>
      <w:r w:rsidRPr="007F776B">
        <w:rPr>
          <w:rFonts w:ascii="Times New Roman" w:hAnsi="Times New Roman" w:cs="Times New Roman"/>
        </w:rPr>
        <w:t>your balances</w:t>
      </w:r>
      <w:r w:rsidRPr="007F776B">
        <w:rPr>
          <w:rFonts w:ascii="Times New Roman" w:hAnsi="Times New Roman" w:cs="Times New Roman"/>
          <w:spacing w:val="-2"/>
        </w:rPr>
        <w:t xml:space="preserve"> </w:t>
      </w:r>
      <w:r w:rsidRPr="007F776B">
        <w:rPr>
          <w:rFonts w:ascii="Times New Roman" w:hAnsi="Times New Roman" w:cs="Times New Roman"/>
        </w:rPr>
        <w:t>at</w:t>
      </w:r>
      <w:r w:rsidRPr="007F776B">
        <w:rPr>
          <w:rFonts w:ascii="Times New Roman" w:hAnsi="Times New Roman" w:cs="Times New Roman"/>
          <w:spacing w:val="-3"/>
        </w:rPr>
        <w:t xml:space="preserve"> </w:t>
      </w:r>
      <w:r w:rsidRPr="007F776B">
        <w:rPr>
          <w:rFonts w:ascii="Times New Roman" w:hAnsi="Times New Roman" w:cs="Times New Roman"/>
        </w:rPr>
        <w:t>the</w:t>
      </w:r>
      <w:r w:rsidRPr="007F776B">
        <w:rPr>
          <w:rFonts w:ascii="Times New Roman" w:hAnsi="Times New Roman" w:cs="Times New Roman"/>
          <w:spacing w:val="-2"/>
        </w:rPr>
        <w:t xml:space="preserve"> </w:t>
      </w:r>
      <w:r w:rsidRPr="007F776B">
        <w:rPr>
          <w:rFonts w:ascii="Times New Roman" w:hAnsi="Times New Roman" w:cs="Times New Roman"/>
        </w:rPr>
        <w:t>full COA</w:t>
      </w:r>
      <w:r w:rsidRPr="007F776B">
        <w:rPr>
          <w:rFonts w:ascii="Times New Roman" w:hAnsi="Times New Roman" w:cs="Times New Roman"/>
          <w:spacing w:val="-2"/>
        </w:rPr>
        <w:t xml:space="preserve"> </w:t>
      </w:r>
      <w:r w:rsidRPr="007F776B">
        <w:rPr>
          <w:rFonts w:ascii="Times New Roman" w:hAnsi="Times New Roman" w:cs="Times New Roman"/>
        </w:rPr>
        <w:t>code level (excluding location)</w:t>
      </w:r>
      <w:r w:rsidRPr="007F776B">
        <w:rPr>
          <w:rFonts w:ascii="Times New Roman" w:hAnsi="Times New Roman" w:cs="Times New Roman"/>
          <w:spacing w:val="-3"/>
        </w:rPr>
        <w:t xml:space="preserve"> </w:t>
      </w:r>
      <w:r w:rsidRPr="007F776B">
        <w:rPr>
          <w:rFonts w:ascii="Times New Roman" w:eastAsia="Wingdings" w:hAnsi="Times New Roman" w:cs="Times New Roman"/>
        </w:rPr>
        <w:t>in Workday</w:t>
      </w:r>
      <w:r w:rsidR="00BA169A">
        <w:rPr>
          <w:rFonts w:ascii="Times New Roman" w:eastAsia="Wingdings" w:hAnsi="Times New Roman" w:cs="Times New Roman"/>
        </w:rPr>
        <w:t>,</w:t>
      </w:r>
      <w:r w:rsidRPr="007F776B">
        <w:rPr>
          <w:rFonts w:ascii="Times New Roman" w:eastAsia="Wingdings" w:hAnsi="Times New Roman" w:cs="Times New Roman"/>
        </w:rPr>
        <w:t xml:space="preserve"> run </w:t>
      </w:r>
      <w:r w:rsidRPr="007F776B">
        <w:rPr>
          <w:rFonts w:ascii="Times New Roman" w:hAnsi="Times New Roman" w:cs="Times New Roman"/>
        </w:rPr>
        <w:t>the</w:t>
      </w:r>
      <w:r w:rsidRPr="007F776B">
        <w:rPr>
          <w:rFonts w:ascii="Times New Roman" w:hAnsi="Times New Roman" w:cs="Times New Roman"/>
          <w:spacing w:val="-3"/>
        </w:rPr>
        <w:t xml:space="preserve"> </w:t>
      </w:r>
      <w:r w:rsidRPr="007F776B">
        <w:rPr>
          <w:rFonts w:ascii="Times New Roman" w:hAnsi="Times New Roman" w:cs="Times New Roman"/>
        </w:rPr>
        <w:t xml:space="preserve">report </w:t>
      </w:r>
      <w:r w:rsidR="00F07275">
        <w:rPr>
          <w:rFonts w:ascii="Times New Roman" w:hAnsi="Times New Roman" w:cs="Times New Roman"/>
          <w:spacing w:val="51"/>
        </w:rPr>
        <w:t>“</w:t>
      </w:r>
      <w:r w:rsidRPr="007F776B">
        <w:rPr>
          <w:rFonts w:ascii="Times New Roman" w:hAnsi="Times New Roman" w:cs="Times New Roman"/>
        </w:rPr>
        <w:t>Account Balances</w:t>
      </w:r>
      <w:r w:rsidRPr="007F776B">
        <w:rPr>
          <w:rFonts w:ascii="Times New Roman" w:hAnsi="Times New Roman" w:cs="Times New Roman"/>
          <w:spacing w:val="-2"/>
        </w:rPr>
        <w:t xml:space="preserve"> </w:t>
      </w:r>
      <w:r w:rsidRPr="007F776B">
        <w:rPr>
          <w:rFonts w:ascii="Times New Roman" w:hAnsi="Times New Roman" w:cs="Times New Roman"/>
        </w:rPr>
        <w:t>Detail –</w:t>
      </w:r>
      <w:r w:rsidRPr="007F776B">
        <w:rPr>
          <w:rFonts w:ascii="Times New Roman" w:hAnsi="Times New Roman" w:cs="Times New Roman"/>
          <w:spacing w:val="-3"/>
        </w:rPr>
        <w:t xml:space="preserve"> </w:t>
      </w:r>
      <w:r w:rsidRPr="007F776B">
        <w:rPr>
          <w:rFonts w:ascii="Times New Roman" w:hAnsi="Times New Roman" w:cs="Times New Roman"/>
        </w:rPr>
        <w:t>Yale</w:t>
      </w:r>
      <w:r w:rsidRPr="007F776B" w:rsidR="00216EDC">
        <w:rPr>
          <w:rFonts w:ascii="Times New Roman" w:hAnsi="Times New Roman" w:cs="Times New Roman"/>
        </w:rPr>
        <w:t>.”</w:t>
      </w:r>
      <w:r w:rsidR="00F07275">
        <w:rPr>
          <w:rFonts w:ascii="Times New Roman" w:hAnsi="Times New Roman" w:cs="Times New Roman"/>
        </w:rPr>
        <w:t xml:space="preserve">  C</w:t>
      </w:r>
      <w:r w:rsidRPr="007F776B">
        <w:rPr>
          <w:rFonts w:ascii="Times New Roman" w:hAnsi="Times New Roman" w:cs="Times New Roman"/>
        </w:rPr>
        <w:t>urrent balances are in the “Ending Balance” column</w:t>
      </w:r>
      <w:r w:rsidRPr="007F776B" w:rsidR="00216EDC">
        <w:rPr>
          <w:rFonts w:ascii="Times New Roman" w:hAnsi="Times New Roman" w:cs="Times New Roman"/>
        </w:rPr>
        <w:t xml:space="preserve">. </w:t>
      </w:r>
      <w:r w:rsidRPr="007F776B">
        <w:rPr>
          <w:rFonts w:ascii="Times New Roman" w:hAnsi="Times New Roman" w:cs="Times New Roman"/>
        </w:rPr>
        <w:t>Do not use the information in the “Remaining Balance” column as this includes commitments</w:t>
      </w:r>
      <w:r w:rsidRPr="007F776B" w:rsidR="00216EDC">
        <w:rPr>
          <w:rFonts w:ascii="Times New Roman" w:hAnsi="Times New Roman" w:cs="Times New Roman"/>
        </w:rPr>
        <w:t xml:space="preserve">. </w:t>
      </w:r>
      <w:r w:rsidRPr="007F776B">
        <w:rPr>
          <w:rFonts w:ascii="Times New Roman" w:hAnsi="Times New Roman" w:cs="Times New Roman"/>
        </w:rPr>
        <w:t>The “Net Balance Detail – Yale” report may also be helpful for this purpose</w:t>
      </w:r>
      <w:r w:rsidRPr="007F776B" w:rsidR="00216EDC">
        <w:rPr>
          <w:rFonts w:ascii="Times New Roman" w:hAnsi="Times New Roman" w:cs="Times New Roman"/>
        </w:rPr>
        <w:t xml:space="preserve">. </w:t>
      </w:r>
    </w:p>
    <w:p w:rsidR="00B10AE6" w:rsidRPr="00032E94" w:rsidP="007F776B" w14:paraId="49DB40C4" w14:textId="77777777">
      <w:pPr>
        <w:rPr>
          <w:rFonts w:cs="Times New Roman"/>
        </w:rPr>
      </w:pPr>
    </w:p>
    <w:p w:rsidR="00B10AE6" w:rsidRPr="00BD5307" w:rsidP="007F776B" w14:paraId="7B508BEC" w14:textId="5C6BD450">
      <w:pPr>
        <w:rPr>
          <w:rFonts w:cs="Times New Roman"/>
        </w:rPr>
      </w:pPr>
      <w:r w:rsidRPr="007F776B">
        <w:rPr>
          <w:rFonts w:ascii="Times New Roman" w:hAnsi="Times New Roman" w:cs="Times New Roman"/>
        </w:rPr>
        <w:t xml:space="preserve">There are additional reports that will provide more detailed information. Please see the section “Workday Reporting” </w:t>
      </w:r>
      <w:r w:rsidR="00C812D1">
        <w:rPr>
          <w:rFonts w:ascii="Times New Roman" w:hAnsi="Times New Roman" w:cs="Times New Roman"/>
        </w:rPr>
        <w:t xml:space="preserve">at the bottom of </w:t>
      </w:r>
      <w:r w:rsidR="004E7C57">
        <w:rPr>
          <w:rFonts w:ascii="Times New Roman" w:hAnsi="Times New Roman" w:cs="Times New Roman"/>
        </w:rPr>
        <w:t xml:space="preserve">the </w:t>
      </w:r>
      <w:hyperlink r:id="rId57" w:history="1">
        <w:r w:rsidRPr="00C00ADE" w:rsidR="00B70192">
          <w:rPr>
            <w:rStyle w:val="Hyperlink"/>
            <w:rFonts w:ascii="Times New Roman" w:hAnsi="Times New Roman" w:cs="Times New Roman"/>
          </w:rPr>
          <w:t>U</w:t>
        </w:r>
        <w:r w:rsidRPr="00C00ADE" w:rsidR="004E7C57">
          <w:rPr>
            <w:rStyle w:val="Hyperlink"/>
            <w:rFonts w:ascii="Times New Roman" w:hAnsi="Times New Roman" w:cs="Times New Roman"/>
          </w:rPr>
          <w:t xml:space="preserve">niversity’s </w:t>
        </w:r>
        <w:r w:rsidRPr="00C00ADE" w:rsidR="00C00ADE">
          <w:rPr>
            <w:rStyle w:val="Hyperlink"/>
            <w:rFonts w:ascii="Times New Roman" w:hAnsi="Times New Roman" w:cs="Times New Roman"/>
          </w:rPr>
          <w:t>Y</w:t>
        </w:r>
        <w:r w:rsidRPr="00C00ADE" w:rsidR="004E7C57">
          <w:rPr>
            <w:rStyle w:val="Hyperlink"/>
            <w:rFonts w:ascii="Times New Roman" w:hAnsi="Times New Roman" w:cs="Times New Roman"/>
          </w:rPr>
          <w:t>ear-</w:t>
        </w:r>
        <w:r w:rsidRPr="00C00ADE" w:rsidR="00C00ADE">
          <w:rPr>
            <w:rStyle w:val="Hyperlink"/>
            <w:rFonts w:ascii="Times New Roman" w:hAnsi="Times New Roman" w:cs="Times New Roman"/>
          </w:rPr>
          <w:t>E</w:t>
        </w:r>
        <w:r w:rsidRPr="00C00ADE" w:rsidR="004E7C57">
          <w:rPr>
            <w:rStyle w:val="Hyperlink"/>
            <w:rFonts w:ascii="Times New Roman" w:hAnsi="Times New Roman" w:cs="Times New Roman"/>
          </w:rPr>
          <w:t xml:space="preserve">nd </w:t>
        </w:r>
        <w:r w:rsidRPr="00C00ADE" w:rsidR="00C00ADE">
          <w:rPr>
            <w:rStyle w:val="Hyperlink"/>
            <w:rFonts w:ascii="Times New Roman" w:hAnsi="Times New Roman" w:cs="Times New Roman"/>
          </w:rPr>
          <w:t>C</w:t>
        </w:r>
        <w:r w:rsidRPr="00C00ADE" w:rsidR="004E7C57">
          <w:rPr>
            <w:rStyle w:val="Hyperlink"/>
            <w:rFonts w:ascii="Times New Roman" w:hAnsi="Times New Roman" w:cs="Times New Roman"/>
          </w:rPr>
          <w:t xml:space="preserve">losing </w:t>
        </w:r>
        <w:r w:rsidRPr="00C00ADE" w:rsidR="00C00ADE">
          <w:rPr>
            <w:rStyle w:val="Hyperlink"/>
            <w:rFonts w:ascii="Times New Roman" w:hAnsi="Times New Roman" w:cs="Times New Roman"/>
          </w:rPr>
          <w:t>Procedures</w:t>
        </w:r>
      </w:hyperlink>
      <w:r w:rsidRPr="007F776B">
        <w:rPr>
          <w:rFonts w:ascii="Times New Roman" w:hAnsi="Times New Roman" w:cs="Times New Roman"/>
        </w:rPr>
        <w:t>.</w:t>
      </w:r>
    </w:p>
    <w:p w:rsidR="00A52B3B" w:rsidP="007F776B" w14:paraId="65085489" w14:textId="77777777">
      <w:pPr>
        <w:rPr>
          <w:rFonts w:ascii="Times New Roman" w:hAnsi="Times New Roman" w:cs="Times New Roman"/>
          <w:b/>
          <w:u w:val="single"/>
        </w:rPr>
      </w:pPr>
    </w:p>
    <w:p w:rsidR="00B10AE6" w:rsidRPr="007F776B" w:rsidP="007F776B" w14:paraId="24E5F21C" w14:textId="2B0AA003">
      <w:pPr>
        <w:rPr>
          <w:rFonts w:ascii="Times New Roman" w:eastAsia="Times New Roman" w:hAnsi="Times New Roman" w:cs="Times New Roman"/>
          <w:b/>
          <w:u w:val="single"/>
        </w:rPr>
      </w:pPr>
      <w:r w:rsidRPr="007F776B">
        <w:rPr>
          <w:rFonts w:ascii="Times New Roman" w:hAnsi="Times New Roman" w:cs="Times New Roman"/>
          <w:b/>
          <w:u w:val="single"/>
        </w:rPr>
        <w:t>Correction vs.</w:t>
      </w:r>
      <w:r w:rsidRPr="007F776B">
        <w:rPr>
          <w:rFonts w:ascii="Times New Roman" w:hAnsi="Times New Roman" w:cs="Times New Roman"/>
          <w:b/>
          <w:u w:val="single"/>
        </w:rPr>
        <w:t xml:space="preserve"> Closing</w:t>
      </w:r>
    </w:p>
    <w:p w:rsidR="00B10AE6" w:rsidRPr="00BD5307" w:rsidP="007F776B" w14:paraId="3F7B6272" w14:textId="52CC9E23">
      <w:pPr>
        <w:rPr>
          <w:rFonts w:cs="Times New Roman"/>
          <w:b/>
          <w:iCs/>
        </w:rPr>
      </w:pPr>
      <w:r w:rsidRPr="007F776B">
        <w:rPr>
          <w:rFonts w:ascii="Times New Roman" w:hAnsi="Times New Roman" w:cs="Times New Roman"/>
          <w:b/>
          <w:iCs/>
        </w:rPr>
        <w:t>What is</w:t>
      </w:r>
      <w:r w:rsidRPr="007F776B">
        <w:rPr>
          <w:rFonts w:ascii="Times New Roman" w:hAnsi="Times New Roman" w:cs="Times New Roman"/>
          <w:b/>
          <w:iCs/>
        </w:rPr>
        <w:t xml:space="preserve"> the</w:t>
      </w:r>
      <w:r w:rsidRPr="007F776B">
        <w:rPr>
          <w:rFonts w:ascii="Times New Roman" w:hAnsi="Times New Roman" w:cs="Times New Roman"/>
          <w:b/>
          <w:iCs/>
          <w:spacing w:val="-2"/>
        </w:rPr>
        <w:t xml:space="preserve"> </w:t>
      </w:r>
      <w:r w:rsidRPr="007F776B">
        <w:rPr>
          <w:rFonts w:ascii="Times New Roman" w:hAnsi="Times New Roman" w:cs="Times New Roman"/>
          <w:b/>
          <w:iCs/>
        </w:rPr>
        <w:t xml:space="preserve">difference between </w:t>
      </w:r>
      <w:r w:rsidR="00D072C0">
        <w:rPr>
          <w:rFonts w:ascii="Times New Roman" w:hAnsi="Times New Roman" w:cs="Times New Roman"/>
          <w:b/>
          <w:iCs/>
        </w:rPr>
        <w:t xml:space="preserve">“correction” and </w:t>
      </w:r>
      <w:r w:rsidRPr="007F776B">
        <w:rPr>
          <w:rFonts w:ascii="Times New Roman" w:hAnsi="Times New Roman" w:cs="Times New Roman"/>
          <w:b/>
          <w:iCs/>
        </w:rPr>
        <w:t>“closing”?</w:t>
      </w:r>
    </w:p>
    <w:p w:rsidR="00B10AE6" w:rsidRPr="00BD5307" w:rsidP="007F776B" w14:paraId="756D9FFA" w14:textId="5C29A4BB">
      <w:pPr>
        <w:rPr>
          <w:rFonts w:cs="Times New Roman"/>
          <w:iCs/>
          <w:color w:val="FF0000"/>
        </w:rPr>
      </w:pPr>
      <w:r w:rsidRPr="007F776B">
        <w:rPr>
          <w:rFonts w:ascii="Times New Roman" w:hAnsi="Times New Roman" w:cs="Times New Roman"/>
          <w:b/>
          <w:bCs/>
          <w:iCs/>
        </w:rPr>
        <w:t>“Correction”</w:t>
      </w:r>
      <w:r w:rsidRPr="007F776B">
        <w:rPr>
          <w:rFonts w:ascii="Times New Roman" w:hAnsi="Times New Roman" w:cs="Times New Roman"/>
          <w:b/>
          <w:bCs/>
          <w:iCs/>
          <w:spacing w:val="-3"/>
        </w:rPr>
        <w:t xml:space="preserve"> </w:t>
      </w:r>
      <w:r w:rsidRPr="007F776B">
        <w:rPr>
          <w:rFonts w:ascii="Times New Roman" w:hAnsi="Times New Roman" w:cs="Times New Roman"/>
          <w:iCs/>
        </w:rPr>
        <w:t>means</w:t>
      </w:r>
      <w:r w:rsidRPr="007F776B">
        <w:rPr>
          <w:rFonts w:ascii="Times New Roman" w:hAnsi="Times New Roman" w:cs="Times New Roman"/>
          <w:iCs/>
          <w:spacing w:val="-2"/>
        </w:rPr>
        <w:t xml:space="preserve"> </w:t>
      </w:r>
      <w:r w:rsidRPr="007F776B">
        <w:rPr>
          <w:rFonts w:ascii="Times New Roman" w:hAnsi="Times New Roman" w:cs="Times New Roman"/>
          <w:iCs/>
        </w:rPr>
        <w:t xml:space="preserve">you </w:t>
      </w:r>
      <w:r w:rsidRPr="007F776B">
        <w:rPr>
          <w:rFonts w:ascii="Times New Roman" w:hAnsi="Times New Roman" w:cs="Times New Roman"/>
          <w:iCs/>
          <w:spacing w:val="-2"/>
        </w:rPr>
        <w:t>need</w:t>
      </w:r>
      <w:r w:rsidRPr="007F776B">
        <w:rPr>
          <w:rFonts w:ascii="Times New Roman" w:hAnsi="Times New Roman" w:cs="Times New Roman"/>
          <w:iCs/>
        </w:rPr>
        <w:t xml:space="preserve"> to move the activity </w:t>
      </w:r>
      <w:r w:rsidRPr="007F776B">
        <w:rPr>
          <w:rFonts w:ascii="Times New Roman" w:hAnsi="Times New Roman" w:cs="Times New Roman"/>
          <w:iCs/>
          <w:spacing w:val="-2"/>
        </w:rPr>
        <w:t>at</w:t>
      </w:r>
      <w:r w:rsidRPr="007F776B">
        <w:rPr>
          <w:rFonts w:ascii="Times New Roman" w:hAnsi="Times New Roman" w:cs="Times New Roman"/>
          <w:iCs/>
          <w:spacing w:val="1"/>
        </w:rPr>
        <w:t xml:space="preserve"> </w:t>
      </w:r>
      <w:r w:rsidRPr="007F776B">
        <w:rPr>
          <w:rFonts w:ascii="Times New Roman" w:hAnsi="Times New Roman" w:cs="Times New Roman"/>
          <w:iCs/>
        </w:rPr>
        <w:t>the</w:t>
      </w:r>
      <w:r w:rsidRPr="007F776B">
        <w:rPr>
          <w:rFonts w:ascii="Times New Roman" w:hAnsi="Times New Roman" w:cs="Times New Roman"/>
          <w:iCs/>
          <w:spacing w:val="-2"/>
        </w:rPr>
        <w:t xml:space="preserve"> </w:t>
      </w:r>
      <w:r w:rsidRPr="007F776B">
        <w:rPr>
          <w:rFonts w:ascii="Times New Roman" w:hAnsi="Times New Roman" w:cs="Times New Roman"/>
          <w:iCs/>
        </w:rPr>
        <w:t>full</w:t>
      </w:r>
      <w:r w:rsidRPr="007F776B">
        <w:rPr>
          <w:rFonts w:ascii="Times New Roman" w:hAnsi="Times New Roman" w:cs="Times New Roman"/>
          <w:iCs/>
          <w:spacing w:val="1"/>
        </w:rPr>
        <w:t xml:space="preserve"> </w:t>
      </w:r>
      <w:r w:rsidRPr="007F776B">
        <w:rPr>
          <w:rFonts w:ascii="Times New Roman" w:hAnsi="Times New Roman" w:cs="Times New Roman"/>
          <w:iCs/>
        </w:rPr>
        <w:t xml:space="preserve">COA code combination including ledger account, </w:t>
      </w:r>
      <w:r w:rsidRPr="007F776B" w:rsidR="00216EDC">
        <w:rPr>
          <w:rFonts w:ascii="Times New Roman" w:hAnsi="Times New Roman" w:cs="Times New Roman"/>
          <w:iCs/>
        </w:rPr>
        <w:t>revenue,</w:t>
      </w:r>
      <w:r w:rsidRPr="007F776B">
        <w:rPr>
          <w:rFonts w:ascii="Times New Roman" w:hAnsi="Times New Roman" w:cs="Times New Roman"/>
          <w:iCs/>
        </w:rPr>
        <w:t xml:space="preserve"> and expense category</w:t>
      </w:r>
      <w:r w:rsidRPr="007F776B" w:rsidR="00216EDC">
        <w:rPr>
          <w:rFonts w:ascii="Times New Roman" w:hAnsi="Times New Roman" w:cs="Times New Roman"/>
          <w:iCs/>
        </w:rPr>
        <w:t xml:space="preserve">. </w:t>
      </w:r>
      <w:r w:rsidRPr="007F776B">
        <w:rPr>
          <w:rFonts w:ascii="Times New Roman" w:hAnsi="Times New Roman" w:cs="Times New Roman"/>
          <w:iCs/>
        </w:rPr>
        <w:t>If</w:t>
      </w:r>
      <w:r w:rsidRPr="007F776B">
        <w:rPr>
          <w:rFonts w:ascii="Times New Roman" w:hAnsi="Times New Roman" w:cs="Times New Roman"/>
          <w:iCs/>
          <w:spacing w:val="1"/>
        </w:rPr>
        <w:t xml:space="preserve"> </w:t>
      </w:r>
      <w:r w:rsidRPr="007F776B">
        <w:rPr>
          <w:rFonts w:ascii="Times New Roman" w:hAnsi="Times New Roman" w:cs="Times New Roman"/>
          <w:iCs/>
        </w:rPr>
        <w:t>the activity</w:t>
      </w:r>
      <w:r w:rsidRPr="007F776B">
        <w:rPr>
          <w:rFonts w:ascii="Times New Roman" w:hAnsi="Times New Roman" w:cs="Times New Roman"/>
          <w:iCs/>
          <w:spacing w:val="-2"/>
        </w:rPr>
        <w:t xml:space="preserve"> </w:t>
      </w:r>
      <w:r w:rsidRPr="007F776B">
        <w:rPr>
          <w:rFonts w:ascii="Times New Roman" w:hAnsi="Times New Roman" w:cs="Times New Roman"/>
          <w:iCs/>
        </w:rPr>
        <w:t>is</w:t>
      </w:r>
      <w:r w:rsidRPr="007F776B">
        <w:rPr>
          <w:rFonts w:ascii="Times New Roman" w:hAnsi="Times New Roman" w:cs="Times New Roman"/>
          <w:iCs/>
          <w:spacing w:val="-2"/>
        </w:rPr>
        <w:t xml:space="preserve"> </w:t>
      </w:r>
      <w:r w:rsidRPr="007F776B">
        <w:rPr>
          <w:rFonts w:ascii="Times New Roman" w:hAnsi="Times New Roman" w:cs="Times New Roman"/>
          <w:iCs/>
        </w:rPr>
        <w:t>in the wrong mission, on the wrong ledger account/spend or revenue</w:t>
      </w:r>
      <w:r w:rsidRPr="007F776B">
        <w:rPr>
          <w:rFonts w:ascii="Times New Roman" w:hAnsi="Times New Roman" w:cs="Times New Roman"/>
          <w:iCs/>
          <w:spacing w:val="-2"/>
        </w:rPr>
        <w:t xml:space="preserve"> </w:t>
      </w:r>
      <w:r w:rsidRPr="007F776B" w:rsidR="009D0853">
        <w:rPr>
          <w:rFonts w:ascii="Times New Roman" w:hAnsi="Times New Roman" w:cs="Times New Roman"/>
          <w:iCs/>
        </w:rPr>
        <w:t>category or</w:t>
      </w:r>
      <w:r w:rsidRPr="007F776B">
        <w:rPr>
          <w:rFonts w:ascii="Times New Roman" w:hAnsi="Times New Roman" w:cs="Times New Roman"/>
          <w:iCs/>
          <w:spacing w:val="-2"/>
        </w:rPr>
        <w:t xml:space="preserve"> </w:t>
      </w:r>
      <w:r w:rsidRPr="007F776B">
        <w:rPr>
          <w:rFonts w:ascii="Times New Roman" w:hAnsi="Times New Roman" w:cs="Times New Roman"/>
          <w:iCs/>
        </w:rPr>
        <w:t>will</w:t>
      </w:r>
      <w:r w:rsidRPr="007F776B">
        <w:rPr>
          <w:rFonts w:ascii="Times New Roman" w:hAnsi="Times New Roman" w:cs="Times New Roman"/>
          <w:iCs/>
          <w:spacing w:val="1"/>
        </w:rPr>
        <w:t xml:space="preserve"> </w:t>
      </w:r>
      <w:r w:rsidRPr="007F776B">
        <w:rPr>
          <w:rFonts w:ascii="Times New Roman" w:hAnsi="Times New Roman" w:cs="Times New Roman"/>
          <w:iCs/>
        </w:rPr>
        <w:t>appear</w:t>
      </w:r>
      <w:r w:rsidRPr="007F776B">
        <w:rPr>
          <w:rFonts w:ascii="Times New Roman" w:hAnsi="Times New Roman" w:cs="Times New Roman"/>
          <w:iCs/>
          <w:spacing w:val="-2"/>
        </w:rPr>
        <w:t xml:space="preserve"> </w:t>
      </w:r>
      <w:r w:rsidRPr="007F776B">
        <w:rPr>
          <w:rFonts w:ascii="Times New Roman" w:hAnsi="Times New Roman" w:cs="Times New Roman"/>
          <w:iCs/>
        </w:rPr>
        <w:t>in the wrong Portfolio Report/Account</w:t>
      </w:r>
      <w:r w:rsidRPr="007F776B">
        <w:rPr>
          <w:rFonts w:ascii="Times New Roman" w:hAnsi="Times New Roman" w:cs="Times New Roman"/>
          <w:iCs/>
          <w:spacing w:val="1"/>
        </w:rPr>
        <w:t xml:space="preserve"> </w:t>
      </w:r>
      <w:r w:rsidRPr="007F776B">
        <w:rPr>
          <w:rFonts w:ascii="Times New Roman" w:hAnsi="Times New Roman" w:cs="Times New Roman"/>
          <w:iCs/>
        </w:rPr>
        <w:t>Holder Report</w:t>
      </w:r>
      <w:r w:rsidRPr="007F776B">
        <w:rPr>
          <w:rFonts w:ascii="Times New Roman" w:hAnsi="Times New Roman" w:cs="Times New Roman"/>
          <w:iCs/>
          <w:spacing w:val="-2"/>
        </w:rPr>
        <w:t xml:space="preserve"> </w:t>
      </w:r>
      <w:r w:rsidRPr="007F776B">
        <w:rPr>
          <w:rFonts w:ascii="Times New Roman" w:hAnsi="Times New Roman" w:cs="Times New Roman"/>
          <w:iCs/>
        </w:rPr>
        <w:t>you need</w:t>
      </w:r>
      <w:r w:rsidRPr="007F776B">
        <w:rPr>
          <w:rFonts w:ascii="Times New Roman" w:hAnsi="Times New Roman" w:cs="Times New Roman"/>
          <w:iCs/>
          <w:spacing w:val="-3"/>
        </w:rPr>
        <w:t xml:space="preserve"> </w:t>
      </w:r>
      <w:r w:rsidRPr="007F776B">
        <w:rPr>
          <w:rFonts w:ascii="Times New Roman" w:hAnsi="Times New Roman" w:cs="Times New Roman"/>
          <w:iCs/>
        </w:rPr>
        <w:t>to “correct”</w:t>
      </w:r>
      <w:r w:rsidRPr="007F776B">
        <w:rPr>
          <w:rFonts w:ascii="Times New Roman" w:hAnsi="Times New Roman" w:cs="Times New Roman"/>
          <w:iCs/>
          <w:spacing w:val="-3"/>
        </w:rPr>
        <w:t xml:space="preserve"> </w:t>
      </w:r>
      <w:r w:rsidRPr="007F776B">
        <w:rPr>
          <w:rFonts w:ascii="Times New Roman" w:hAnsi="Times New Roman" w:cs="Times New Roman"/>
          <w:iCs/>
        </w:rPr>
        <w:t>the activity</w:t>
      </w:r>
      <w:r w:rsidRPr="007F776B">
        <w:rPr>
          <w:rFonts w:ascii="Times New Roman" w:hAnsi="Times New Roman" w:cs="Times New Roman"/>
          <w:iCs/>
          <w:spacing w:val="-2"/>
        </w:rPr>
        <w:t xml:space="preserve"> </w:t>
      </w:r>
      <w:r w:rsidRPr="007F776B">
        <w:rPr>
          <w:rFonts w:ascii="Times New Roman" w:hAnsi="Times New Roman" w:cs="Times New Roman"/>
          <w:iCs/>
        </w:rPr>
        <w:t>at</w:t>
      </w:r>
      <w:r w:rsidRPr="007F776B">
        <w:rPr>
          <w:rFonts w:ascii="Times New Roman" w:hAnsi="Times New Roman" w:cs="Times New Roman"/>
          <w:iCs/>
          <w:spacing w:val="-2"/>
        </w:rPr>
        <w:t xml:space="preserve"> </w:t>
      </w:r>
      <w:r w:rsidRPr="007F776B">
        <w:rPr>
          <w:rFonts w:ascii="Times New Roman" w:hAnsi="Times New Roman" w:cs="Times New Roman"/>
          <w:iCs/>
        </w:rPr>
        <w:t>the full</w:t>
      </w:r>
      <w:r w:rsidRPr="007F776B">
        <w:rPr>
          <w:rFonts w:ascii="Times New Roman" w:hAnsi="Times New Roman" w:cs="Times New Roman"/>
          <w:iCs/>
          <w:spacing w:val="1"/>
        </w:rPr>
        <w:t xml:space="preserve"> </w:t>
      </w:r>
      <w:r w:rsidRPr="007F776B">
        <w:rPr>
          <w:rFonts w:ascii="Times New Roman" w:hAnsi="Times New Roman" w:cs="Times New Roman"/>
          <w:iCs/>
        </w:rPr>
        <w:t>COA code combination (including LA/SC/RC)</w:t>
      </w:r>
      <w:r w:rsidRPr="007F776B">
        <w:rPr>
          <w:rFonts w:ascii="Times New Roman" w:hAnsi="Times New Roman" w:cs="Times New Roman"/>
          <w:iCs/>
          <w:spacing w:val="-2"/>
        </w:rPr>
        <w:t xml:space="preserve"> </w:t>
      </w:r>
      <w:r w:rsidRPr="007F776B">
        <w:rPr>
          <w:rFonts w:ascii="Times New Roman" w:hAnsi="Times New Roman" w:cs="Times New Roman"/>
          <w:iCs/>
        </w:rPr>
        <w:t>to</w:t>
      </w:r>
      <w:r w:rsidRPr="007F776B">
        <w:rPr>
          <w:rFonts w:ascii="Times New Roman" w:hAnsi="Times New Roman" w:cs="Times New Roman"/>
          <w:iCs/>
          <w:spacing w:val="-3"/>
        </w:rPr>
        <w:t xml:space="preserve"> </w:t>
      </w:r>
      <w:r w:rsidRPr="007F776B">
        <w:rPr>
          <w:rFonts w:ascii="Times New Roman" w:hAnsi="Times New Roman" w:cs="Times New Roman"/>
          <w:iCs/>
        </w:rPr>
        <w:t>move the activity</w:t>
      </w:r>
      <w:r w:rsidRPr="007F776B">
        <w:rPr>
          <w:rFonts w:ascii="Times New Roman" w:hAnsi="Times New Roman" w:cs="Times New Roman"/>
          <w:iCs/>
          <w:spacing w:val="-2"/>
        </w:rPr>
        <w:t xml:space="preserve"> </w:t>
      </w:r>
      <w:r w:rsidRPr="007F776B">
        <w:rPr>
          <w:rFonts w:ascii="Times New Roman" w:hAnsi="Times New Roman" w:cs="Times New Roman"/>
          <w:iCs/>
        </w:rPr>
        <w:t>to a new segment</w:t>
      </w:r>
      <w:r w:rsidRPr="007F776B">
        <w:rPr>
          <w:rFonts w:ascii="Times New Roman" w:hAnsi="Times New Roman" w:cs="Times New Roman"/>
          <w:iCs/>
          <w:spacing w:val="1"/>
        </w:rPr>
        <w:t xml:space="preserve"> </w:t>
      </w:r>
      <w:r w:rsidRPr="007F776B">
        <w:rPr>
          <w:rFonts w:ascii="Times New Roman" w:hAnsi="Times New Roman" w:cs="Times New Roman"/>
          <w:iCs/>
        </w:rPr>
        <w:t>value(s). This</w:t>
      </w:r>
      <w:r w:rsidRPr="007F776B">
        <w:rPr>
          <w:rFonts w:ascii="Times New Roman" w:hAnsi="Times New Roman" w:cs="Times New Roman"/>
          <w:iCs/>
          <w:spacing w:val="-2"/>
        </w:rPr>
        <w:t xml:space="preserve"> </w:t>
      </w:r>
      <w:r w:rsidRPr="007F776B">
        <w:rPr>
          <w:rFonts w:ascii="Times New Roman" w:hAnsi="Times New Roman" w:cs="Times New Roman"/>
          <w:iCs/>
        </w:rPr>
        <w:t>is not</w:t>
      </w:r>
      <w:r w:rsidRPr="007F776B">
        <w:rPr>
          <w:rFonts w:ascii="Times New Roman" w:hAnsi="Times New Roman" w:cs="Times New Roman"/>
          <w:iCs/>
          <w:spacing w:val="1"/>
        </w:rPr>
        <w:t xml:space="preserve"> </w:t>
      </w:r>
      <w:r w:rsidRPr="007F776B">
        <w:rPr>
          <w:rFonts w:ascii="Times New Roman" w:hAnsi="Times New Roman" w:cs="Times New Roman"/>
          <w:iCs/>
        </w:rPr>
        <w:t>a reclass</w:t>
      </w:r>
      <w:r w:rsidR="00D10EDA">
        <w:rPr>
          <w:rFonts w:ascii="Times New Roman" w:hAnsi="Times New Roman" w:cs="Times New Roman"/>
          <w:iCs/>
        </w:rPr>
        <w:t>ification</w:t>
      </w:r>
      <w:r w:rsidRPr="007F776B">
        <w:rPr>
          <w:rFonts w:ascii="Times New Roman" w:hAnsi="Times New Roman" w:cs="Times New Roman"/>
          <w:iCs/>
        </w:rPr>
        <w:t xml:space="preserve"> or </w:t>
      </w:r>
      <w:r w:rsidR="00B70192">
        <w:rPr>
          <w:rFonts w:ascii="Times New Roman" w:hAnsi="Times New Roman" w:cs="Times New Roman"/>
          <w:iCs/>
        </w:rPr>
        <w:t>“</w:t>
      </w:r>
      <w:r w:rsidRPr="007F776B">
        <w:rPr>
          <w:rFonts w:ascii="Times New Roman" w:hAnsi="Times New Roman" w:cs="Times New Roman"/>
          <w:iCs/>
        </w:rPr>
        <w:t>below the line</w:t>
      </w:r>
      <w:r w:rsidR="00B70192">
        <w:rPr>
          <w:rFonts w:ascii="Times New Roman" w:hAnsi="Times New Roman" w:cs="Times New Roman"/>
          <w:iCs/>
        </w:rPr>
        <w:t>”</w:t>
      </w:r>
      <w:r w:rsidRPr="007F776B">
        <w:rPr>
          <w:rFonts w:ascii="Times New Roman" w:hAnsi="Times New Roman" w:cs="Times New Roman"/>
          <w:iCs/>
        </w:rPr>
        <w:t xml:space="preserve"> transfer. </w:t>
      </w:r>
    </w:p>
    <w:p w:rsidR="00B10AE6" w:rsidRPr="00BD5307" w:rsidP="008E7C65" w14:paraId="3D39C1A6" w14:textId="3F81F88B">
      <w:pPr>
        <w:spacing w:before="120"/>
        <w:rPr>
          <w:rFonts w:cs="Times New Roman"/>
          <w:iCs/>
        </w:rPr>
      </w:pPr>
      <w:r w:rsidRPr="007F776B">
        <w:rPr>
          <w:rFonts w:ascii="Times New Roman" w:hAnsi="Times New Roman" w:cs="Times New Roman"/>
          <w:b/>
          <w:bCs/>
          <w:iCs/>
        </w:rPr>
        <w:t xml:space="preserve">“Closing” </w:t>
      </w:r>
      <w:r w:rsidRPr="007F776B">
        <w:rPr>
          <w:rFonts w:ascii="Times New Roman" w:hAnsi="Times New Roman" w:cs="Times New Roman"/>
          <w:iCs/>
        </w:rPr>
        <w:t xml:space="preserve">means a cross-subsidy sweep on the appropriate reclass or transfer </w:t>
      </w:r>
      <w:r w:rsidR="00A62DC0">
        <w:rPr>
          <w:rFonts w:ascii="Times New Roman" w:hAnsi="Times New Roman" w:cs="Times New Roman"/>
          <w:iCs/>
        </w:rPr>
        <w:t>ledger account</w:t>
      </w:r>
      <w:r w:rsidRPr="007F776B">
        <w:rPr>
          <w:rFonts w:ascii="Times New Roman" w:hAnsi="Times New Roman" w:cs="Times New Roman"/>
          <w:iCs/>
        </w:rPr>
        <w:t xml:space="preserve"> as detailed in the next section</w:t>
      </w:r>
      <w:r w:rsidRPr="007F776B" w:rsidR="00216EDC">
        <w:rPr>
          <w:rFonts w:ascii="Times New Roman" w:hAnsi="Times New Roman" w:cs="Times New Roman"/>
          <w:iCs/>
        </w:rPr>
        <w:t>.</w:t>
      </w:r>
      <w:r w:rsidR="00216EDC">
        <w:rPr>
          <w:rFonts w:ascii="Times New Roman" w:hAnsi="Times New Roman" w:cs="Times New Roman"/>
          <w:iCs/>
        </w:rPr>
        <w:t xml:space="preserve"> </w:t>
      </w:r>
      <w:r w:rsidRPr="007F776B" w:rsidR="00C812D1">
        <w:rPr>
          <w:rFonts w:ascii="Times New Roman" w:hAnsi="Times New Roman" w:cs="Times New Roman"/>
          <w:iCs/>
        </w:rPr>
        <w:t>This</w:t>
      </w:r>
      <w:r w:rsidRPr="007F776B" w:rsidR="00C812D1">
        <w:rPr>
          <w:rFonts w:ascii="Times New Roman" w:hAnsi="Times New Roman" w:cs="Times New Roman"/>
          <w:iCs/>
          <w:spacing w:val="-2"/>
        </w:rPr>
        <w:t xml:space="preserve"> </w:t>
      </w:r>
      <w:r w:rsidRPr="007F776B" w:rsidR="00C812D1">
        <w:rPr>
          <w:rFonts w:ascii="Times New Roman" w:hAnsi="Times New Roman" w:cs="Times New Roman"/>
          <w:iCs/>
        </w:rPr>
        <w:t>is a reclass</w:t>
      </w:r>
      <w:r w:rsidR="00D10EDA">
        <w:rPr>
          <w:rFonts w:ascii="Times New Roman" w:hAnsi="Times New Roman" w:cs="Times New Roman"/>
          <w:iCs/>
        </w:rPr>
        <w:t>ification</w:t>
      </w:r>
      <w:r w:rsidRPr="007F776B" w:rsidR="00C812D1">
        <w:rPr>
          <w:rFonts w:ascii="Times New Roman" w:hAnsi="Times New Roman" w:cs="Times New Roman"/>
          <w:iCs/>
        </w:rPr>
        <w:t xml:space="preserve"> or </w:t>
      </w:r>
      <w:r w:rsidR="00B70192">
        <w:rPr>
          <w:rFonts w:ascii="Times New Roman" w:hAnsi="Times New Roman" w:cs="Times New Roman"/>
          <w:iCs/>
        </w:rPr>
        <w:t>“</w:t>
      </w:r>
      <w:r w:rsidRPr="007F776B" w:rsidR="00C812D1">
        <w:rPr>
          <w:rFonts w:ascii="Times New Roman" w:hAnsi="Times New Roman" w:cs="Times New Roman"/>
          <w:iCs/>
        </w:rPr>
        <w:t>below the line</w:t>
      </w:r>
      <w:r w:rsidR="00B70192">
        <w:rPr>
          <w:rFonts w:ascii="Times New Roman" w:hAnsi="Times New Roman" w:cs="Times New Roman"/>
          <w:iCs/>
        </w:rPr>
        <w:t>”</w:t>
      </w:r>
      <w:r w:rsidRPr="007F776B" w:rsidR="00C812D1">
        <w:rPr>
          <w:rFonts w:ascii="Times New Roman" w:hAnsi="Times New Roman" w:cs="Times New Roman"/>
          <w:iCs/>
        </w:rPr>
        <w:t xml:space="preserve"> transfer.</w:t>
      </w:r>
    </w:p>
    <w:p w:rsidR="00B10AE6" w:rsidRPr="00485CC9" w:rsidP="00B10AE6" w14:paraId="6BC6E275" w14:textId="77777777">
      <w:pPr>
        <w:rPr>
          <w:rFonts w:ascii="Times New Roman" w:hAnsi="Times New Roman" w:cs="Times New Roman"/>
          <w:b/>
        </w:rPr>
      </w:pPr>
    </w:p>
    <w:p w:rsidR="00B10AE6" w:rsidRPr="00485CC9" w:rsidP="00B10AE6" w14:paraId="47EA8496" w14:textId="77777777">
      <w:pPr>
        <w:rPr>
          <w:rFonts w:ascii="Times New Roman" w:hAnsi="Times New Roman" w:cs="Times New Roman"/>
          <w:b/>
          <w:u w:val="single"/>
        </w:rPr>
      </w:pPr>
      <w:r w:rsidRPr="00485CC9">
        <w:rPr>
          <w:rFonts w:ascii="Times New Roman" w:hAnsi="Times New Roman" w:cs="Times New Roman"/>
          <w:b/>
          <w:u w:val="single"/>
        </w:rPr>
        <w:t xml:space="preserve">Reclassifications and Fund Transfers (including Closeouts and Deficit Funding) </w:t>
      </w:r>
    </w:p>
    <w:p w:rsidR="00B10AE6" w:rsidRPr="00485CC9" w:rsidP="00B10AE6" w14:paraId="0AED3F7E" w14:textId="449DC3E1">
      <w:pPr>
        <w:rPr>
          <w:rFonts w:ascii="Times New Roman" w:hAnsi="Times New Roman" w:cs="Times New Roman"/>
        </w:rPr>
      </w:pPr>
      <w:r w:rsidRPr="00485CC9">
        <w:rPr>
          <w:rFonts w:ascii="Times New Roman" w:hAnsi="Times New Roman" w:cs="Times New Roman"/>
        </w:rPr>
        <w:t xml:space="preserve">There are specific ledger accounts and spend/revenue categories to use for reclassifications and transfers based on the Funds involved and the underlying business circumstances. Please see the detailed guidance in the University Accounting Manual for </w:t>
      </w:r>
      <w:hyperlink r:id="rId58" w:history="1">
        <w:r w:rsidR="0053334C">
          <w:rPr>
            <w:rStyle w:val="Hyperlink"/>
            <w:rFonts w:ascii="Times New Roman" w:hAnsi="Times New Roman" w:cs="Times New Roman"/>
          </w:rPr>
          <w:t>Reclassification and Transfer of Funds</w:t>
        </w:r>
      </w:hyperlink>
      <w:r w:rsidRPr="00485CC9">
        <w:rPr>
          <w:rFonts w:ascii="Times New Roman" w:hAnsi="Times New Roman" w:cs="Times New Roman"/>
        </w:rPr>
        <w:t>.</w:t>
      </w:r>
    </w:p>
    <w:p w:rsidR="00B10AE6" w:rsidRPr="00485CC9" w:rsidP="00B10AE6" w14:paraId="4AA985D0" w14:textId="77777777">
      <w:pPr>
        <w:pStyle w:val="BodyText"/>
        <w:spacing w:before="6"/>
        <w:rPr>
          <w:rFonts w:cs="Times New Roman"/>
        </w:rPr>
      </w:pPr>
    </w:p>
    <w:p w:rsidR="00B10AE6" w:rsidRPr="00485CC9" w:rsidP="00B10AE6" w14:paraId="647F4983" w14:textId="77777777">
      <w:pPr>
        <w:rPr>
          <w:rFonts w:ascii="Times New Roman" w:hAnsi="Times New Roman" w:cs="Times New Roman"/>
        </w:rPr>
      </w:pPr>
      <w:r w:rsidRPr="00485CC9">
        <w:rPr>
          <w:rFonts w:ascii="Times New Roman" w:hAnsi="Times New Roman" w:cs="Times New Roman"/>
        </w:rPr>
        <w:t>Factors to consider when selecting the proper ledger accounts and categories</w:t>
      </w:r>
      <w:r>
        <w:rPr>
          <w:rFonts w:ascii="Times New Roman" w:hAnsi="Times New Roman" w:cs="Times New Roman"/>
        </w:rPr>
        <w:t xml:space="preserve"> to use when performing reclassifications and fund transfers</w:t>
      </w:r>
      <w:r w:rsidRPr="00485CC9">
        <w:rPr>
          <w:rFonts w:ascii="Times New Roman" w:hAnsi="Times New Roman" w:cs="Times New Roman"/>
        </w:rPr>
        <w:t>:</w:t>
      </w:r>
    </w:p>
    <w:p w:rsidR="00B10AE6" w:rsidRPr="00485CC9" w:rsidP="00B10AE6" w14:paraId="02341557" w14:textId="77777777">
      <w:pPr>
        <w:pStyle w:val="ListParagraph"/>
        <w:numPr>
          <w:ilvl w:val="0"/>
          <w:numId w:val="10"/>
        </w:numPr>
        <w:tabs>
          <w:tab w:val="left" w:pos="578"/>
          <w:tab w:val="left" w:pos="579"/>
        </w:tabs>
        <w:autoSpaceDE w:val="0"/>
        <w:autoSpaceDN w:val="0"/>
        <w:spacing w:before="19"/>
        <w:ind w:hanging="360"/>
        <w:rPr>
          <w:rFonts w:ascii="Times New Roman" w:hAnsi="Times New Roman" w:cs="Times New Roman"/>
        </w:rPr>
      </w:pPr>
      <w:r w:rsidRPr="00485CC9">
        <w:rPr>
          <w:rFonts w:ascii="Times New Roman" w:hAnsi="Times New Roman" w:cs="Times New Roman"/>
        </w:rPr>
        <w:t xml:space="preserve">These </w:t>
      </w:r>
      <w:r>
        <w:rPr>
          <w:rFonts w:ascii="Times New Roman" w:hAnsi="Times New Roman" w:cs="Times New Roman"/>
        </w:rPr>
        <w:t xml:space="preserve">transactions </w:t>
      </w:r>
      <w:r w:rsidRPr="00485CC9">
        <w:rPr>
          <w:rFonts w:ascii="Times New Roman" w:hAnsi="Times New Roman" w:cs="Times New Roman"/>
        </w:rPr>
        <w:t>almost always require the same ledger account and category on both the debit and credit side of the entry.</w:t>
      </w:r>
    </w:p>
    <w:p w:rsidR="00B10AE6" w:rsidRPr="00485CC9" w:rsidP="00B10AE6" w14:paraId="2323498E" w14:textId="7CD16478">
      <w:pPr>
        <w:pStyle w:val="ListParagraph"/>
        <w:numPr>
          <w:ilvl w:val="0"/>
          <w:numId w:val="10"/>
        </w:numPr>
        <w:tabs>
          <w:tab w:val="left" w:pos="578"/>
          <w:tab w:val="left" w:pos="579"/>
        </w:tabs>
        <w:autoSpaceDE w:val="0"/>
        <w:autoSpaceDN w:val="0"/>
        <w:spacing w:before="19"/>
        <w:ind w:hanging="360"/>
        <w:rPr>
          <w:rFonts w:ascii="Times New Roman" w:hAnsi="Times New Roman" w:cs="Times New Roman"/>
        </w:rPr>
      </w:pPr>
      <w:r w:rsidRPr="00485CC9">
        <w:rPr>
          <w:rFonts w:ascii="Times New Roman" w:hAnsi="Times New Roman" w:cs="Times New Roman"/>
        </w:rPr>
        <w:t xml:space="preserve">When reclassifying spendable </w:t>
      </w:r>
      <w:r w:rsidRPr="00485CC9">
        <w:rPr>
          <w:rFonts w:ascii="Times New Roman" w:hAnsi="Times New Roman" w:cs="Times New Roman"/>
        </w:rPr>
        <w:t>gift</w:t>
      </w:r>
      <w:r w:rsidRPr="00485CC9">
        <w:rPr>
          <w:rFonts w:ascii="Times New Roman" w:hAnsi="Times New Roman" w:cs="Times New Roman"/>
        </w:rPr>
        <w:t xml:space="preserve"> or endowment balances, the transaction assumes release of restriction when moving </w:t>
      </w:r>
      <w:r w:rsidR="00F56782">
        <w:rPr>
          <w:rFonts w:ascii="Times New Roman" w:hAnsi="Times New Roman" w:cs="Times New Roman"/>
        </w:rPr>
        <w:t xml:space="preserve">funds </w:t>
      </w:r>
      <w:r w:rsidRPr="00485CC9">
        <w:rPr>
          <w:rFonts w:ascii="Times New Roman" w:hAnsi="Times New Roman" w:cs="Times New Roman"/>
        </w:rPr>
        <w:t>off the spendable gift or endowment</w:t>
      </w:r>
      <w:r w:rsidRPr="00485CC9" w:rsidR="00216EDC">
        <w:rPr>
          <w:rFonts w:ascii="Times New Roman" w:hAnsi="Times New Roman" w:cs="Times New Roman"/>
        </w:rPr>
        <w:t xml:space="preserve">. </w:t>
      </w:r>
      <w:r w:rsidR="00067C2F">
        <w:rPr>
          <w:rFonts w:ascii="Times New Roman" w:hAnsi="Times New Roman" w:cs="Times New Roman"/>
        </w:rPr>
        <w:t xml:space="preserve">When recording these types of entries, you should ensure that any restrictions have </w:t>
      </w:r>
      <w:r w:rsidR="00067C2F">
        <w:rPr>
          <w:rFonts w:ascii="Times New Roman" w:hAnsi="Times New Roman" w:cs="Times New Roman"/>
        </w:rPr>
        <w:t>actually been</w:t>
      </w:r>
      <w:r w:rsidR="00067C2F">
        <w:rPr>
          <w:rFonts w:ascii="Times New Roman" w:hAnsi="Times New Roman" w:cs="Times New Roman"/>
        </w:rPr>
        <w:t xml:space="preserve"> released.</w:t>
      </w:r>
    </w:p>
    <w:p w:rsidR="00B10AE6" w:rsidRPr="00485CC9" w:rsidP="00B10AE6" w14:paraId="1BC980BE" w14:textId="4D5500F9">
      <w:pPr>
        <w:pStyle w:val="ListParagraph"/>
        <w:numPr>
          <w:ilvl w:val="0"/>
          <w:numId w:val="10"/>
        </w:numPr>
        <w:tabs>
          <w:tab w:val="left" w:pos="578"/>
          <w:tab w:val="left" w:pos="579"/>
        </w:tabs>
        <w:autoSpaceDE w:val="0"/>
        <w:autoSpaceDN w:val="0"/>
        <w:spacing w:before="19"/>
        <w:ind w:hanging="360"/>
        <w:rPr>
          <w:rFonts w:ascii="Times New Roman" w:hAnsi="Times New Roman" w:cs="Times New Roman"/>
        </w:rPr>
      </w:pPr>
      <w:r w:rsidRPr="00485CC9">
        <w:rPr>
          <w:rFonts w:ascii="Times New Roman" w:hAnsi="Times New Roman" w:cs="Times New Roman"/>
        </w:rPr>
        <w:t>Do not transfer or reclassify balances into a spendable gift or endowment</w:t>
      </w:r>
      <w:r w:rsidRPr="00485CC9" w:rsidR="00216EDC">
        <w:rPr>
          <w:rFonts w:ascii="Times New Roman" w:hAnsi="Times New Roman" w:cs="Times New Roman"/>
        </w:rPr>
        <w:t xml:space="preserve">. </w:t>
      </w:r>
      <w:r w:rsidRPr="00485CC9">
        <w:rPr>
          <w:rFonts w:ascii="Times New Roman" w:eastAsia="Times New Roman" w:hAnsi="Times New Roman" w:cs="Times New Roman"/>
          <w:b/>
          <w:bCs/>
        </w:rPr>
        <w:t xml:space="preserve">If a spendable gift or endowment is overspent, expenses </w:t>
      </w:r>
      <w:r w:rsidR="00A62DC0">
        <w:rPr>
          <w:rFonts w:ascii="Times New Roman" w:eastAsia="Times New Roman" w:hAnsi="Times New Roman" w:cs="Times New Roman"/>
          <w:b/>
          <w:bCs/>
        </w:rPr>
        <w:t>must be removed</w:t>
      </w:r>
      <w:r w:rsidRPr="00485CC9">
        <w:rPr>
          <w:rFonts w:ascii="Times New Roman" w:eastAsia="Times New Roman" w:hAnsi="Times New Roman" w:cs="Times New Roman"/>
          <w:b/>
          <w:bCs/>
        </w:rPr>
        <w:t xml:space="preserve"> using the natural expense ledger </w:t>
      </w:r>
      <w:r w:rsidRPr="00485CC9" w:rsidR="009D0853">
        <w:rPr>
          <w:rFonts w:ascii="Times New Roman" w:eastAsia="Times New Roman" w:hAnsi="Times New Roman" w:cs="Times New Roman"/>
          <w:b/>
          <w:bCs/>
        </w:rPr>
        <w:t>account</w:t>
      </w:r>
      <w:r w:rsidRPr="00485CC9" w:rsidR="00216EDC">
        <w:rPr>
          <w:rFonts w:ascii="Times New Roman" w:eastAsia="Times New Roman" w:hAnsi="Times New Roman" w:cs="Times New Roman"/>
          <w:b/>
          <w:bCs/>
        </w:rPr>
        <w:t>.</w:t>
      </w:r>
      <w:r w:rsidRPr="00485CC9" w:rsidR="00216EDC">
        <w:rPr>
          <w:rFonts w:ascii="Times New Roman" w:eastAsia="Times New Roman" w:hAnsi="Times New Roman" w:cs="Times New Roman"/>
        </w:rPr>
        <w:t xml:space="preserve"> </w:t>
      </w:r>
    </w:p>
    <w:p w:rsidR="00B10AE6" w:rsidRPr="00485CC9" w:rsidP="00B10AE6" w14:paraId="1C5CAD53" w14:textId="77777777">
      <w:pPr>
        <w:pStyle w:val="ListParagraph"/>
        <w:numPr>
          <w:ilvl w:val="0"/>
          <w:numId w:val="10"/>
        </w:numPr>
        <w:tabs>
          <w:tab w:val="left" w:pos="578"/>
          <w:tab w:val="left" w:pos="579"/>
        </w:tabs>
        <w:autoSpaceDE w:val="0"/>
        <w:autoSpaceDN w:val="0"/>
        <w:spacing w:before="19"/>
        <w:ind w:hanging="360"/>
        <w:rPr>
          <w:rFonts w:ascii="Times New Roman" w:hAnsi="Times New Roman" w:cs="Times New Roman"/>
        </w:rPr>
      </w:pPr>
      <w:r w:rsidRPr="00485CC9">
        <w:rPr>
          <w:rFonts w:ascii="Times New Roman" w:hAnsi="Times New Roman" w:cs="Times New Roman"/>
        </w:rPr>
        <w:t>Reclassifications should not be used to move balances between different spendable gifts or endowments.</w:t>
      </w:r>
    </w:p>
    <w:p w:rsidR="00B10AE6" w:rsidRPr="00485CC9" w:rsidP="00B10AE6" w14:paraId="2A721AC0" w14:textId="3B2E15E8">
      <w:pPr>
        <w:widowControl/>
        <w:numPr>
          <w:ilvl w:val="0"/>
          <w:numId w:val="10"/>
        </w:numPr>
        <w:rPr>
          <w:rFonts w:ascii="Times New Roman" w:eastAsia="Times New Roman" w:hAnsi="Times New Roman" w:cs="Times New Roman"/>
        </w:rPr>
      </w:pPr>
      <w:r w:rsidRPr="00485CC9">
        <w:rPr>
          <w:rFonts w:ascii="Times New Roman" w:eastAsia="Times New Roman" w:hAnsi="Times New Roman" w:cs="Times New Roman"/>
        </w:rPr>
        <w:t>The operating and non-operating transfer LAs (found in the 9-series) cannot be used by departments on a spendable gift or endowment*</w:t>
      </w:r>
      <w:r w:rsidRPr="00485CC9" w:rsidR="00216EDC">
        <w:rPr>
          <w:rFonts w:ascii="Times New Roman" w:eastAsia="Times New Roman" w:hAnsi="Times New Roman" w:cs="Times New Roman"/>
        </w:rPr>
        <w:t xml:space="preserve">. </w:t>
      </w:r>
      <w:r w:rsidRPr="00485CC9">
        <w:rPr>
          <w:rFonts w:ascii="Times New Roman" w:eastAsia="Times New Roman" w:hAnsi="Times New Roman" w:cs="Times New Roman"/>
        </w:rPr>
        <w:t xml:space="preserve">The appropriate reclass </w:t>
      </w:r>
      <w:r w:rsidR="00A62DC0">
        <w:rPr>
          <w:rFonts w:ascii="Times New Roman" w:eastAsia="Times New Roman" w:hAnsi="Times New Roman" w:cs="Times New Roman"/>
        </w:rPr>
        <w:t>ledger accounts and revenue categories</w:t>
      </w:r>
      <w:r w:rsidRPr="00485CC9">
        <w:rPr>
          <w:rFonts w:ascii="Times New Roman" w:eastAsia="Times New Roman" w:hAnsi="Times New Roman" w:cs="Times New Roman"/>
        </w:rPr>
        <w:t xml:space="preserve"> below should be used on both sides of the transaction to reclass/allocate gift money to fund expenses that match the intended purpose</w:t>
      </w:r>
      <w:r w:rsidRPr="00485CC9" w:rsidR="00216EDC">
        <w:rPr>
          <w:rFonts w:ascii="Times New Roman" w:eastAsia="Times New Roman" w:hAnsi="Times New Roman" w:cs="Times New Roman"/>
        </w:rPr>
        <w:t xml:space="preserve">. </w:t>
      </w:r>
    </w:p>
    <w:p w:rsidR="00B10AE6" w:rsidRPr="00485CC9" w:rsidP="00B10AE6" w14:paraId="76790A2B" w14:textId="77777777">
      <w:pPr>
        <w:widowControl/>
        <w:numPr>
          <w:ilvl w:val="1"/>
          <w:numId w:val="10"/>
        </w:numPr>
        <w:rPr>
          <w:rFonts w:ascii="Times New Roman" w:eastAsia="Times New Roman" w:hAnsi="Times New Roman" w:cs="Times New Roman"/>
        </w:rPr>
      </w:pPr>
      <w:r w:rsidRPr="00485CC9">
        <w:rPr>
          <w:rFonts w:ascii="Times New Roman" w:eastAsia="Times New Roman" w:hAnsi="Times New Roman" w:cs="Times New Roman"/>
        </w:rPr>
        <w:t xml:space="preserve">Spendable Gift = </w:t>
      </w:r>
      <w:r w:rsidRPr="00485CC9">
        <w:rPr>
          <w:rFonts w:ascii="Times New Roman" w:eastAsia="Times New Roman" w:hAnsi="Times New Roman" w:cs="Times New Roman"/>
        </w:rPr>
        <w:t>GS# -</w:t>
      </w:r>
      <w:r w:rsidRPr="00485CC9">
        <w:rPr>
          <w:rFonts w:ascii="Times New Roman" w:eastAsia="Times New Roman" w:hAnsi="Times New Roman" w:cs="Times New Roman"/>
        </w:rPr>
        <w:t xml:space="preserve"> LA43002/RC031</w:t>
      </w:r>
    </w:p>
    <w:p w:rsidR="00157996" w:rsidRPr="00A52B3B" w:rsidP="00A52B3B" w14:paraId="5C38B0A8" w14:textId="57CF320E">
      <w:pPr>
        <w:widowControl/>
        <w:numPr>
          <w:ilvl w:val="1"/>
          <w:numId w:val="10"/>
        </w:numPr>
        <w:rPr>
          <w:rFonts w:ascii="Times New Roman" w:eastAsia="Times New Roman" w:hAnsi="Times New Roman" w:cs="Times New Roman"/>
        </w:rPr>
      </w:pPr>
      <w:r w:rsidRPr="00485CC9">
        <w:rPr>
          <w:rFonts w:ascii="Times New Roman" w:eastAsia="Times New Roman" w:hAnsi="Times New Roman" w:cs="Times New Roman"/>
        </w:rPr>
        <w:t xml:space="preserve">Endowment = </w:t>
      </w:r>
      <w:r w:rsidRPr="00485CC9">
        <w:rPr>
          <w:rFonts w:ascii="Times New Roman" w:eastAsia="Times New Roman" w:hAnsi="Times New Roman" w:cs="Times New Roman"/>
        </w:rPr>
        <w:t>GE# -</w:t>
      </w:r>
      <w:r w:rsidRPr="00485CC9">
        <w:rPr>
          <w:rFonts w:ascii="Times New Roman" w:eastAsia="Times New Roman" w:hAnsi="Times New Roman" w:cs="Times New Roman"/>
        </w:rPr>
        <w:t xml:space="preserve"> LA44006/RC043</w:t>
      </w:r>
    </w:p>
    <w:p w:rsidR="00B10AE6" w:rsidRPr="00485CC9" w:rsidP="00067C2F" w14:paraId="2A4DE455" w14:textId="5ADD6164">
      <w:pPr>
        <w:widowControl/>
        <w:ind w:left="578"/>
        <w:rPr>
          <w:rFonts w:ascii="Times New Roman" w:eastAsia="Times New Roman" w:hAnsi="Times New Roman" w:cs="Times New Roman"/>
        </w:rPr>
      </w:pPr>
      <w:r w:rsidRPr="00485CC9">
        <w:rPr>
          <w:rFonts w:ascii="Times New Roman" w:eastAsia="Times New Roman" w:hAnsi="Times New Roman" w:cs="Times New Roman"/>
        </w:rPr>
        <w:t>*Funding for Cost Share on Grants is the ONLY business circumstance where a funding/transfer uses a spendable gift or endowment</w:t>
      </w:r>
      <w:r w:rsidR="00067C2F">
        <w:rPr>
          <w:rFonts w:ascii="Times New Roman" w:eastAsia="Times New Roman" w:hAnsi="Times New Roman" w:cs="Times New Roman"/>
        </w:rPr>
        <w:t xml:space="preserve"> funding component</w:t>
      </w:r>
      <w:r w:rsidRPr="00485CC9">
        <w:rPr>
          <w:rFonts w:ascii="Times New Roman" w:eastAsia="Times New Roman" w:hAnsi="Times New Roman" w:cs="Times New Roman"/>
        </w:rPr>
        <w:t>; Both the debit and credits must have the same spendable gift (</w:t>
      </w:r>
      <w:r w:rsidRPr="00485CC9">
        <w:rPr>
          <w:rFonts w:ascii="Times New Roman" w:eastAsia="Times New Roman" w:hAnsi="Times New Roman" w:cs="Times New Roman"/>
        </w:rPr>
        <w:t>GS#)</w:t>
      </w:r>
      <w:r w:rsidRPr="00485CC9">
        <w:rPr>
          <w:rFonts w:ascii="Times New Roman" w:eastAsia="Times New Roman" w:hAnsi="Times New Roman" w:cs="Times New Roman"/>
        </w:rPr>
        <w:t xml:space="preserve"> or endowment (</w:t>
      </w:r>
      <w:r w:rsidRPr="00485CC9">
        <w:rPr>
          <w:rFonts w:ascii="Times New Roman" w:eastAsia="Times New Roman" w:hAnsi="Times New Roman" w:cs="Times New Roman"/>
        </w:rPr>
        <w:t>GE#)</w:t>
      </w:r>
      <w:r w:rsidRPr="00485CC9">
        <w:rPr>
          <w:rFonts w:ascii="Times New Roman" w:eastAsia="Times New Roman" w:hAnsi="Times New Roman" w:cs="Times New Roman"/>
        </w:rPr>
        <w:t xml:space="preserve">, Fund # and use LA92023/SC730. </w:t>
      </w:r>
    </w:p>
    <w:p w:rsidR="00B774B6" w:rsidP="007F776B" w14:paraId="19FBB9AC" w14:textId="1C1F2F86">
      <w:pPr>
        <w:widowControl/>
        <w:numPr>
          <w:ilvl w:val="0"/>
          <w:numId w:val="10"/>
        </w:numPr>
        <w:rPr>
          <w:rFonts w:ascii="Times New Roman" w:eastAsia="Times New Roman" w:hAnsi="Times New Roman" w:cs="Times New Roman"/>
        </w:rPr>
      </w:pPr>
      <w:r w:rsidRPr="00485CC9">
        <w:rPr>
          <w:rFonts w:ascii="Times New Roman" w:eastAsia="Times New Roman" w:hAnsi="Times New Roman" w:cs="Times New Roman"/>
        </w:rPr>
        <w:t>For planned funding arrangements and to clear surpluses or deficits between unrestricted operating funds within your department or within YSM (other than the situations noted above), use LA92020/RC296.</w:t>
      </w:r>
    </w:p>
    <w:p w:rsidR="00A62DC0" w:rsidP="00A62DC0" w14:paraId="67009DD9" w14:textId="77777777">
      <w:pPr>
        <w:widowControl/>
        <w:ind w:left="578"/>
        <w:rPr>
          <w:rFonts w:ascii="Times New Roman" w:eastAsia="Times New Roman" w:hAnsi="Times New Roman" w:cs="Times New Roman"/>
        </w:rPr>
      </w:pPr>
    </w:p>
    <w:p w:rsidR="00A62DC0" w:rsidRPr="008E7C65" w:rsidP="00A62DC0" w14:paraId="2F52C821" w14:textId="77777777">
      <w:pPr>
        <w:widowControl/>
        <w:ind w:left="578"/>
        <w:rPr>
          <w:rFonts w:ascii="Times New Roman" w:eastAsia="Times New Roman" w:hAnsi="Times New Roman" w:cs="Times New Roman"/>
        </w:rPr>
      </w:pPr>
    </w:p>
    <w:p w:rsidR="00B155F7" w:rsidRPr="007F776B" w:rsidP="007F776B" w14:paraId="6DBC9F46" w14:textId="18442026">
      <w:pPr>
        <w:jc w:val="center"/>
        <w:rPr>
          <w:rFonts w:ascii="Times New Roman" w:hAnsi="Times New Roman" w:cs="Times New Roman"/>
          <w:b/>
          <w:bCs/>
          <w:sz w:val="28"/>
          <w:szCs w:val="28"/>
        </w:rPr>
      </w:pPr>
      <w:bookmarkStart w:id="6" w:name="Review_of_Net_Balances"/>
      <w:bookmarkStart w:id="7" w:name="Summary"/>
      <w:bookmarkStart w:id="8" w:name="WORKDAY_REPORTING"/>
      <w:bookmarkEnd w:id="6"/>
      <w:bookmarkEnd w:id="7"/>
      <w:bookmarkEnd w:id="8"/>
      <w:r w:rsidRPr="007F776B">
        <w:rPr>
          <w:rFonts w:ascii="Times New Roman" w:hAnsi="Times New Roman" w:cs="Times New Roman"/>
          <w:b/>
          <w:bCs/>
          <w:sz w:val="28"/>
          <w:szCs w:val="28"/>
        </w:rPr>
        <w:t>W</w:t>
      </w:r>
      <w:r w:rsidR="00067C2F">
        <w:rPr>
          <w:rFonts w:ascii="Times New Roman" w:hAnsi="Times New Roman" w:cs="Times New Roman"/>
          <w:b/>
          <w:bCs/>
          <w:sz w:val="28"/>
          <w:szCs w:val="28"/>
        </w:rPr>
        <w:t>orkday Reporting</w:t>
      </w:r>
    </w:p>
    <w:p w:rsidR="00E000D7" w:rsidP="007F776B" w14:paraId="07992E69" w14:textId="7DEE40F3">
      <w:pPr>
        <w:rPr>
          <w:rFonts w:ascii="Times New Roman" w:hAnsi="Times New Roman" w:cs="Times New Roman"/>
        </w:rPr>
      </w:pPr>
      <w:r w:rsidRPr="007F776B">
        <w:rPr>
          <w:rFonts w:ascii="Times New Roman" w:hAnsi="Times New Roman" w:cs="Times New Roman"/>
        </w:rPr>
        <w:t xml:space="preserve">There is no lag </w:t>
      </w:r>
      <w:r w:rsidRPr="007F776B" w:rsidR="00D951C8">
        <w:rPr>
          <w:rFonts w:ascii="Times New Roman" w:hAnsi="Times New Roman" w:cs="Times New Roman"/>
        </w:rPr>
        <w:t>in</w:t>
      </w:r>
      <w:r w:rsidRPr="007F776B">
        <w:rPr>
          <w:rFonts w:ascii="Times New Roman" w:hAnsi="Times New Roman" w:cs="Times New Roman"/>
        </w:rPr>
        <w:t xml:space="preserve"> financial information in Workday reporting. When financial transactions </w:t>
      </w:r>
      <w:r w:rsidR="00067C2F">
        <w:rPr>
          <w:rFonts w:ascii="Times New Roman" w:hAnsi="Times New Roman" w:cs="Times New Roman"/>
        </w:rPr>
        <w:t>are</w:t>
      </w:r>
      <w:r w:rsidRPr="007F776B">
        <w:rPr>
          <w:rFonts w:ascii="Times New Roman" w:hAnsi="Times New Roman" w:cs="Times New Roman"/>
        </w:rPr>
        <w:t xml:space="preserve"> completed, the information is </w:t>
      </w:r>
      <w:r w:rsidR="00067C2F">
        <w:rPr>
          <w:rFonts w:ascii="Times New Roman" w:hAnsi="Times New Roman" w:cs="Times New Roman"/>
        </w:rPr>
        <w:t xml:space="preserve">immediately </w:t>
      </w:r>
      <w:r w:rsidRPr="007F776B">
        <w:rPr>
          <w:rFonts w:ascii="Times New Roman" w:hAnsi="Times New Roman" w:cs="Times New Roman"/>
        </w:rPr>
        <w:t xml:space="preserve">available </w:t>
      </w:r>
      <w:r w:rsidR="00067C2F">
        <w:rPr>
          <w:rFonts w:ascii="Times New Roman" w:hAnsi="Times New Roman" w:cs="Times New Roman"/>
        </w:rPr>
        <w:t>in</w:t>
      </w:r>
      <w:r w:rsidRPr="007F776B">
        <w:rPr>
          <w:rFonts w:ascii="Times New Roman" w:hAnsi="Times New Roman" w:cs="Times New Roman"/>
        </w:rPr>
        <w:t xml:space="preserve"> all Workday financial reports. The Data Mart that feeds the Account Holder Report </w:t>
      </w:r>
      <w:r w:rsidR="0083086F">
        <w:rPr>
          <w:rFonts w:ascii="Times New Roman" w:hAnsi="Times New Roman" w:cs="Times New Roman"/>
        </w:rPr>
        <w:t xml:space="preserve">(AHR) </w:t>
      </w:r>
      <w:r w:rsidRPr="007F776B">
        <w:rPr>
          <w:rFonts w:ascii="Times New Roman" w:hAnsi="Times New Roman" w:cs="Times New Roman"/>
        </w:rPr>
        <w:t>is populated with Workday financial data each night. This daily update continues throughout the month of July for the June close</w:t>
      </w:r>
      <w:r w:rsidRPr="007F776B" w:rsidR="00216EDC">
        <w:rPr>
          <w:rFonts w:ascii="Times New Roman" w:hAnsi="Times New Roman" w:cs="Times New Roman"/>
        </w:rPr>
        <w:t>.</w:t>
      </w:r>
      <w:r w:rsidR="00216EDC">
        <w:rPr>
          <w:rFonts w:ascii="Times New Roman" w:hAnsi="Times New Roman" w:cs="Times New Roman"/>
        </w:rPr>
        <w:t xml:space="preserve"> </w:t>
      </w:r>
      <w:r w:rsidR="00067C2F">
        <w:rPr>
          <w:rFonts w:ascii="Times New Roman" w:hAnsi="Times New Roman" w:cs="Times New Roman"/>
        </w:rPr>
        <w:t>The timing of these updates may create differences when comparing data in the Data Mart to the data in Workday.</w:t>
      </w:r>
    </w:p>
    <w:p w:rsidR="00FA5BB6" w:rsidP="007F776B" w14:paraId="4EF7C1C9" w14:textId="77777777">
      <w:pPr>
        <w:rPr>
          <w:rFonts w:ascii="Times New Roman" w:hAnsi="Times New Roman" w:cs="Times New Roman"/>
        </w:rPr>
      </w:pPr>
    </w:p>
    <w:p w:rsidR="00FE3106" w:rsidRPr="00727593" w:rsidP="00A52B3B" w14:paraId="3CBB38C4" w14:textId="41EC707D">
      <w:pPr>
        <w:rPr>
          <w:rFonts w:cstheme="minorHAnsi"/>
          <w:i/>
          <w:iCs/>
        </w:rPr>
      </w:pPr>
      <w:r w:rsidRPr="00A52B3B">
        <w:rPr>
          <w:rFonts w:ascii="Times New Roman" w:hAnsi="Times New Roman" w:cs="Times New Roman"/>
          <w:b/>
          <w:bCs/>
          <w:color w:val="FF0000"/>
        </w:rPr>
        <w:t>Please refer to the Workday Reporting section of the</w:t>
      </w:r>
      <w:r w:rsidRPr="00A52B3B" w:rsidR="00E000D7">
        <w:rPr>
          <w:rFonts w:ascii="Times New Roman" w:hAnsi="Times New Roman" w:cs="Times New Roman"/>
          <w:b/>
          <w:bCs/>
          <w:color w:val="FF0000"/>
        </w:rPr>
        <w:t xml:space="preserve"> </w:t>
      </w:r>
      <w:hyperlink r:id="rId59" w:history="1">
        <w:r w:rsidRPr="00A52B3B" w:rsidR="00E000D7">
          <w:rPr>
            <w:rStyle w:val="Hyperlink"/>
            <w:rFonts w:ascii="Times New Roman" w:hAnsi="Times New Roman" w:cs="Times New Roman"/>
            <w:b/>
            <w:bCs/>
            <w:color w:val="FF0000"/>
          </w:rPr>
          <w:t>University</w:t>
        </w:r>
        <w:r w:rsidRPr="00A52B3B" w:rsidR="0015531E">
          <w:rPr>
            <w:rStyle w:val="Hyperlink"/>
            <w:rFonts w:ascii="Times New Roman" w:hAnsi="Times New Roman" w:cs="Times New Roman"/>
            <w:b/>
            <w:bCs/>
            <w:color w:val="FF0000"/>
          </w:rPr>
          <w:t xml:space="preserve">’s </w:t>
        </w:r>
        <w:r w:rsidRPr="00A52B3B" w:rsidR="00886FED">
          <w:rPr>
            <w:rStyle w:val="Hyperlink"/>
            <w:rFonts w:ascii="Times New Roman" w:hAnsi="Times New Roman" w:cs="Times New Roman"/>
            <w:b/>
            <w:bCs/>
            <w:color w:val="FF0000"/>
          </w:rPr>
          <w:t>Y</w:t>
        </w:r>
        <w:r w:rsidRPr="00A52B3B" w:rsidR="0015531E">
          <w:rPr>
            <w:rStyle w:val="Hyperlink"/>
            <w:rFonts w:ascii="Times New Roman" w:hAnsi="Times New Roman" w:cs="Times New Roman"/>
            <w:b/>
            <w:bCs/>
            <w:color w:val="FF0000"/>
          </w:rPr>
          <w:t>ear-end Closing Procedures</w:t>
        </w:r>
      </w:hyperlink>
      <w:r w:rsidRPr="00A52B3B">
        <w:rPr>
          <w:rFonts w:ascii="Times New Roman" w:hAnsi="Times New Roman" w:cs="Times New Roman"/>
          <w:b/>
          <w:bCs/>
          <w:color w:val="FF0000"/>
        </w:rPr>
        <w:t xml:space="preserve"> for </w:t>
      </w:r>
      <w:r w:rsidRPr="00A52B3B" w:rsidR="008B03BE">
        <w:rPr>
          <w:rFonts w:ascii="Times New Roman" w:hAnsi="Times New Roman" w:cs="Times New Roman"/>
          <w:b/>
          <w:bCs/>
          <w:color w:val="FF0000"/>
        </w:rPr>
        <w:t>additional</w:t>
      </w:r>
      <w:r w:rsidRPr="00A52B3B">
        <w:rPr>
          <w:rFonts w:ascii="Times New Roman" w:hAnsi="Times New Roman" w:cs="Times New Roman"/>
          <w:b/>
          <w:bCs/>
          <w:color w:val="FF0000"/>
        </w:rPr>
        <w:t xml:space="preserve"> reporting details and</w:t>
      </w:r>
      <w:r w:rsidRPr="00A52B3B" w:rsidR="008B03BE">
        <w:rPr>
          <w:rFonts w:ascii="Times New Roman" w:hAnsi="Times New Roman" w:cs="Times New Roman"/>
          <w:b/>
          <w:bCs/>
          <w:color w:val="FF0000"/>
        </w:rPr>
        <w:t xml:space="preserve"> guide for using Workday reports in conjunction with the year-end close. </w:t>
      </w:r>
      <w:r w:rsidRPr="00A52B3B">
        <w:rPr>
          <w:rFonts w:ascii="Times New Roman" w:hAnsi="Times New Roman" w:cs="Times New Roman"/>
          <w:b/>
          <w:bCs/>
          <w:color w:val="FF0000"/>
        </w:rPr>
        <w:t xml:space="preserve"> </w:t>
      </w:r>
      <w:r w:rsidRPr="00A52B3B" w:rsidR="00E000D7">
        <w:rPr>
          <w:rFonts w:ascii="Times New Roman" w:hAnsi="Times New Roman" w:cs="Times New Roman"/>
          <w:b/>
          <w:bCs/>
          <w:color w:val="FF0000"/>
        </w:rPr>
        <w:t xml:space="preserve"> </w:t>
      </w:r>
      <w:bookmarkStart w:id="9" w:name="Year-end_Data_Warehouse_Reporting"/>
      <w:bookmarkEnd w:id="9"/>
    </w:p>
    <w:sectPr w:rsidSect="00A52B3B">
      <w:headerReference w:type="even" r:id="rId60"/>
      <w:headerReference w:type="default" r:id="rId61"/>
      <w:footerReference w:type="even" r:id="rId62"/>
      <w:footerReference w:type="default" r:id="rId63"/>
      <w:headerReference w:type="first" r:id="rId64"/>
      <w:footerReference w:type="first" r:id="rId65"/>
      <w:pgSz w:w="12240" w:h="15840"/>
      <w:pgMar w:top="1380" w:right="1340" w:bottom="1100" w:left="13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593A" w14:paraId="45AE27D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D0C" w:rsidRPr="0011184E" w:rsidP="0011184E" w14:paraId="5CB549B2" w14:textId="587B3343">
    <w:pPr>
      <w:pStyle w:val="Foote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FILENAME   \* MERGEFORMAT </w:instrText>
    </w:r>
    <w:r>
      <w:rPr>
        <w:rFonts w:ascii="Times New Roman" w:hAnsi="Times New Roman" w:cs="Times New Roman"/>
        <w:sz w:val="16"/>
        <w:szCs w:val="16"/>
      </w:rPr>
      <w:fldChar w:fldCharType="separate"/>
    </w:r>
    <w:r>
      <w:rPr>
        <w:rFonts w:ascii="Times New Roman" w:hAnsi="Times New Roman"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593A" w14:paraId="4E4DF74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593A" w14:paraId="3B6E067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2400" w:rsidRPr="007F776B" w14:paraId="723F7D17" w14:textId="75642E9D">
    <w:pPr>
      <w:pStyle w:val="Header"/>
      <w:jc w:val="right"/>
      <w:rPr>
        <w:rFonts w:ascii="Times New Roman" w:hAnsi="Times New Roman" w:cs="Times New Roman"/>
      </w:rPr>
    </w:pPr>
    <w:sdt>
      <w:sdtPr>
        <w:rPr>
          <w:rFonts w:ascii="Times New Roman" w:hAnsi="Times New Roman" w:cs="Times New Roman"/>
        </w:rPr>
        <w:id w:val="2027208746"/>
        <w:docPartObj>
          <w:docPartGallery w:val="Page Numbers (Top of Page)"/>
          <w:docPartUnique/>
        </w:docPartObj>
      </w:sdtPr>
      <w:sdtContent>
        <w:r w:rsidRPr="007F776B">
          <w:rPr>
            <w:rFonts w:ascii="Times New Roman" w:hAnsi="Times New Roman" w:cs="Times New Roman"/>
          </w:rPr>
          <w:t xml:space="preserve">Page </w:t>
        </w:r>
        <w:r w:rsidRPr="007F776B">
          <w:rPr>
            <w:rFonts w:ascii="Times New Roman" w:hAnsi="Times New Roman" w:cs="Times New Roman"/>
            <w:b/>
            <w:bCs/>
            <w:sz w:val="24"/>
            <w:szCs w:val="24"/>
          </w:rPr>
          <w:fldChar w:fldCharType="begin"/>
        </w:r>
        <w:r w:rsidRPr="007F776B">
          <w:rPr>
            <w:rFonts w:ascii="Times New Roman" w:hAnsi="Times New Roman" w:cs="Times New Roman"/>
            <w:b/>
            <w:bCs/>
          </w:rPr>
          <w:instrText xml:space="preserve"> PAGE </w:instrText>
        </w:r>
        <w:r w:rsidRPr="007F776B">
          <w:rPr>
            <w:rFonts w:ascii="Times New Roman" w:hAnsi="Times New Roman" w:cs="Times New Roman"/>
            <w:b/>
            <w:bCs/>
            <w:sz w:val="24"/>
            <w:szCs w:val="24"/>
          </w:rPr>
          <w:fldChar w:fldCharType="separate"/>
        </w:r>
        <w:r w:rsidRPr="007F776B">
          <w:rPr>
            <w:rFonts w:ascii="Times New Roman" w:hAnsi="Times New Roman" w:cs="Times New Roman"/>
            <w:b/>
            <w:bCs/>
          </w:rPr>
          <w:t>8</w:t>
        </w:r>
        <w:r w:rsidRPr="007F776B">
          <w:rPr>
            <w:rFonts w:ascii="Times New Roman" w:hAnsi="Times New Roman" w:cs="Times New Roman"/>
            <w:b/>
            <w:bCs/>
            <w:sz w:val="24"/>
            <w:szCs w:val="24"/>
          </w:rPr>
          <w:fldChar w:fldCharType="end"/>
        </w:r>
        <w:r w:rsidRPr="007F776B">
          <w:rPr>
            <w:rFonts w:ascii="Times New Roman" w:hAnsi="Times New Roman" w:cs="Times New Roman"/>
          </w:rPr>
          <w:t xml:space="preserve"> of </w:t>
        </w:r>
        <w:r w:rsidRPr="007F776B">
          <w:rPr>
            <w:rFonts w:ascii="Times New Roman" w:hAnsi="Times New Roman" w:cs="Times New Roman"/>
            <w:b/>
            <w:bCs/>
            <w:sz w:val="24"/>
            <w:szCs w:val="24"/>
          </w:rPr>
          <w:fldChar w:fldCharType="begin"/>
        </w:r>
        <w:r w:rsidRPr="007F776B">
          <w:rPr>
            <w:rFonts w:ascii="Times New Roman" w:hAnsi="Times New Roman" w:cs="Times New Roman"/>
            <w:b/>
            <w:bCs/>
          </w:rPr>
          <w:instrText xml:space="preserve"> NUMPAGES  </w:instrText>
        </w:r>
        <w:r w:rsidRPr="007F776B">
          <w:rPr>
            <w:rFonts w:ascii="Times New Roman" w:hAnsi="Times New Roman" w:cs="Times New Roman"/>
            <w:b/>
            <w:bCs/>
            <w:sz w:val="24"/>
            <w:szCs w:val="24"/>
          </w:rPr>
          <w:fldChar w:fldCharType="separate"/>
        </w:r>
        <w:r w:rsidRPr="007F776B">
          <w:rPr>
            <w:rFonts w:ascii="Times New Roman" w:hAnsi="Times New Roman" w:cs="Times New Roman"/>
            <w:b/>
            <w:bCs/>
          </w:rPr>
          <w:t>8</w:t>
        </w:r>
        <w:r w:rsidRPr="007F776B">
          <w:rPr>
            <w:rFonts w:ascii="Times New Roman" w:hAnsi="Times New Roman" w:cs="Times New Roman"/>
            <w:b/>
            <w:bCs/>
            <w:sz w:val="24"/>
            <w:szCs w:val="24"/>
          </w:rPr>
          <w:fldChar w:fldCharType="end"/>
        </w:r>
      </w:sdtContent>
    </w:sdt>
  </w:p>
  <w:p w:rsidR="00DF2837" w:rsidRPr="00517241" w:rsidP="00DF2837" w14:paraId="0E041659" w14:textId="3A7292EC">
    <w:pPr>
      <w:spacing w:before="40" w:line="322" w:lineRule="exact"/>
      <w:ind w:left="220"/>
      <w:jc w:val="center"/>
      <w:rPr>
        <w:rFonts w:ascii="Times New Roman" w:eastAsia="Times New Roman" w:hAnsi="Times New Roman" w:cs="Times New Roman"/>
        <w:b/>
        <w:bCs/>
        <w:spacing w:val="-2"/>
        <w:sz w:val="36"/>
        <w:szCs w:val="36"/>
      </w:rPr>
    </w:pPr>
    <w:r w:rsidRPr="00517241">
      <w:rPr>
        <w:rFonts w:ascii="Times New Roman" w:eastAsia="Times New Roman" w:hAnsi="Times New Roman" w:cs="Times New Roman"/>
        <w:b/>
        <w:bCs/>
        <w:spacing w:val="-1"/>
        <w:sz w:val="36"/>
        <w:szCs w:val="36"/>
      </w:rPr>
      <w:t>YSM</w:t>
    </w:r>
    <w:r w:rsidRPr="00517241">
      <w:rPr>
        <w:rFonts w:ascii="Times New Roman" w:eastAsia="Times New Roman" w:hAnsi="Times New Roman" w:cs="Times New Roman"/>
        <w:b/>
        <w:bCs/>
        <w:spacing w:val="-2"/>
        <w:sz w:val="36"/>
        <w:szCs w:val="36"/>
      </w:rPr>
      <w:t xml:space="preserve"> </w:t>
    </w:r>
    <w:r w:rsidR="002C2FED">
      <w:rPr>
        <w:rFonts w:ascii="Times New Roman" w:eastAsia="Times New Roman" w:hAnsi="Times New Roman" w:cs="Times New Roman"/>
        <w:b/>
        <w:bCs/>
        <w:spacing w:val="-2"/>
        <w:sz w:val="36"/>
        <w:szCs w:val="36"/>
      </w:rPr>
      <w:t>FY2</w:t>
    </w:r>
    <w:r w:rsidR="00436FC6">
      <w:rPr>
        <w:rFonts w:ascii="Times New Roman" w:eastAsia="Times New Roman" w:hAnsi="Times New Roman" w:cs="Times New Roman"/>
        <w:b/>
        <w:bCs/>
        <w:spacing w:val="-2"/>
        <w:sz w:val="36"/>
        <w:szCs w:val="36"/>
      </w:rPr>
      <w:t>6</w:t>
    </w:r>
    <w:r w:rsidR="002C2FED">
      <w:rPr>
        <w:rFonts w:ascii="Times New Roman" w:eastAsia="Times New Roman" w:hAnsi="Times New Roman" w:cs="Times New Roman"/>
        <w:b/>
        <w:bCs/>
        <w:spacing w:val="-2"/>
        <w:sz w:val="36"/>
        <w:szCs w:val="36"/>
      </w:rPr>
      <w:t xml:space="preserve"> </w:t>
    </w:r>
    <w:r w:rsidRPr="00517241">
      <w:rPr>
        <w:rFonts w:ascii="Times New Roman" w:eastAsia="Times New Roman" w:hAnsi="Times New Roman" w:cs="Times New Roman"/>
        <w:b/>
        <w:bCs/>
        <w:spacing w:val="-1"/>
        <w:sz w:val="36"/>
        <w:szCs w:val="36"/>
      </w:rPr>
      <w:t>YEAR-END</w:t>
    </w:r>
    <w:r w:rsidRPr="00517241">
      <w:rPr>
        <w:rFonts w:ascii="Times New Roman" w:eastAsia="Times New Roman" w:hAnsi="Times New Roman" w:cs="Times New Roman"/>
        <w:b/>
        <w:bCs/>
        <w:spacing w:val="-2"/>
        <w:sz w:val="36"/>
        <w:szCs w:val="36"/>
      </w:rPr>
      <w:t xml:space="preserve"> CLOSING</w:t>
    </w:r>
    <w:r>
      <w:rPr>
        <w:rFonts w:ascii="Times New Roman" w:eastAsia="Times New Roman" w:hAnsi="Times New Roman" w:cs="Times New Roman"/>
        <w:b/>
        <w:bCs/>
        <w:spacing w:val="-2"/>
        <w:sz w:val="36"/>
        <w:szCs w:val="36"/>
      </w:rPr>
      <w:t xml:space="preserve"> PROCEDURES</w:t>
    </w:r>
  </w:p>
  <w:p w:rsidR="00DF2837" w:rsidRPr="00517241" w:rsidP="00DF2837" w14:paraId="4DDA0602" w14:textId="01918B5E">
    <w:pPr>
      <w:spacing w:before="40" w:line="322" w:lineRule="exact"/>
      <w:ind w:left="220"/>
      <w:jc w:val="center"/>
      <w:rPr>
        <w:rFonts w:ascii="Times New Roman" w:hAnsi="Times New Roman" w:cs="Times New Roman"/>
        <w:b/>
        <w:bCs/>
        <w:i/>
      </w:rPr>
    </w:pPr>
    <w:r w:rsidRPr="00517241">
      <w:rPr>
        <w:rFonts w:ascii="Times New Roman" w:eastAsia="Times New Roman" w:hAnsi="Times New Roman" w:cs="Times New Roman"/>
        <w:b/>
        <w:bCs/>
        <w:i/>
        <w:sz w:val="28"/>
        <w:szCs w:val="28"/>
      </w:rPr>
      <w:t xml:space="preserve">Supplement to the University </w:t>
    </w:r>
    <w:r w:rsidR="00F90AC7">
      <w:rPr>
        <w:rFonts w:ascii="Times New Roman" w:eastAsia="Times New Roman" w:hAnsi="Times New Roman" w:cs="Times New Roman"/>
        <w:b/>
        <w:bCs/>
        <w:i/>
        <w:sz w:val="28"/>
        <w:szCs w:val="28"/>
      </w:rPr>
      <w:t>Year-End Closing Procedures</w:t>
    </w:r>
  </w:p>
  <w:p w:rsidR="00082400" w14:paraId="464808F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593A" w14:paraId="2B595F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C0002E"/>
    <w:multiLevelType w:val="hybridMultilevel"/>
    <w:tmpl w:val="0A86FE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7A860C3"/>
    <w:multiLevelType w:val="hybridMultilevel"/>
    <w:tmpl w:val="ECCA9BFC"/>
    <w:lvl w:ilvl="0">
      <w:start w:val="0"/>
      <w:numFmt w:val="bullet"/>
      <w:lvlText w:val=""/>
      <w:lvlJc w:val="left"/>
      <w:pPr>
        <w:ind w:left="578" w:hanging="361"/>
      </w:pPr>
      <w:rPr>
        <w:rFonts w:ascii="Symbol" w:eastAsia="Symbol" w:hAnsi="Symbol" w:cs="Symbol" w:hint="default"/>
        <w:w w:val="100"/>
        <w:sz w:val="22"/>
        <w:szCs w:val="22"/>
      </w:rPr>
    </w:lvl>
    <w:lvl w:ilvl="1">
      <w:start w:val="0"/>
      <w:numFmt w:val="bullet"/>
      <w:lvlText w:val="o"/>
      <w:lvlJc w:val="left"/>
      <w:pPr>
        <w:ind w:left="1658" w:hanging="361"/>
      </w:pPr>
      <w:rPr>
        <w:rFonts w:ascii="Courier New" w:eastAsia="Courier New" w:hAnsi="Courier New" w:cs="Courier New" w:hint="default"/>
        <w:w w:val="100"/>
        <w:sz w:val="22"/>
        <w:szCs w:val="22"/>
      </w:rPr>
    </w:lvl>
    <w:lvl w:ilvl="2">
      <w:start w:val="0"/>
      <w:numFmt w:val="bullet"/>
      <w:lvlText w:val="•"/>
      <w:lvlJc w:val="left"/>
      <w:pPr>
        <w:ind w:left="2600" w:hanging="361"/>
      </w:pPr>
      <w:rPr>
        <w:rFonts w:hint="default"/>
      </w:rPr>
    </w:lvl>
    <w:lvl w:ilvl="3">
      <w:start w:val="0"/>
      <w:numFmt w:val="bullet"/>
      <w:lvlText w:val="•"/>
      <w:lvlJc w:val="left"/>
      <w:pPr>
        <w:ind w:left="3540" w:hanging="361"/>
      </w:pPr>
      <w:rPr>
        <w:rFonts w:hint="default"/>
      </w:rPr>
    </w:lvl>
    <w:lvl w:ilvl="4">
      <w:start w:val="0"/>
      <w:numFmt w:val="bullet"/>
      <w:lvlText w:val="•"/>
      <w:lvlJc w:val="left"/>
      <w:pPr>
        <w:ind w:left="4480" w:hanging="361"/>
      </w:pPr>
      <w:rPr>
        <w:rFonts w:hint="default"/>
      </w:rPr>
    </w:lvl>
    <w:lvl w:ilvl="5">
      <w:start w:val="0"/>
      <w:numFmt w:val="bullet"/>
      <w:lvlText w:val="•"/>
      <w:lvlJc w:val="left"/>
      <w:pPr>
        <w:ind w:left="5420" w:hanging="361"/>
      </w:pPr>
      <w:rPr>
        <w:rFonts w:hint="default"/>
      </w:rPr>
    </w:lvl>
    <w:lvl w:ilvl="6">
      <w:start w:val="0"/>
      <w:numFmt w:val="bullet"/>
      <w:lvlText w:val="•"/>
      <w:lvlJc w:val="left"/>
      <w:pPr>
        <w:ind w:left="6360" w:hanging="361"/>
      </w:pPr>
      <w:rPr>
        <w:rFonts w:hint="default"/>
      </w:rPr>
    </w:lvl>
    <w:lvl w:ilvl="7">
      <w:start w:val="0"/>
      <w:numFmt w:val="bullet"/>
      <w:lvlText w:val="•"/>
      <w:lvlJc w:val="left"/>
      <w:pPr>
        <w:ind w:left="7300" w:hanging="361"/>
      </w:pPr>
      <w:rPr>
        <w:rFonts w:hint="default"/>
      </w:rPr>
    </w:lvl>
    <w:lvl w:ilvl="8">
      <w:start w:val="0"/>
      <w:numFmt w:val="bullet"/>
      <w:lvlText w:val="•"/>
      <w:lvlJc w:val="left"/>
      <w:pPr>
        <w:ind w:left="8240" w:hanging="361"/>
      </w:pPr>
      <w:rPr>
        <w:rFonts w:hint="default"/>
      </w:rPr>
    </w:lvl>
  </w:abstractNum>
  <w:abstractNum w:abstractNumId="2" w15:restartNumberingAfterBreak="0">
    <w:nsid w:val="0E022693"/>
    <w:multiLevelType w:val="hybridMultilevel"/>
    <w:tmpl w:val="05EEEE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4C56F66"/>
    <w:multiLevelType w:val="hybridMultilevel"/>
    <w:tmpl w:val="DB6C739A"/>
    <w:lvl w:ilvl="0">
      <w:start w:val="1"/>
      <w:numFmt w:val="bullet"/>
      <w:lvlText w:val="-"/>
      <w:lvlJc w:val="left"/>
      <w:pPr>
        <w:ind w:left="101" w:hanging="125"/>
      </w:pPr>
      <w:rPr>
        <w:rFonts w:ascii="Times New Roman" w:eastAsia="Times New Roman" w:hAnsi="Times New Roman" w:hint="default"/>
        <w:sz w:val="22"/>
        <w:szCs w:val="22"/>
      </w:rPr>
    </w:lvl>
    <w:lvl w:ilvl="1">
      <w:start w:val="1"/>
      <w:numFmt w:val="bullet"/>
      <w:lvlText w:val="•"/>
      <w:lvlJc w:val="left"/>
      <w:pPr>
        <w:ind w:left="586" w:hanging="125"/>
      </w:pPr>
      <w:rPr>
        <w:rFonts w:hint="default"/>
      </w:rPr>
    </w:lvl>
    <w:lvl w:ilvl="2">
      <w:start w:val="1"/>
      <w:numFmt w:val="bullet"/>
      <w:lvlText w:val="•"/>
      <w:lvlJc w:val="left"/>
      <w:pPr>
        <w:ind w:left="1070" w:hanging="125"/>
      </w:pPr>
      <w:rPr>
        <w:rFonts w:hint="default"/>
      </w:rPr>
    </w:lvl>
    <w:lvl w:ilvl="3">
      <w:start w:val="1"/>
      <w:numFmt w:val="bullet"/>
      <w:lvlText w:val="•"/>
      <w:lvlJc w:val="left"/>
      <w:pPr>
        <w:ind w:left="1555" w:hanging="125"/>
      </w:pPr>
      <w:rPr>
        <w:rFonts w:hint="default"/>
      </w:rPr>
    </w:lvl>
    <w:lvl w:ilvl="4">
      <w:start w:val="1"/>
      <w:numFmt w:val="bullet"/>
      <w:lvlText w:val="•"/>
      <w:lvlJc w:val="left"/>
      <w:pPr>
        <w:ind w:left="2039" w:hanging="125"/>
      </w:pPr>
      <w:rPr>
        <w:rFonts w:hint="default"/>
      </w:rPr>
    </w:lvl>
    <w:lvl w:ilvl="5">
      <w:start w:val="1"/>
      <w:numFmt w:val="bullet"/>
      <w:lvlText w:val="•"/>
      <w:lvlJc w:val="left"/>
      <w:pPr>
        <w:ind w:left="2524" w:hanging="125"/>
      </w:pPr>
      <w:rPr>
        <w:rFonts w:hint="default"/>
      </w:rPr>
    </w:lvl>
    <w:lvl w:ilvl="6">
      <w:start w:val="1"/>
      <w:numFmt w:val="bullet"/>
      <w:lvlText w:val="•"/>
      <w:lvlJc w:val="left"/>
      <w:pPr>
        <w:ind w:left="3008" w:hanging="125"/>
      </w:pPr>
      <w:rPr>
        <w:rFonts w:hint="default"/>
      </w:rPr>
    </w:lvl>
    <w:lvl w:ilvl="7">
      <w:start w:val="1"/>
      <w:numFmt w:val="bullet"/>
      <w:lvlText w:val="•"/>
      <w:lvlJc w:val="left"/>
      <w:pPr>
        <w:ind w:left="3493" w:hanging="125"/>
      </w:pPr>
      <w:rPr>
        <w:rFonts w:hint="default"/>
      </w:rPr>
    </w:lvl>
    <w:lvl w:ilvl="8">
      <w:start w:val="1"/>
      <w:numFmt w:val="bullet"/>
      <w:lvlText w:val="•"/>
      <w:lvlJc w:val="left"/>
      <w:pPr>
        <w:ind w:left="3977" w:hanging="125"/>
      </w:pPr>
      <w:rPr>
        <w:rFonts w:hint="default"/>
      </w:rPr>
    </w:lvl>
  </w:abstractNum>
  <w:abstractNum w:abstractNumId="4" w15:restartNumberingAfterBreak="0">
    <w:nsid w:val="1B703E63"/>
    <w:multiLevelType w:val="hybridMultilevel"/>
    <w:tmpl w:val="242E5C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D9B771C"/>
    <w:multiLevelType w:val="hybridMultilevel"/>
    <w:tmpl w:val="835490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DC00AA9"/>
    <w:multiLevelType w:val="hybridMultilevel"/>
    <w:tmpl w:val="29864A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E92026B"/>
    <w:multiLevelType w:val="hybridMultilevel"/>
    <w:tmpl w:val="070EEA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F99782F"/>
    <w:multiLevelType w:val="hybridMultilevel"/>
    <w:tmpl w:val="ECD44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586388C"/>
    <w:multiLevelType w:val="hybridMultilevel"/>
    <w:tmpl w:val="0234DFE2"/>
    <w:lvl w:ilvl="0">
      <w:start w:val="1"/>
      <w:numFmt w:val="bullet"/>
      <w:lvlText w:val="o"/>
      <w:lvlJc w:val="left"/>
      <w:pPr>
        <w:ind w:left="359" w:hanging="361"/>
      </w:pPr>
      <w:rPr>
        <w:rFonts w:ascii="Courier New" w:eastAsia="Courier New" w:hAnsi="Courier New" w:hint="default"/>
        <w:sz w:val="22"/>
        <w:szCs w:val="22"/>
      </w:rPr>
    </w:lvl>
    <w:lvl w:ilvl="1">
      <w:start w:val="1"/>
      <w:numFmt w:val="bullet"/>
      <w:lvlText w:val=""/>
      <w:lvlJc w:val="left"/>
      <w:pPr>
        <w:ind w:left="811" w:hanging="361"/>
      </w:pPr>
      <w:rPr>
        <w:rFonts w:ascii="Wingdings" w:eastAsia="Wingdings" w:hAnsi="Wingdings" w:hint="default"/>
        <w:sz w:val="22"/>
        <w:szCs w:val="22"/>
      </w:rPr>
    </w:lvl>
    <w:lvl w:ilvl="2">
      <w:start w:val="1"/>
      <w:numFmt w:val="bullet"/>
      <w:lvlText w:val="•"/>
      <w:lvlJc w:val="left"/>
      <w:pPr>
        <w:ind w:left="1689" w:hanging="361"/>
      </w:pPr>
      <w:rPr>
        <w:rFonts w:hint="default"/>
      </w:rPr>
    </w:lvl>
    <w:lvl w:ilvl="3">
      <w:start w:val="1"/>
      <w:numFmt w:val="bullet"/>
      <w:lvlText w:val="•"/>
      <w:lvlJc w:val="left"/>
      <w:pPr>
        <w:ind w:left="2568" w:hanging="361"/>
      </w:pPr>
      <w:rPr>
        <w:rFonts w:hint="default"/>
      </w:rPr>
    </w:lvl>
    <w:lvl w:ilvl="4">
      <w:start w:val="1"/>
      <w:numFmt w:val="bullet"/>
      <w:lvlText w:val="•"/>
      <w:lvlJc w:val="left"/>
      <w:pPr>
        <w:ind w:left="3447" w:hanging="361"/>
      </w:pPr>
      <w:rPr>
        <w:rFonts w:hint="default"/>
      </w:rPr>
    </w:lvl>
    <w:lvl w:ilvl="5">
      <w:start w:val="1"/>
      <w:numFmt w:val="bullet"/>
      <w:lvlText w:val="•"/>
      <w:lvlJc w:val="left"/>
      <w:pPr>
        <w:ind w:left="4326" w:hanging="361"/>
      </w:pPr>
      <w:rPr>
        <w:rFonts w:hint="default"/>
      </w:rPr>
    </w:lvl>
    <w:lvl w:ilvl="6">
      <w:start w:val="1"/>
      <w:numFmt w:val="bullet"/>
      <w:lvlText w:val="•"/>
      <w:lvlJc w:val="left"/>
      <w:pPr>
        <w:ind w:left="5205" w:hanging="361"/>
      </w:pPr>
      <w:rPr>
        <w:rFonts w:hint="default"/>
      </w:rPr>
    </w:lvl>
    <w:lvl w:ilvl="7">
      <w:start w:val="1"/>
      <w:numFmt w:val="bullet"/>
      <w:lvlText w:val="•"/>
      <w:lvlJc w:val="left"/>
      <w:pPr>
        <w:ind w:left="6083" w:hanging="361"/>
      </w:pPr>
      <w:rPr>
        <w:rFonts w:hint="default"/>
      </w:rPr>
    </w:lvl>
    <w:lvl w:ilvl="8">
      <w:start w:val="1"/>
      <w:numFmt w:val="bullet"/>
      <w:lvlText w:val="•"/>
      <w:lvlJc w:val="left"/>
      <w:pPr>
        <w:ind w:left="6962" w:hanging="361"/>
      </w:pPr>
      <w:rPr>
        <w:rFonts w:hint="default"/>
      </w:rPr>
    </w:lvl>
  </w:abstractNum>
  <w:abstractNum w:abstractNumId="10" w15:restartNumberingAfterBreak="0">
    <w:nsid w:val="25B961A0"/>
    <w:multiLevelType w:val="hybridMultilevel"/>
    <w:tmpl w:val="A97C7EE4"/>
    <w:lvl w:ilvl="0">
      <w:start w:val="1"/>
      <w:numFmt w:val="bullet"/>
      <w:lvlText w:val=""/>
      <w:lvlJc w:val="left"/>
      <w:pPr>
        <w:ind w:left="1440" w:hanging="360"/>
      </w:pPr>
      <w:rPr>
        <w:rFonts w:ascii="Wingdings" w:hAnsi="Wingdings" w:hint="default"/>
        <w:color w:val="auto"/>
        <w:u w:color="FFFFFF"/>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32257A6E"/>
    <w:multiLevelType w:val="hybridMultilevel"/>
    <w:tmpl w:val="613EE8D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15:restartNumberingAfterBreak="0">
    <w:nsid w:val="325A6DE3"/>
    <w:multiLevelType w:val="hybridMultilevel"/>
    <w:tmpl w:val="E4B6C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33697ADB"/>
    <w:multiLevelType w:val="hybridMultilevel"/>
    <w:tmpl w:val="D5D85E66"/>
    <w:lvl w:ilvl="0">
      <w:start w:val="1"/>
      <w:numFmt w:val="bullet"/>
      <w:lvlText w:val="-"/>
      <w:lvlJc w:val="left"/>
      <w:pPr>
        <w:ind w:left="130" w:hanging="130"/>
      </w:pPr>
      <w:rPr>
        <w:rFonts w:ascii="Times New Roman" w:eastAsia="Times New Roman" w:hAnsi="Times New Roman" w:hint="default"/>
        <w:i/>
        <w:sz w:val="22"/>
        <w:szCs w:val="22"/>
      </w:rPr>
    </w:lvl>
    <w:lvl w:ilvl="1">
      <w:start w:val="1"/>
      <w:numFmt w:val="bullet"/>
      <w:lvlText w:val="•"/>
      <w:lvlJc w:val="left"/>
      <w:pPr>
        <w:ind w:left="586" w:hanging="130"/>
      </w:pPr>
      <w:rPr>
        <w:rFonts w:hint="default"/>
      </w:rPr>
    </w:lvl>
    <w:lvl w:ilvl="2">
      <w:start w:val="1"/>
      <w:numFmt w:val="bullet"/>
      <w:lvlText w:val="•"/>
      <w:lvlJc w:val="left"/>
      <w:pPr>
        <w:ind w:left="1070" w:hanging="130"/>
      </w:pPr>
      <w:rPr>
        <w:rFonts w:hint="default"/>
      </w:rPr>
    </w:lvl>
    <w:lvl w:ilvl="3">
      <w:start w:val="1"/>
      <w:numFmt w:val="bullet"/>
      <w:lvlText w:val="•"/>
      <w:lvlJc w:val="left"/>
      <w:pPr>
        <w:ind w:left="1554" w:hanging="130"/>
      </w:pPr>
      <w:rPr>
        <w:rFonts w:hint="default"/>
      </w:rPr>
    </w:lvl>
    <w:lvl w:ilvl="4">
      <w:start w:val="1"/>
      <w:numFmt w:val="bullet"/>
      <w:lvlText w:val="•"/>
      <w:lvlJc w:val="left"/>
      <w:pPr>
        <w:ind w:left="2038" w:hanging="130"/>
      </w:pPr>
      <w:rPr>
        <w:rFonts w:hint="default"/>
      </w:rPr>
    </w:lvl>
    <w:lvl w:ilvl="5">
      <w:start w:val="1"/>
      <w:numFmt w:val="bullet"/>
      <w:lvlText w:val="•"/>
      <w:lvlJc w:val="left"/>
      <w:pPr>
        <w:ind w:left="2522" w:hanging="130"/>
      </w:pPr>
      <w:rPr>
        <w:rFonts w:hint="default"/>
      </w:rPr>
    </w:lvl>
    <w:lvl w:ilvl="6">
      <w:start w:val="1"/>
      <w:numFmt w:val="bullet"/>
      <w:lvlText w:val="•"/>
      <w:lvlJc w:val="left"/>
      <w:pPr>
        <w:ind w:left="3006" w:hanging="130"/>
      </w:pPr>
      <w:rPr>
        <w:rFonts w:hint="default"/>
      </w:rPr>
    </w:lvl>
    <w:lvl w:ilvl="7">
      <w:start w:val="1"/>
      <w:numFmt w:val="bullet"/>
      <w:lvlText w:val="•"/>
      <w:lvlJc w:val="left"/>
      <w:pPr>
        <w:ind w:left="3490" w:hanging="130"/>
      </w:pPr>
      <w:rPr>
        <w:rFonts w:hint="default"/>
      </w:rPr>
    </w:lvl>
    <w:lvl w:ilvl="8">
      <w:start w:val="1"/>
      <w:numFmt w:val="bullet"/>
      <w:lvlText w:val="•"/>
      <w:lvlJc w:val="left"/>
      <w:pPr>
        <w:ind w:left="3974" w:hanging="130"/>
      </w:pPr>
      <w:rPr>
        <w:rFonts w:hint="default"/>
      </w:rPr>
    </w:lvl>
  </w:abstractNum>
  <w:abstractNum w:abstractNumId="14" w15:restartNumberingAfterBreak="0">
    <w:nsid w:val="35856D89"/>
    <w:multiLevelType w:val="hybridMultilevel"/>
    <w:tmpl w:val="14068276"/>
    <w:lvl w:ilvl="0">
      <w:start w:val="1"/>
      <w:numFmt w:val="bullet"/>
      <w:lvlText w:val=""/>
      <w:lvlJc w:val="left"/>
      <w:pPr>
        <w:ind w:left="1440" w:hanging="360"/>
      </w:pPr>
      <w:rPr>
        <w:rFonts w:ascii="Wingdings" w:hAnsi="Wingdings" w:hint="default"/>
        <w:color w:val="auto"/>
        <w:u w:color="FFFFFF"/>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15:restartNumberingAfterBreak="0">
    <w:nsid w:val="3EB61AA6"/>
    <w:multiLevelType w:val="hybridMultilevel"/>
    <w:tmpl w:val="09DC9C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F8E5A00"/>
    <w:multiLevelType w:val="hybridMultilevel"/>
    <w:tmpl w:val="188E54BA"/>
    <w:lvl w:ilvl="0">
      <w:start w:val="1"/>
      <w:numFmt w:val="bullet"/>
      <w:lvlText w:val="o"/>
      <w:lvlJc w:val="left"/>
      <w:pPr>
        <w:tabs>
          <w:tab w:val="num" w:pos="204"/>
        </w:tabs>
        <w:ind w:left="204" w:hanging="360"/>
      </w:pPr>
      <w:rPr>
        <w:rFonts w:ascii="Courier New" w:hAnsi="Courier New" w:hint="default"/>
      </w:rPr>
    </w:lvl>
    <w:lvl w:ilvl="1">
      <w:start w:val="0"/>
      <w:numFmt w:val="bullet"/>
      <w:lvlText w:val="•"/>
      <w:lvlJc w:val="left"/>
      <w:pPr>
        <w:tabs>
          <w:tab w:val="num" w:pos="924"/>
        </w:tabs>
        <w:ind w:left="924" w:hanging="360"/>
      </w:pPr>
      <w:rPr>
        <w:rFonts w:ascii="Arial" w:hAnsi="Arial" w:hint="default"/>
      </w:rPr>
    </w:lvl>
    <w:lvl w:ilvl="2" w:tentative="1">
      <w:start w:val="1"/>
      <w:numFmt w:val="bullet"/>
      <w:lvlText w:val="o"/>
      <w:lvlJc w:val="left"/>
      <w:pPr>
        <w:tabs>
          <w:tab w:val="num" w:pos="1644"/>
        </w:tabs>
        <w:ind w:left="1644" w:hanging="360"/>
      </w:pPr>
      <w:rPr>
        <w:rFonts w:ascii="Courier New" w:hAnsi="Courier New" w:hint="default"/>
      </w:rPr>
    </w:lvl>
    <w:lvl w:ilvl="3" w:tentative="1">
      <w:start w:val="1"/>
      <w:numFmt w:val="bullet"/>
      <w:lvlText w:val="o"/>
      <w:lvlJc w:val="left"/>
      <w:pPr>
        <w:tabs>
          <w:tab w:val="num" w:pos="2364"/>
        </w:tabs>
        <w:ind w:left="2364" w:hanging="360"/>
      </w:pPr>
      <w:rPr>
        <w:rFonts w:ascii="Courier New" w:hAnsi="Courier New" w:hint="default"/>
      </w:rPr>
    </w:lvl>
    <w:lvl w:ilvl="4" w:tentative="1">
      <w:start w:val="1"/>
      <w:numFmt w:val="bullet"/>
      <w:lvlText w:val="o"/>
      <w:lvlJc w:val="left"/>
      <w:pPr>
        <w:tabs>
          <w:tab w:val="num" w:pos="3084"/>
        </w:tabs>
        <w:ind w:left="3084" w:hanging="360"/>
      </w:pPr>
      <w:rPr>
        <w:rFonts w:ascii="Courier New" w:hAnsi="Courier New" w:hint="default"/>
      </w:rPr>
    </w:lvl>
    <w:lvl w:ilvl="5" w:tentative="1">
      <w:start w:val="1"/>
      <w:numFmt w:val="bullet"/>
      <w:lvlText w:val="o"/>
      <w:lvlJc w:val="left"/>
      <w:pPr>
        <w:tabs>
          <w:tab w:val="num" w:pos="3804"/>
        </w:tabs>
        <w:ind w:left="3804" w:hanging="360"/>
      </w:pPr>
      <w:rPr>
        <w:rFonts w:ascii="Courier New" w:hAnsi="Courier New" w:hint="default"/>
      </w:rPr>
    </w:lvl>
    <w:lvl w:ilvl="6" w:tentative="1">
      <w:start w:val="1"/>
      <w:numFmt w:val="bullet"/>
      <w:lvlText w:val="o"/>
      <w:lvlJc w:val="left"/>
      <w:pPr>
        <w:tabs>
          <w:tab w:val="num" w:pos="4524"/>
        </w:tabs>
        <w:ind w:left="4524" w:hanging="360"/>
      </w:pPr>
      <w:rPr>
        <w:rFonts w:ascii="Courier New" w:hAnsi="Courier New" w:hint="default"/>
      </w:rPr>
    </w:lvl>
    <w:lvl w:ilvl="7" w:tentative="1">
      <w:start w:val="1"/>
      <w:numFmt w:val="bullet"/>
      <w:lvlText w:val="o"/>
      <w:lvlJc w:val="left"/>
      <w:pPr>
        <w:tabs>
          <w:tab w:val="num" w:pos="5244"/>
        </w:tabs>
        <w:ind w:left="5244" w:hanging="360"/>
      </w:pPr>
      <w:rPr>
        <w:rFonts w:ascii="Courier New" w:hAnsi="Courier New" w:hint="default"/>
      </w:rPr>
    </w:lvl>
    <w:lvl w:ilvl="8" w:tentative="1">
      <w:start w:val="1"/>
      <w:numFmt w:val="bullet"/>
      <w:lvlText w:val="o"/>
      <w:lvlJc w:val="left"/>
      <w:pPr>
        <w:tabs>
          <w:tab w:val="num" w:pos="5964"/>
        </w:tabs>
        <w:ind w:left="5964" w:hanging="360"/>
      </w:pPr>
      <w:rPr>
        <w:rFonts w:ascii="Courier New" w:hAnsi="Courier New" w:hint="default"/>
      </w:rPr>
    </w:lvl>
  </w:abstractNum>
  <w:abstractNum w:abstractNumId="17" w15:restartNumberingAfterBreak="0">
    <w:nsid w:val="46A148FC"/>
    <w:multiLevelType w:val="hybridMultilevel"/>
    <w:tmpl w:val="5BF2ABD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15:restartNumberingAfterBreak="0">
    <w:nsid w:val="47DA278A"/>
    <w:multiLevelType w:val="hybridMultilevel"/>
    <w:tmpl w:val="0F1264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74116FE"/>
    <w:multiLevelType w:val="hybridMultilevel"/>
    <w:tmpl w:val="2FBA7CC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auto"/>
        <w:u w:color="FFFFFF"/>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5FA92D8F"/>
    <w:multiLevelType w:val="hybridMultilevel"/>
    <w:tmpl w:val="E6C0FC16"/>
    <w:lvl w:ilvl="0">
      <w:start w:val="1"/>
      <w:numFmt w:val="bullet"/>
      <w:lvlText w:val=""/>
      <w:lvlJc w:val="left"/>
      <w:pPr>
        <w:ind w:left="479" w:hanging="360"/>
      </w:pPr>
      <w:rPr>
        <w:rFonts w:ascii="Symbol" w:hAnsi="Symbol" w:hint="default"/>
      </w:rPr>
    </w:lvl>
    <w:lvl w:ilvl="1">
      <w:start w:val="1"/>
      <w:numFmt w:val="bullet"/>
      <w:lvlText w:val="o"/>
      <w:lvlJc w:val="left"/>
      <w:pPr>
        <w:ind w:left="1199" w:hanging="360"/>
      </w:pPr>
      <w:rPr>
        <w:rFonts w:ascii="Courier New" w:hAnsi="Courier New" w:cs="Courier New" w:hint="default"/>
      </w:rPr>
    </w:lvl>
    <w:lvl w:ilvl="2">
      <w:start w:val="1"/>
      <w:numFmt w:val="bullet"/>
      <w:lvlText w:val=""/>
      <w:lvlJc w:val="left"/>
      <w:pPr>
        <w:ind w:left="1919" w:hanging="360"/>
      </w:pPr>
      <w:rPr>
        <w:rFonts w:ascii="Wingdings" w:hAnsi="Wingdings" w:hint="default"/>
      </w:rPr>
    </w:lvl>
    <w:lvl w:ilvl="3">
      <w:start w:val="1"/>
      <w:numFmt w:val="bullet"/>
      <w:lvlText w:val=""/>
      <w:lvlJc w:val="left"/>
      <w:pPr>
        <w:ind w:left="2639" w:hanging="360"/>
      </w:pPr>
      <w:rPr>
        <w:rFonts w:ascii="Symbol" w:hAnsi="Symbol" w:hint="default"/>
      </w:rPr>
    </w:lvl>
    <w:lvl w:ilvl="4">
      <w:start w:val="1"/>
      <w:numFmt w:val="bullet"/>
      <w:lvlText w:val="o"/>
      <w:lvlJc w:val="left"/>
      <w:pPr>
        <w:ind w:left="3359" w:hanging="360"/>
      </w:pPr>
      <w:rPr>
        <w:rFonts w:ascii="Courier New" w:hAnsi="Courier New" w:cs="Courier New" w:hint="default"/>
      </w:rPr>
    </w:lvl>
    <w:lvl w:ilvl="5">
      <w:start w:val="1"/>
      <w:numFmt w:val="bullet"/>
      <w:lvlText w:val=""/>
      <w:lvlJc w:val="left"/>
      <w:pPr>
        <w:ind w:left="4079" w:hanging="360"/>
      </w:pPr>
      <w:rPr>
        <w:rFonts w:ascii="Wingdings" w:hAnsi="Wingdings" w:hint="default"/>
      </w:rPr>
    </w:lvl>
    <w:lvl w:ilvl="6">
      <w:start w:val="1"/>
      <w:numFmt w:val="bullet"/>
      <w:lvlText w:val=""/>
      <w:lvlJc w:val="left"/>
      <w:pPr>
        <w:ind w:left="4799" w:hanging="360"/>
      </w:pPr>
      <w:rPr>
        <w:rFonts w:ascii="Symbol" w:hAnsi="Symbol" w:hint="default"/>
      </w:rPr>
    </w:lvl>
    <w:lvl w:ilvl="7">
      <w:start w:val="1"/>
      <w:numFmt w:val="bullet"/>
      <w:lvlText w:val="o"/>
      <w:lvlJc w:val="left"/>
      <w:pPr>
        <w:ind w:left="5519" w:hanging="360"/>
      </w:pPr>
      <w:rPr>
        <w:rFonts w:ascii="Courier New" w:hAnsi="Courier New" w:cs="Courier New" w:hint="default"/>
      </w:rPr>
    </w:lvl>
    <w:lvl w:ilvl="8">
      <w:start w:val="1"/>
      <w:numFmt w:val="bullet"/>
      <w:lvlText w:val=""/>
      <w:lvlJc w:val="left"/>
      <w:pPr>
        <w:ind w:left="6239" w:hanging="360"/>
      </w:pPr>
      <w:rPr>
        <w:rFonts w:ascii="Wingdings" w:hAnsi="Wingdings" w:hint="default"/>
      </w:rPr>
    </w:lvl>
  </w:abstractNum>
  <w:abstractNum w:abstractNumId="21" w15:restartNumberingAfterBreak="0">
    <w:nsid w:val="5FE64AA3"/>
    <w:multiLevelType w:val="hybridMultilevel"/>
    <w:tmpl w:val="28C67BB4"/>
    <w:lvl w:ilvl="0">
      <w:start w:val="1"/>
      <w:numFmt w:val="decimal"/>
      <w:lvlText w:val="(%1)"/>
      <w:lvlJc w:val="left"/>
      <w:pPr>
        <w:ind w:left="840" w:hanging="259"/>
      </w:pPr>
      <w:rPr>
        <w:rFonts w:hint="default"/>
        <w:strike/>
      </w:rPr>
    </w:lvl>
    <w:lvl w:ilvl="1">
      <w:start w:val="1"/>
      <w:numFmt w:val="bullet"/>
      <w:lvlText w:val="•"/>
      <w:lvlJc w:val="left"/>
      <w:pPr>
        <w:ind w:left="1714" w:hanging="259"/>
      </w:pPr>
      <w:rPr>
        <w:rFonts w:hint="default"/>
      </w:rPr>
    </w:lvl>
    <w:lvl w:ilvl="2">
      <w:start w:val="1"/>
      <w:numFmt w:val="bullet"/>
      <w:lvlText w:val="•"/>
      <w:lvlJc w:val="left"/>
      <w:pPr>
        <w:ind w:left="2588" w:hanging="259"/>
      </w:pPr>
      <w:rPr>
        <w:rFonts w:hint="default"/>
      </w:rPr>
    </w:lvl>
    <w:lvl w:ilvl="3">
      <w:start w:val="1"/>
      <w:numFmt w:val="bullet"/>
      <w:lvlText w:val="•"/>
      <w:lvlJc w:val="left"/>
      <w:pPr>
        <w:ind w:left="3462" w:hanging="259"/>
      </w:pPr>
      <w:rPr>
        <w:rFonts w:hint="default"/>
      </w:rPr>
    </w:lvl>
    <w:lvl w:ilvl="4">
      <w:start w:val="1"/>
      <w:numFmt w:val="bullet"/>
      <w:lvlText w:val="•"/>
      <w:lvlJc w:val="left"/>
      <w:pPr>
        <w:ind w:left="4336" w:hanging="259"/>
      </w:pPr>
      <w:rPr>
        <w:rFonts w:hint="default"/>
      </w:rPr>
    </w:lvl>
    <w:lvl w:ilvl="5">
      <w:start w:val="1"/>
      <w:numFmt w:val="bullet"/>
      <w:lvlText w:val="•"/>
      <w:lvlJc w:val="left"/>
      <w:pPr>
        <w:ind w:left="5210" w:hanging="259"/>
      </w:pPr>
      <w:rPr>
        <w:rFonts w:hint="default"/>
      </w:rPr>
    </w:lvl>
    <w:lvl w:ilvl="6">
      <w:start w:val="1"/>
      <w:numFmt w:val="bullet"/>
      <w:lvlText w:val="•"/>
      <w:lvlJc w:val="left"/>
      <w:pPr>
        <w:ind w:left="6084" w:hanging="259"/>
      </w:pPr>
      <w:rPr>
        <w:rFonts w:hint="default"/>
      </w:rPr>
    </w:lvl>
    <w:lvl w:ilvl="7">
      <w:start w:val="1"/>
      <w:numFmt w:val="bullet"/>
      <w:lvlText w:val="•"/>
      <w:lvlJc w:val="left"/>
      <w:pPr>
        <w:ind w:left="6958" w:hanging="259"/>
      </w:pPr>
      <w:rPr>
        <w:rFonts w:hint="default"/>
      </w:rPr>
    </w:lvl>
    <w:lvl w:ilvl="8">
      <w:start w:val="1"/>
      <w:numFmt w:val="bullet"/>
      <w:lvlText w:val="•"/>
      <w:lvlJc w:val="left"/>
      <w:pPr>
        <w:ind w:left="7832" w:hanging="259"/>
      </w:pPr>
      <w:rPr>
        <w:rFonts w:hint="default"/>
      </w:rPr>
    </w:lvl>
  </w:abstractNum>
  <w:abstractNum w:abstractNumId="22" w15:restartNumberingAfterBreak="0">
    <w:nsid w:val="61385E21"/>
    <w:multiLevelType w:val="hybridMultilevel"/>
    <w:tmpl w:val="A12ED8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62437345"/>
    <w:multiLevelType w:val="hybridMultilevel"/>
    <w:tmpl w:val="B9B83C28"/>
    <w:lvl w:ilvl="0">
      <w:start w:val="1"/>
      <w:numFmt w:val="bullet"/>
      <w:lvlText w:val="-"/>
      <w:lvlJc w:val="left"/>
      <w:pPr>
        <w:ind w:left="102" w:hanging="74"/>
      </w:pPr>
      <w:rPr>
        <w:rFonts w:hint="default"/>
        <w:strike/>
      </w:rPr>
    </w:lvl>
    <w:lvl w:ilvl="1">
      <w:start w:val="1"/>
      <w:numFmt w:val="bullet"/>
      <w:lvlText w:val="•"/>
      <w:lvlJc w:val="left"/>
      <w:pPr>
        <w:ind w:left="586" w:hanging="74"/>
      </w:pPr>
      <w:rPr>
        <w:rFonts w:hint="default"/>
      </w:rPr>
    </w:lvl>
    <w:lvl w:ilvl="2">
      <w:start w:val="1"/>
      <w:numFmt w:val="bullet"/>
      <w:lvlText w:val="•"/>
      <w:lvlJc w:val="left"/>
      <w:pPr>
        <w:ind w:left="1071" w:hanging="74"/>
      </w:pPr>
      <w:rPr>
        <w:rFonts w:hint="default"/>
      </w:rPr>
    </w:lvl>
    <w:lvl w:ilvl="3">
      <w:start w:val="1"/>
      <w:numFmt w:val="bullet"/>
      <w:lvlText w:val="•"/>
      <w:lvlJc w:val="left"/>
      <w:pPr>
        <w:ind w:left="1555" w:hanging="74"/>
      </w:pPr>
      <w:rPr>
        <w:rFonts w:hint="default"/>
      </w:rPr>
    </w:lvl>
    <w:lvl w:ilvl="4">
      <w:start w:val="1"/>
      <w:numFmt w:val="bullet"/>
      <w:lvlText w:val="•"/>
      <w:lvlJc w:val="left"/>
      <w:pPr>
        <w:ind w:left="2040" w:hanging="74"/>
      </w:pPr>
      <w:rPr>
        <w:rFonts w:hint="default"/>
      </w:rPr>
    </w:lvl>
    <w:lvl w:ilvl="5">
      <w:start w:val="1"/>
      <w:numFmt w:val="bullet"/>
      <w:lvlText w:val="•"/>
      <w:lvlJc w:val="left"/>
      <w:pPr>
        <w:ind w:left="2524" w:hanging="74"/>
      </w:pPr>
      <w:rPr>
        <w:rFonts w:hint="default"/>
      </w:rPr>
    </w:lvl>
    <w:lvl w:ilvl="6">
      <w:start w:val="1"/>
      <w:numFmt w:val="bullet"/>
      <w:lvlText w:val="•"/>
      <w:lvlJc w:val="left"/>
      <w:pPr>
        <w:ind w:left="3008" w:hanging="74"/>
      </w:pPr>
      <w:rPr>
        <w:rFonts w:hint="default"/>
      </w:rPr>
    </w:lvl>
    <w:lvl w:ilvl="7">
      <w:start w:val="1"/>
      <w:numFmt w:val="bullet"/>
      <w:lvlText w:val="•"/>
      <w:lvlJc w:val="left"/>
      <w:pPr>
        <w:ind w:left="3493" w:hanging="74"/>
      </w:pPr>
      <w:rPr>
        <w:rFonts w:hint="default"/>
      </w:rPr>
    </w:lvl>
    <w:lvl w:ilvl="8">
      <w:start w:val="1"/>
      <w:numFmt w:val="bullet"/>
      <w:lvlText w:val="•"/>
      <w:lvlJc w:val="left"/>
      <w:pPr>
        <w:ind w:left="3977" w:hanging="74"/>
      </w:pPr>
      <w:rPr>
        <w:rFonts w:hint="default"/>
      </w:rPr>
    </w:lvl>
  </w:abstractNum>
  <w:abstractNum w:abstractNumId="24" w15:restartNumberingAfterBreak="0">
    <w:nsid w:val="68D344F1"/>
    <w:multiLevelType w:val="hybridMultilevel"/>
    <w:tmpl w:val="06CE7E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76556EC4"/>
    <w:multiLevelType w:val="hybridMultilevel"/>
    <w:tmpl w:val="69BA81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7C7C71C0"/>
    <w:multiLevelType w:val="hybridMultilevel"/>
    <w:tmpl w:val="2EC6D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18274163">
    <w:abstractNumId w:val="3"/>
  </w:num>
  <w:num w:numId="2" w16cid:durableId="965240646">
    <w:abstractNumId w:val="23"/>
  </w:num>
  <w:num w:numId="3" w16cid:durableId="2106538798">
    <w:abstractNumId w:val="13"/>
  </w:num>
  <w:num w:numId="4" w16cid:durableId="908880615">
    <w:abstractNumId w:val="21"/>
  </w:num>
  <w:num w:numId="5" w16cid:durableId="747121580">
    <w:abstractNumId w:val="9"/>
  </w:num>
  <w:num w:numId="6" w16cid:durableId="985822445">
    <w:abstractNumId w:val="20"/>
  </w:num>
  <w:num w:numId="7" w16cid:durableId="1998070888">
    <w:abstractNumId w:val="2"/>
  </w:num>
  <w:num w:numId="8" w16cid:durableId="1116292138">
    <w:abstractNumId w:val="17"/>
  </w:num>
  <w:num w:numId="9" w16cid:durableId="298614507">
    <w:abstractNumId w:val="7"/>
  </w:num>
  <w:num w:numId="10" w16cid:durableId="1228808539">
    <w:abstractNumId w:val="1"/>
  </w:num>
  <w:num w:numId="11" w16cid:durableId="811019274">
    <w:abstractNumId w:val="5"/>
  </w:num>
  <w:num w:numId="12" w16cid:durableId="1919319831">
    <w:abstractNumId w:val="12"/>
  </w:num>
  <w:num w:numId="13" w16cid:durableId="138965950">
    <w:abstractNumId w:val="24"/>
  </w:num>
  <w:num w:numId="14" w16cid:durableId="1197428385">
    <w:abstractNumId w:val="22"/>
  </w:num>
  <w:num w:numId="15" w16cid:durableId="1654984059">
    <w:abstractNumId w:val="0"/>
  </w:num>
  <w:num w:numId="16" w16cid:durableId="201945345">
    <w:abstractNumId w:val="8"/>
  </w:num>
  <w:num w:numId="17" w16cid:durableId="1529181053">
    <w:abstractNumId w:val="25"/>
  </w:num>
  <w:num w:numId="18" w16cid:durableId="210465082">
    <w:abstractNumId w:val="6"/>
  </w:num>
  <w:num w:numId="19" w16cid:durableId="1430158671">
    <w:abstractNumId w:val="18"/>
  </w:num>
  <w:num w:numId="20" w16cid:durableId="1505893870">
    <w:abstractNumId w:val="16"/>
  </w:num>
  <w:num w:numId="21" w16cid:durableId="1002391444">
    <w:abstractNumId w:val="11"/>
  </w:num>
  <w:num w:numId="22" w16cid:durableId="1617253731">
    <w:abstractNumId w:val="26"/>
  </w:num>
  <w:num w:numId="23" w16cid:durableId="393159435">
    <w:abstractNumId w:val="10"/>
  </w:num>
  <w:num w:numId="24" w16cid:durableId="37362040">
    <w:abstractNumId w:val="19"/>
  </w:num>
  <w:num w:numId="25" w16cid:durableId="2064061757">
    <w:abstractNumId w:val="14"/>
  </w:num>
  <w:num w:numId="26" w16cid:durableId="826744914">
    <w:abstractNumId w:val="4"/>
  </w:num>
  <w:num w:numId="27" w16cid:durableId="795697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trackedChange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5F7"/>
    <w:rsid w:val="00001ED8"/>
    <w:rsid w:val="00007A5D"/>
    <w:rsid w:val="000104D3"/>
    <w:rsid w:val="0001170B"/>
    <w:rsid w:val="00013D2A"/>
    <w:rsid w:val="000147D3"/>
    <w:rsid w:val="00016AB2"/>
    <w:rsid w:val="00022010"/>
    <w:rsid w:val="000276F5"/>
    <w:rsid w:val="00032E94"/>
    <w:rsid w:val="0003492A"/>
    <w:rsid w:val="00034A1D"/>
    <w:rsid w:val="00035E75"/>
    <w:rsid w:val="00037842"/>
    <w:rsid w:val="0004015F"/>
    <w:rsid w:val="00040E0A"/>
    <w:rsid w:val="0004224F"/>
    <w:rsid w:val="0004345A"/>
    <w:rsid w:val="00044E1D"/>
    <w:rsid w:val="00053662"/>
    <w:rsid w:val="00053C4B"/>
    <w:rsid w:val="000564F8"/>
    <w:rsid w:val="00056829"/>
    <w:rsid w:val="00056FE6"/>
    <w:rsid w:val="00057ED3"/>
    <w:rsid w:val="00065220"/>
    <w:rsid w:val="000652F3"/>
    <w:rsid w:val="00065370"/>
    <w:rsid w:val="00066E34"/>
    <w:rsid w:val="00067C2F"/>
    <w:rsid w:val="000710E7"/>
    <w:rsid w:val="0007130C"/>
    <w:rsid w:val="00072215"/>
    <w:rsid w:val="00075217"/>
    <w:rsid w:val="00077A27"/>
    <w:rsid w:val="00082400"/>
    <w:rsid w:val="00083F8D"/>
    <w:rsid w:val="000841BA"/>
    <w:rsid w:val="00086B28"/>
    <w:rsid w:val="0008778D"/>
    <w:rsid w:val="0008784E"/>
    <w:rsid w:val="00090095"/>
    <w:rsid w:val="00092E71"/>
    <w:rsid w:val="00096B1F"/>
    <w:rsid w:val="000971EA"/>
    <w:rsid w:val="000A1C03"/>
    <w:rsid w:val="000A2617"/>
    <w:rsid w:val="000A3620"/>
    <w:rsid w:val="000A49C9"/>
    <w:rsid w:val="000A5DD3"/>
    <w:rsid w:val="000A6C11"/>
    <w:rsid w:val="000A7069"/>
    <w:rsid w:val="000B0897"/>
    <w:rsid w:val="000B2216"/>
    <w:rsid w:val="000B4738"/>
    <w:rsid w:val="000B5C89"/>
    <w:rsid w:val="000B5D08"/>
    <w:rsid w:val="000D072F"/>
    <w:rsid w:val="000D2480"/>
    <w:rsid w:val="000D4712"/>
    <w:rsid w:val="000D67C7"/>
    <w:rsid w:val="000E029A"/>
    <w:rsid w:val="000E0FE4"/>
    <w:rsid w:val="000E1857"/>
    <w:rsid w:val="000E21A7"/>
    <w:rsid w:val="000E40D2"/>
    <w:rsid w:val="000E7176"/>
    <w:rsid w:val="000F0618"/>
    <w:rsid w:val="000F07BF"/>
    <w:rsid w:val="000F089F"/>
    <w:rsid w:val="000F260C"/>
    <w:rsid w:val="000F3626"/>
    <w:rsid w:val="000F4663"/>
    <w:rsid w:val="000F6A6E"/>
    <w:rsid w:val="001022A1"/>
    <w:rsid w:val="00105942"/>
    <w:rsid w:val="0011184E"/>
    <w:rsid w:val="00111AF2"/>
    <w:rsid w:val="0011629B"/>
    <w:rsid w:val="001211CC"/>
    <w:rsid w:val="00121E8C"/>
    <w:rsid w:val="00122651"/>
    <w:rsid w:val="001227BD"/>
    <w:rsid w:val="001229F4"/>
    <w:rsid w:val="001266FA"/>
    <w:rsid w:val="00126EE6"/>
    <w:rsid w:val="00133E15"/>
    <w:rsid w:val="00134118"/>
    <w:rsid w:val="00137B3D"/>
    <w:rsid w:val="00140C1F"/>
    <w:rsid w:val="0014203D"/>
    <w:rsid w:val="00147D09"/>
    <w:rsid w:val="00152666"/>
    <w:rsid w:val="0015486F"/>
    <w:rsid w:val="0015531E"/>
    <w:rsid w:val="00156A66"/>
    <w:rsid w:val="00156F11"/>
    <w:rsid w:val="00157996"/>
    <w:rsid w:val="00162971"/>
    <w:rsid w:val="00163171"/>
    <w:rsid w:val="00167086"/>
    <w:rsid w:val="0017014C"/>
    <w:rsid w:val="0017173F"/>
    <w:rsid w:val="00174737"/>
    <w:rsid w:val="001759BD"/>
    <w:rsid w:val="00175C7D"/>
    <w:rsid w:val="001766A7"/>
    <w:rsid w:val="00176878"/>
    <w:rsid w:val="00177222"/>
    <w:rsid w:val="00184486"/>
    <w:rsid w:val="00184ADE"/>
    <w:rsid w:val="00187FEB"/>
    <w:rsid w:val="00191B67"/>
    <w:rsid w:val="00194683"/>
    <w:rsid w:val="00194FAF"/>
    <w:rsid w:val="00197547"/>
    <w:rsid w:val="00197B49"/>
    <w:rsid w:val="001A32E6"/>
    <w:rsid w:val="001A4FE4"/>
    <w:rsid w:val="001A7BD1"/>
    <w:rsid w:val="001B289B"/>
    <w:rsid w:val="001B438E"/>
    <w:rsid w:val="001B4677"/>
    <w:rsid w:val="001B66AE"/>
    <w:rsid w:val="001B6D0C"/>
    <w:rsid w:val="001B6E28"/>
    <w:rsid w:val="001B79D1"/>
    <w:rsid w:val="001C102E"/>
    <w:rsid w:val="001C2A44"/>
    <w:rsid w:val="001C624A"/>
    <w:rsid w:val="001C773C"/>
    <w:rsid w:val="001C7DF5"/>
    <w:rsid w:val="001D330E"/>
    <w:rsid w:val="001D38BC"/>
    <w:rsid w:val="001D3E01"/>
    <w:rsid w:val="001D5BCB"/>
    <w:rsid w:val="001D785B"/>
    <w:rsid w:val="001D7A91"/>
    <w:rsid w:val="001E0B07"/>
    <w:rsid w:val="001E2C53"/>
    <w:rsid w:val="001E2CA1"/>
    <w:rsid w:val="001E74F7"/>
    <w:rsid w:val="001F0697"/>
    <w:rsid w:val="001F264C"/>
    <w:rsid w:val="001F38D7"/>
    <w:rsid w:val="001F430C"/>
    <w:rsid w:val="00206757"/>
    <w:rsid w:val="00206C3C"/>
    <w:rsid w:val="002071B2"/>
    <w:rsid w:val="00210C4F"/>
    <w:rsid w:val="00211D6B"/>
    <w:rsid w:val="002123F9"/>
    <w:rsid w:val="00213285"/>
    <w:rsid w:val="0021503C"/>
    <w:rsid w:val="00215743"/>
    <w:rsid w:val="00216A0F"/>
    <w:rsid w:val="00216EDC"/>
    <w:rsid w:val="00220859"/>
    <w:rsid w:val="00221542"/>
    <w:rsid w:val="00222EB7"/>
    <w:rsid w:val="00230629"/>
    <w:rsid w:val="00230745"/>
    <w:rsid w:val="002368CC"/>
    <w:rsid w:val="002402CB"/>
    <w:rsid w:val="00240F19"/>
    <w:rsid w:val="0024193C"/>
    <w:rsid w:val="002428C5"/>
    <w:rsid w:val="00243ED3"/>
    <w:rsid w:val="00244FEB"/>
    <w:rsid w:val="0024507F"/>
    <w:rsid w:val="00246021"/>
    <w:rsid w:val="00253D75"/>
    <w:rsid w:val="00254F1D"/>
    <w:rsid w:val="00256720"/>
    <w:rsid w:val="00262448"/>
    <w:rsid w:val="002625BF"/>
    <w:rsid w:val="00262FC9"/>
    <w:rsid w:val="002642B6"/>
    <w:rsid w:val="00271976"/>
    <w:rsid w:val="002720C1"/>
    <w:rsid w:val="002727A0"/>
    <w:rsid w:val="00274467"/>
    <w:rsid w:val="00277A9A"/>
    <w:rsid w:val="002807AC"/>
    <w:rsid w:val="0028083E"/>
    <w:rsid w:val="0028365E"/>
    <w:rsid w:val="00291042"/>
    <w:rsid w:val="00291285"/>
    <w:rsid w:val="002926C9"/>
    <w:rsid w:val="00293665"/>
    <w:rsid w:val="00295605"/>
    <w:rsid w:val="002969BF"/>
    <w:rsid w:val="002A2699"/>
    <w:rsid w:val="002A3982"/>
    <w:rsid w:val="002A4394"/>
    <w:rsid w:val="002B1DEC"/>
    <w:rsid w:val="002B1E3A"/>
    <w:rsid w:val="002B2541"/>
    <w:rsid w:val="002B32C2"/>
    <w:rsid w:val="002B3523"/>
    <w:rsid w:val="002B4957"/>
    <w:rsid w:val="002B4982"/>
    <w:rsid w:val="002B5BBC"/>
    <w:rsid w:val="002C2560"/>
    <w:rsid w:val="002C2FED"/>
    <w:rsid w:val="002C3830"/>
    <w:rsid w:val="002C4FA1"/>
    <w:rsid w:val="002D0DF1"/>
    <w:rsid w:val="002D0F21"/>
    <w:rsid w:val="002D11CB"/>
    <w:rsid w:val="002D1A7D"/>
    <w:rsid w:val="002D3B31"/>
    <w:rsid w:val="002D4294"/>
    <w:rsid w:val="002D57EA"/>
    <w:rsid w:val="002E2896"/>
    <w:rsid w:val="002E51C4"/>
    <w:rsid w:val="002F2B28"/>
    <w:rsid w:val="002F37DB"/>
    <w:rsid w:val="002F3DE3"/>
    <w:rsid w:val="00300312"/>
    <w:rsid w:val="00300F71"/>
    <w:rsid w:val="0030276C"/>
    <w:rsid w:val="00303386"/>
    <w:rsid w:val="00306068"/>
    <w:rsid w:val="00307927"/>
    <w:rsid w:val="00307C13"/>
    <w:rsid w:val="00321AD2"/>
    <w:rsid w:val="003228B7"/>
    <w:rsid w:val="003267AB"/>
    <w:rsid w:val="003268FA"/>
    <w:rsid w:val="00331EC8"/>
    <w:rsid w:val="0033278D"/>
    <w:rsid w:val="00333A3A"/>
    <w:rsid w:val="0033431E"/>
    <w:rsid w:val="003366DD"/>
    <w:rsid w:val="0034060A"/>
    <w:rsid w:val="0034502B"/>
    <w:rsid w:val="003573AA"/>
    <w:rsid w:val="003606FB"/>
    <w:rsid w:val="00360CAD"/>
    <w:rsid w:val="0036196B"/>
    <w:rsid w:val="00362FD8"/>
    <w:rsid w:val="003632E7"/>
    <w:rsid w:val="00364E25"/>
    <w:rsid w:val="00367FC0"/>
    <w:rsid w:val="003706B3"/>
    <w:rsid w:val="00373B14"/>
    <w:rsid w:val="00373F76"/>
    <w:rsid w:val="003742AA"/>
    <w:rsid w:val="003826BE"/>
    <w:rsid w:val="00382F47"/>
    <w:rsid w:val="00384D6E"/>
    <w:rsid w:val="003854F1"/>
    <w:rsid w:val="00386F67"/>
    <w:rsid w:val="0038718B"/>
    <w:rsid w:val="00390BD4"/>
    <w:rsid w:val="00392041"/>
    <w:rsid w:val="00396FB1"/>
    <w:rsid w:val="00397205"/>
    <w:rsid w:val="003978EB"/>
    <w:rsid w:val="00397C22"/>
    <w:rsid w:val="003A0602"/>
    <w:rsid w:val="003A38A6"/>
    <w:rsid w:val="003A6425"/>
    <w:rsid w:val="003A74D0"/>
    <w:rsid w:val="003B1764"/>
    <w:rsid w:val="003B2A41"/>
    <w:rsid w:val="003B429A"/>
    <w:rsid w:val="003C0D4E"/>
    <w:rsid w:val="003C1044"/>
    <w:rsid w:val="003C41C5"/>
    <w:rsid w:val="003C5F2A"/>
    <w:rsid w:val="003C6682"/>
    <w:rsid w:val="003C7723"/>
    <w:rsid w:val="003C7B1A"/>
    <w:rsid w:val="003D2096"/>
    <w:rsid w:val="003D5C5E"/>
    <w:rsid w:val="003D620A"/>
    <w:rsid w:val="003D62EE"/>
    <w:rsid w:val="003D691E"/>
    <w:rsid w:val="003E0D48"/>
    <w:rsid w:val="003E170E"/>
    <w:rsid w:val="003E4317"/>
    <w:rsid w:val="003E59A5"/>
    <w:rsid w:val="003F3AB9"/>
    <w:rsid w:val="00400928"/>
    <w:rsid w:val="00404079"/>
    <w:rsid w:val="00404154"/>
    <w:rsid w:val="0040422D"/>
    <w:rsid w:val="004072EA"/>
    <w:rsid w:val="0041041B"/>
    <w:rsid w:val="00411D0D"/>
    <w:rsid w:val="00411DC4"/>
    <w:rsid w:val="004121A9"/>
    <w:rsid w:val="00414EB3"/>
    <w:rsid w:val="00420BD2"/>
    <w:rsid w:val="00423BC4"/>
    <w:rsid w:val="004257AF"/>
    <w:rsid w:val="00426ECA"/>
    <w:rsid w:val="00427673"/>
    <w:rsid w:val="00432232"/>
    <w:rsid w:val="00432ADB"/>
    <w:rsid w:val="00434ECA"/>
    <w:rsid w:val="00435948"/>
    <w:rsid w:val="00435DBC"/>
    <w:rsid w:val="00436FC6"/>
    <w:rsid w:val="00437E1F"/>
    <w:rsid w:val="004441D7"/>
    <w:rsid w:val="004443C4"/>
    <w:rsid w:val="00446CC1"/>
    <w:rsid w:val="0045358E"/>
    <w:rsid w:val="0045385D"/>
    <w:rsid w:val="00453DEA"/>
    <w:rsid w:val="00462289"/>
    <w:rsid w:val="004628B3"/>
    <w:rsid w:val="00463A8C"/>
    <w:rsid w:val="00465A3F"/>
    <w:rsid w:val="00466BA9"/>
    <w:rsid w:val="00470F11"/>
    <w:rsid w:val="00471C06"/>
    <w:rsid w:val="00472E30"/>
    <w:rsid w:val="00475C6C"/>
    <w:rsid w:val="004825FD"/>
    <w:rsid w:val="004854BD"/>
    <w:rsid w:val="00485CC9"/>
    <w:rsid w:val="004860E4"/>
    <w:rsid w:val="004866D1"/>
    <w:rsid w:val="0048691E"/>
    <w:rsid w:val="00491694"/>
    <w:rsid w:val="004930F6"/>
    <w:rsid w:val="0049445F"/>
    <w:rsid w:val="00496D58"/>
    <w:rsid w:val="004A1462"/>
    <w:rsid w:val="004A17D3"/>
    <w:rsid w:val="004A2910"/>
    <w:rsid w:val="004A432A"/>
    <w:rsid w:val="004A597E"/>
    <w:rsid w:val="004A6F0B"/>
    <w:rsid w:val="004A7847"/>
    <w:rsid w:val="004B0325"/>
    <w:rsid w:val="004B377C"/>
    <w:rsid w:val="004B5114"/>
    <w:rsid w:val="004B5498"/>
    <w:rsid w:val="004B59F1"/>
    <w:rsid w:val="004B5AFB"/>
    <w:rsid w:val="004C4861"/>
    <w:rsid w:val="004C5C5C"/>
    <w:rsid w:val="004C63C8"/>
    <w:rsid w:val="004C7419"/>
    <w:rsid w:val="004D04B5"/>
    <w:rsid w:val="004D3358"/>
    <w:rsid w:val="004D3A30"/>
    <w:rsid w:val="004D714A"/>
    <w:rsid w:val="004D7179"/>
    <w:rsid w:val="004E13A7"/>
    <w:rsid w:val="004E3113"/>
    <w:rsid w:val="004E7C57"/>
    <w:rsid w:val="004F0172"/>
    <w:rsid w:val="004F02E2"/>
    <w:rsid w:val="004F0B34"/>
    <w:rsid w:val="004F20EB"/>
    <w:rsid w:val="004F4034"/>
    <w:rsid w:val="004F4874"/>
    <w:rsid w:val="00502906"/>
    <w:rsid w:val="0050339F"/>
    <w:rsid w:val="005040D1"/>
    <w:rsid w:val="00504C96"/>
    <w:rsid w:val="0050569F"/>
    <w:rsid w:val="0051139D"/>
    <w:rsid w:val="005133FF"/>
    <w:rsid w:val="00514766"/>
    <w:rsid w:val="00517241"/>
    <w:rsid w:val="00521339"/>
    <w:rsid w:val="005245F7"/>
    <w:rsid w:val="00525861"/>
    <w:rsid w:val="00525AAF"/>
    <w:rsid w:val="00526EA7"/>
    <w:rsid w:val="00527C41"/>
    <w:rsid w:val="00532B08"/>
    <w:rsid w:val="0053334C"/>
    <w:rsid w:val="005357F1"/>
    <w:rsid w:val="00537122"/>
    <w:rsid w:val="005375E2"/>
    <w:rsid w:val="005376F1"/>
    <w:rsid w:val="00541943"/>
    <w:rsid w:val="005474E6"/>
    <w:rsid w:val="005500D1"/>
    <w:rsid w:val="00550D48"/>
    <w:rsid w:val="00550E7B"/>
    <w:rsid w:val="00552BDA"/>
    <w:rsid w:val="005535EF"/>
    <w:rsid w:val="0055620D"/>
    <w:rsid w:val="005621CC"/>
    <w:rsid w:val="00562CC6"/>
    <w:rsid w:val="00566AEC"/>
    <w:rsid w:val="00567EF0"/>
    <w:rsid w:val="00570A02"/>
    <w:rsid w:val="00572627"/>
    <w:rsid w:val="00572AE8"/>
    <w:rsid w:val="0057366A"/>
    <w:rsid w:val="005737F8"/>
    <w:rsid w:val="00577D96"/>
    <w:rsid w:val="00581C44"/>
    <w:rsid w:val="00581D52"/>
    <w:rsid w:val="00582374"/>
    <w:rsid w:val="00583362"/>
    <w:rsid w:val="00584369"/>
    <w:rsid w:val="00584F67"/>
    <w:rsid w:val="00586569"/>
    <w:rsid w:val="00590225"/>
    <w:rsid w:val="00590FB9"/>
    <w:rsid w:val="00591C0E"/>
    <w:rsid w:val="005945D5"/>
    <w:rsid w:val="005949E0"/>
    <w:rsid w:val="00596FC5"/>
    <w:rsid w:val="005977B0"/>
    <w:rsid w:val="005A3024"/>
    <w:rsid w:val="005A396F"/>
    <w:rsid w:val="005A48CB"/>
    <w:rsid w:val="005A6068"/>
    <w:rsid w:val="005B13E1"/>
    <w:rsid w:val="005B203B"/>
    <w:rsid w:val="005B3DC2"/>
    <w:rsid w:val="005B4514"/>
    <w:rsid w:val="005B576F"/>
    <w:rsid w:val="005B6409"/>
    <w:rsid w:val="005C0A0B"/>
    <w:rsid w:val="005C0F3A"/>
    <w:rsid w:val="005C1609"/>
    <w:rsid w:val="005C1F88"/>
    <w:rsid w:val="005C1FB6"/>
    <w:rsid w:val="005C60E9"/>
    <w:rsid w:val="005C63A9"/>
    <w:rsid w:val="005C6B9B"/>
    <w:rsid w:val="005C7C85"/>
    <w:rsid w:val="005C7FC5"/>
    <w:rsid w:val="005D032E"/>
    <w:rsid w:val="005D16DC"/>
    <w:rsid w:val="005D345E"/>
    <w:rsid w:val="005D4140"/>
    <w:rsid w:val="005D7A2E"/>
    <w:rsid w:val="005E0F10"/>
    <w:rsid w:val="005E125B"/>
    <w:rsid w:val="005E2A40"/>
    <w:rsid w:val="005E2D36"/>
    <w:rsid w:val="005E3AFA"/>
    <w:rsid w:val="005E5BF8"/>
    <w:rsid w:val="005E73E5"/>
    <w:rsid w:val="005E752A"/>
    <w:rsid w:val="006037E3"/>
    <w:rsid w:val="00606199"/>
    <w:rsid w:val="00610F23"/>
    <w:rsid w:val="00612435"/>
    <w:rsid w:val="00612F26"/>
    <w:rsid w:val="0061786B"/>
    <w:rsid w:val="00632FC3"/>
    <w:rsid w:val="00634694"/>
    <w:rsid w:val="00635705"/>
    <w:rsid w:val="0063658A"/>
    <w:rsid w:val="00640293"/>
    <w:rsid w:val="006419DB"/>
    <w:rsid w:val="00641E45"/>
    <w:rsid w:val="006437DE"/>
    <w:rsid w:val="00646440"/>
    <w:rsid w:val="00646DC4"/>
    <w:rsid w:val="00647B19"/>
    <w:rsid w:val="0065257E"/>
    <w:rsid w:val="00653BBA"/>
    <w:rsid w:val="00653C94"/>
    <w:rsid w:val="006568E5"/>
    <w:rsid w:val="00662C9B"/>
    <w:rsid w:val="00662EA9"/>
    <w:rsid w:val="006678CC"/>
    <w:rsid w:val="00667BAA"/>
    <w:rsid w:val="00670ACF"/>
    <w:rsid w:val="006736FD"/>
    <w:rsid w:val="00673C0C"/>
    <w:rsid w:val="006757E6"/>
    <w:rsid w:val="0067761E"/>
    <w:rsid w:val="006805D8"/>
    <w:rsid w:val="00681377"/>
    <w:rsid w:val="00681741"/>
    <w:rsid w:val="006822B4"/>
    <w:rsid w:val="006837AD"/>
    <w:rsid w:val="00683A60"/>
    <w:rsid w:val="00684D15"/>
    <w:rsid w:val="0068742F"/>
    <w:rsid w:val="00691DCE"/>
    <w:rsid w:val="00691FD7"/>
    <w:rsid w:val="006940BC"/>
    <w:rsid w:val="006955CC"/>
    <w:rsid w:val="006965EB"/>
    <w:rsid w:val="006A1BBC"/>
    <w:rsid w:val="006A4C0A"/>
    <w:rsid w:val="006A52AA"/>
    <w:rsid w:val="006A56AD"/>
    <w:rsid w:val="006B02B0"/>
    <w:rsid w:val="006B0F44"/>
    <w:rsid w:val="006B1C18"/>
    <w:rsid w:val="006B1DC9"/>
    <w:rsid w:val="006B2A3D"/>
    <w:rsid w:val="006B2BFE"/>
    <w:rsid w:val="006B706F"/>
    <w:rsid w:val="006C09A3"/>
    <w:rsid w:val="006C224C"/>
    <w:rsid w:val="006C4AB1"/>
    <w:rsid w:val="006C5887"/>
    <w:rsid w:val="006C69F8"/>
    <w:rsid w:val="006E1164"/>
    <w:rsid w:val="006E13D3"/>
    <w:rsid w:val="006E21DE"/>
    <w:rsid w:val="006E2EC3"/>
    <w:rsid w:val="006E49ED"/>
    <w:rsid w:val="006E4CD3"/>
    <w:rsid w:val="006E652B"/>
    <w:rsid w:val="006E7ADA"/>
    <w:rsid w:val="006F0AA6"/>
    <w:rsid w:val="006F0FDB"/>
    <w:rsid w:val="006F1661"/>
    <w:rsid w:val="006F1FDF"/>
    <w:rsid w:val="006F422E"/>
    <w:rsid w:val="00701AA9"/>
    <w:rsid w:val="00705FD3"/>
    <w:rsid w:val="00712136"/>
    <w:rsid w:val="00713CD1"/>
    <w:rsid w:val="0071535F"/>
    <w:rsid w:val="00723C30"/>
    <w:rsid w:val="0072410E"/>
    <w:rsid w:val="007251C2"/>
    <w:rsid w:val="00727593"/>
    <w:rsid w:val="00731994"/>
    <w:rsid w:val="007331A0"/>
    <w:rsid w:val="00733EDB"/>
    <w:rsid w:val="00734C6A"/>
    <w:rsid w:val="00736A1A"/>
    <w:rsid w:val="00740064"/>
    <w:rsid w:val="007451D1"/>
    <w:rsid w:val="00747511"/>
    <w:rsid w:val="00750B99"/>
    <w:rsid w:val="0075395C"/>
    <w:rsid w:val="0075438B"/>
    <w:rsid w:val="00755503"/>
    <w:rsid w:val="00755725"/>
    <w:rsid w:val="00760220"/>
    <w:rsid w:val="00760BC0"/>
    <w:rsid w:val="00762A4E"/>
    <w:rsid w:val="00762F67"/>
    <w:rsid w:val="00770077"/>
    <w:rsid w:val="007712FE"/>
    <w:rsid w:val="00771354"/>
    <w:rsid w:val="00773644"/>
    <w:rsid w:val="007762C9"/>
    <w:rsid w:val="007767E8"/>
    <w:rsid w:val="00777FDE"/>
    <w:rsid w:val="007802F0"/>
    <w:rsid w:val="0078057A"/>
    <w:rsid w:val="00782918"/>
    <w:rsid w:val="00785C5D"/>
    <w:rsid w:val="007866FA"/>
    <w:rsid w:val="00790432"/>
    <w:rsid w:val="00792C75"/>
    <w:rsid w:val="007958E9"/>
    <w:rsid w:val="007A1E54"/>
    <w:rsid w:val="007A3837"/>
    <w:rsid w:val="007A3CF4"/>
    <w:rsid w:val="007A67BA"/>
    <w:rsid w:val="007A692E"/>
    <w:rsid w:val="007A6D61"/>
    <w:rsid w:val="007A732F"/>
    <w:rsid w:val="007B0273"/>
    <w:rsid w:val="007B295A"/>
    <w:rsid w:val="007B4DC0"/>
    <w:rsid w:val="007B684D"/>
    <w:rsid w:val="007C4639"/>
    <w:rsid w:val="007C4C52"/>
    <w:rsid w:val="007D2851"/>
    <w:rsid w:val="007D35FC"/>
    <w:rsid w:val="007D6766"/>
    <w:rsid w:val="007D7240"/>
    <w:rsid w:val="007E0512"/>
    <w:rsid w:val="007E255E"/>
    <w:rsid w:val="007E36C4"/>
    <w:rsid w:val="007E3B70"/>
    <w:rsid w:val="007E4865"/>
    <w:rsid w:val="007E6E05"/>
    <w:rsid w:val="007F37F4"/>
    <w:rsid w:val="007F41EB"/>
    <w:rsid w:val="007F5147"/>
    <w:rsid w:val="007F5F6A"/>
    <w:rsid w:val="007F776B"/>
    <w:rsid w:val="00801F4C"/>
    <w:rsid w:val="00805F94"/>
    <w:rsid w:val="00807784"/>
    <w:rsid w:val="00807E82"/>
    <w:rsid w:val="00810A5B"/>
    <w:rsid w:val="008113D3"/>
    <w:rsid w:val="00812BBD"/>
    <w:rsid w:val="00815C3C"/>
    <w:rsid w:val="00820016"/>
    <w:rsid w:val="00820291"/>
    <w:rsid w:val="00822110"/>
    <w:rsid w:val="008263DA"/>
    <w:rsid w:val="00826583"/>
    <w:rsid w:val="00826A28"/>
    <w:rsid w:val="00826BAC"/>
    <w:rsid w:val="008271FE"/>
    <w:rsid w:val="00827F74"/>
    <w:rsid w:val="00830163"/>
    <w:rsid w:val="0083086F"/>
    <w:rsid w:val="00832874"/>
    <w:rsid w:val="00834721"/>
    <w:rsid w:val="008417AC"/>
    <w:rsid w:val="0084602D"/>
    <w:rsid w:val="00847520"/>
    <w:rsid w:val="00850D5D"/>
    <w:rsid w:val="0085108B"/>
    <w:rsid w:val="00860790"/>
    <w:rsid w:val="008608EF"/>
    <w:rsid w:val="00863678"/>
    <w:rsid w:val="008647B5"/>
    <w:rsid w:val="00864C20"/>
    <w:rsid w:val="008655DD"/>
    <w:rsid w:val="00866C5C"/>
    <w:rsid w:val="00867CB8"/>
    <w:rsid w:val="00871360"/>
    <w:rsid w:val="00875BD5"/>
    <w:rsid w:val="0087654B"/>
    <w:rsid w:val="00883604"/>
    <w:rsid w:val="00886FED"/>
    <w:rsid w:val="008911DB"/>
    <w:rsid w:val="00895E68"/>
    <w:rsid w:val="00896654"/>
    <w:rsid w:val="0089729A"/>
    <w:rsid w:val="00897FC1"/>
    <w:rsid w:val="008A0B1A"/>
    <w:rsid w:val="008A2918"/>
    <w:rsid w:val="008A369E"/>
    <w:rsid w:val="008A4029"/>
    <w:rsid w:val="008A4CDD"/>
    <w:rsid w:val="008A6A77"/>
    <w:rsid w:val="008B03BE"/>
    <w:rsid w:val="008B1F7A"/>
    <w:rsid w:val="008B2320"/>
    <w:rsid w:val="008B2643"/>
    <w:rsid w:val="008B4F9D"/>
    <w:rsid w:val="008C0103"/>
    <w:rsid w:val="008C088C"/>
    <w:rsid w:val="008C1206"/>
    <w:rsid w:val="008C214C"/>
    <w:rsid w:val="008C2195"/>
    <w:rsid w:val="008C2713"/>
    <w:rsid w:val="008D0AF1"/>
    <w:rsid w:val="008D109E"/>
    <w:rsid w:val="008D2216"/>
    <w:rsid w:val="008D2C31"/>
    <w:rsid w:val="008D3C68"/>
    <w:rsid w:val="008D4E6F"/>
    <w:rsid w:val="008D52E0"/>
    <w:rsid w:val="008D68F0"/>
    <w:rsid w:val="008D7721"/>
    <w:rsid w:val="008E0042"/>
    <w:rsid w:val="008E16C3"/>
    <w:rsid w:val="008E28F4"/>
    <w:rsid w:val="008E4835"/>
    <w:rsid w:val="008E50F8"/>
    <w:rsid w:val="008E5255"/>
    <w:rsid w:val="008E5DBE"/>
    <w:rsid w:val="008E6CB1"/>
    <w:rsid w:val="008E7C65"/>
    <w:rsid w:val="008F17EF"/>
    <w:rsid w:val="008F22F0"/>
    <w:rsid w:val="008F23AB"/>
    <w:rsid w:val="008F4635"/>
    <w:rsid w:val="008F5A27"/>
    <w:rsid w:val="0090541D"/>
    <w:rsid w:val="0090544F"/>
    <w:rsid w:val="0091328D"/>
    <w:rsid w:val="00913F0F"/>
    <w:rsid w:val="00915EB9"/>
    <w:rsid w:val="0092135B"/>
    <w:rsid w:val="0092144F"/>
    <w:rsid w:val="0092148A"/>
    <w:rsid w:val="00923345"/>
    <w:rsid w:val="00932BE3"/>
    <w:rsid w:val="00933BD1"/>
    <w:rsid w:val="00933DF4"/>
    <w:rsid w:val="00933F69"/>
    <w:rsid w:val="009341F2"/>
    <w:rsid w:val="009344FE"/>
    <w:rsid w:val="00937647"/>
    <w:rsid w:val="0094062F"/>
    <w:rsid w:val="009429D4"/>
    <w:rsid w:val="009437E7"/>
    <w:rsid w:val="00944614"/>
    <w:rsid w:val="00944C88"/>
    <w:rsid w:val="00947051"/>
    <w:rsid w:val="00947494"/>
    <w:rsid w:val="009538DF"/>
    <w:rsid w:val="009565C6"/>
    <w:rsid w:val="00956972"/>
    <w:rsid w:val="00956D71"/>
    <w:rsid w:val="00957811"/>
    <w:rsid w:val="00960CF9"/>
    <w:rsid w:val="00967A5A"/>
    <w:rsid w:val="00967D67"/>
    <w:rsid w:val="009718B9"/>
    <w:rsid w:val="00974FA3"/>
    <w:rsid w:val="009750D0"/>
    <w:rsid w:val="009824FD"/>
    <w:rsid w:val="00983BD5"/>
    <w:rsid w:val="009850E3"/>
    <w:rsid w:val="009868E5"/>
    <w:rsid w:val="00987B9C"/>
    <w:rsid w:val="00987C56"/>
    <w:rsid w:val="00987DBA"/>
    <w:rsid w:val="0099140D"/>
    <w:rsid w:val="00993ACF"/>
    <w:rsid w:val="009954F1"/>
    <w:rsid w:val="0099592E"/>
    <w:rsid w:val="00996801"/>
    <w:rsid w:val="00996EA6"/>
    <w:rsid w:val="009A0A97"/>
    <w:rsid w:val="009A2BA5"/>
    <w:rsid w:val="009A3A49"/>
    <w:rsid w:val="009A4BD4"/>
    <w:rsid w:val="009A6AD0"/>
    <w:rsid w:val="009B14E2"/>
    <w:rsid w:val="009B1756"/>
    <w:rsid w:val="009B1E0F"/>
    <w:rsid w:val="009B6F42"/>
    <w:rsid w:val="009C5057"/>
    <w:rsid w:val="009C56DE"/>
    <w:rsid w:val="009C62C6"/>
    <w:rsid w:val="009D0853"/>
    <w:rsid w:val="009D223D"/>
    <w:rsid w:val="009D4D1E"/>
    <w:rsid w:val="009E0CB4"/>
    <w:rsid w:val="009E1884"/>
    <w:rsid w:val="009E2855"/>
    <w:rsid w:val="009E2A8D"/>
    <w:rsid w:val="009E37E4"/>
    <w:rsid w:val="009E3F0B"/>
    <w:rsid w:val="009E4BF5"/>
    <w:rsid w:val="009E5342"/>
    <w:rsid w:val="009E55C4"/>
    <w:rsid w:val="009E75E8"/>
    <w:rsid w:val="009F2A87"/>
    <w:rsid w:val="009F3A72"/>
    <w:rsid w:val="009F48E0"/>
    <w:rsid w:val="00A0086C"/>
    <w:rsid w:val="00A01F9D"/>
    <w:rsid w:val="00A04484"/>
    <w:rsid w:val="00A064BE"/>
    <w:rsid w:val="00A069E2"/>
    <w:rsid w:val="00A071BE"/>
    <w:rsid w:val="00A126DC"/>
    <w:rsid w:val="00A12806"/>
    <w:rsid w:val="00A1545D"/>
    <w:rsid w:val="00A15CCB"/>
    <w:rsid w:val="00A16BAC"/>
    <w:rsid w:val="00A17B2E"/>
    <w:rsid w:val="00A201B1"/>
    <w:rsid w:val="00A25185"/>
    <w:rsid w:val="00A26096"/>
    <w:rsid w:val="00A262D5"/>
    <w:rsid w:val="00A26787"/>
    <w:rsid w:val="00A3132B"/>
    <w:rsid w:val="00A34FC4"/>
    <w:rsid w:val="00A35F3E"/>
    <w:rsid w:val="00A37ADE"/>
    <w:rsid w:val="00A37DAF"/>
    <w:rsid w:val="00A41F32"/>
    <w:rsid w:val="00A43C42"/>
    <w:rsid w:val="00A46472"/>
    <w:rsid w:val="00A51474"/>
    <w:rsid w:val="00A52195"/>
    <w:rsid w:val="00A52B3B"/>
    <w:rsid w:val="00A5402B"/>
    <w:rsid w:val="00A5463F"/>
    <w:rsid w:val="00A572BA"/>
    <w:rsid w:val="00A62575"/>
    <w:rsid w:val="00A62DC0"/>
    <w:rsid w:val="00A66FA0"/>
    <w:rsid w:val="00A7266C"/>
    <w:rsid w:val="00A73B31"/>
    <w:rsid w:val="00A74665"/>
    <w:rsid w:val="00A764AA"/>
    <w:rsid w:val="00A8097C"/>
    <w:rsid w:val="00A841A3"/>
    <w:rsid w:val="00A85309"/>
    <w:rsid w:val="00A9143E"/>
    <w:rsid w:val="00A97E21"/>
    <w:rsid w:val="00AA4712"/>
    <w:rsid w:val="00AA4879"/>
    <w:rsid w:val="00AA5ABA"/>
    <w:rsid w:val="00AA6860"/>
    <w:rsid w:val="00AA6C8F"/>
    <w:rsid w:val="00AB0DD8"/>
    <w:rsid w:val="00AB1930"/>
    <w:rsid w:val="00AB263C"/>
    <w:rsid w:val="00AB47A2"/>
    <w:rsid w:val="00AB658B"/>
    <w:rsid w:val="00AB70BE"/>
    <w:rsid w:val="00AC1F99"/>
    <w:rsid w:val="00AC3EE4"/>
    <w:rsid w:val="00AC5E3B"/>
    <w:rsid w:val="00AC7720"/>
    <w:rsid w:val="00AC77B0"/>
    <w:rsid w:val="00AD0CD8"/>
    <w:rsid w:val="00AD59AF"/>
    <w:rsid w:val="00AD6739"/>
    <w:rsid w:val="00AD6B0E"/>
    <w:rsid w:val="00AD7611"/>
    <w:rsid w:val="00AD7F31"/>
    <w:rsid w:val="00AE1320"/>
    <w:rsid w:val="00AE326B"/>
    <w:rsid w:val="00AE3AEB"/>
    <w:rsid w:val="00AE4A68"/>
    <w:rsid w:val="00AE5EA4"/>
    <w:rsid w:val="00AF0D9C"/>
    <w:rsid w:val="00AF1AB6"/>
    <w:rsid w:val="00AF42B9"/>
    <w:rsid w:val="00B00AD4"/>
    <w:rsid w:val="00B00CD4"/>
    <w:rsid w:val="00B015B0"/>
    <w:rsid w:val="00B01CD5"/>
    <w:rsid w:val="00B03B86"/>
    <w:rsid w:val="00B03D99"/>
    <w:rsid w:val="00B056F9"/>
    <w:rsid w:val="00B06401"/>
    <w:rsid w:val="00B06AA2"/>
    <w:rsid w:val="00B10AE6"/>
    <w:rsid w:val="00B11018"/>
    <w:rsid w:val="00B12419"/>
    <w:rsid w:val="00B14935"/>
    <w:rsid w:val="00B1528C"/>
    <w:rsid w:val="00B155F7"/>
    <w:rsid w:val="00B16592"/>
    <w:rsid w:val="00B17B0E"/>
    <w:rsid w:val="00B21754"/>
    <w:rsid w:val="00B25612"/>
    <w:rsid w:val="00B31536"/>
    <w:rsid w:val="00B32762"/>
    <w:rsid w:val="00B332E3"/>
    <w:rsid w:val="00B335AB"/>
    <w:rsid w:val="00B35007"/>
    <w:rsid w:val="00B40E9E"/>
    <w:rsid w:val="00B411C0"/>
    <w:rsid w:val="00B43925"/>
    <w:rsid w:val="00B46B74"/>
    <w:rsid w:val="00B54D66"/>
    <w:rsid w:val="00B56829"/>
    <w:rsid w:val="00B603DE"/>
    <w:rsid w:val="00B61B97"/>
    <w:rsid w:val="00B634C0"/>
    <w:rsid w:val="00B637E1"/>
    <w:rsid w:val="00B63E65"/>
    <w:rsid w:val="00B63EC1"/>
    <w:rsid w:val="00B6428D"/>
    <w:rsid w:val="00B64732"/>
    <w:rsid w:val="00B64767"/>
    <w:rsid w:val="00B674F6"/>
    <w:rsid w:val="00B70192"/>
    <w:rsid w:val="00B71402"/>
    <w:rsid w:val="00B74548"/>
    <w:rsid w:val="00B767D0"/>
    <w:rsid w:val="00B774B6"/>
    <w:rsid w:val="00B77DB0"/>
    <w:rsid w:val="00B85FEE"/>
    <w:rsid w:val="00B871A6"/>
    <w:rsid w:val="00B90438"/>
    <w:rsid w:val="00B941D2"/>
    <w:rsid w:val="00B94BE3"/>
    <w:rsid w:val="00B9576E"/>
    <w:rsid w:val="00B95E7A"/>
    <w:rsid w:val="00B96564"/>
    <w:rsid w:val="00B9749C"/>
    <w:rsid w:val="00B97823"/>
    <w:rsid w:val="00BA0FE9"/>
    <w:rsid w:val="00BA169A"/>
    <w:rsid w:val="00BA3979"/>
    <w:rsid w:val="00BA50F8"/>
    <w:rsid w:val="00BA6D8F"/>
    <w:rsid w:val="00BA71D7"/>
    <w:rsid w:val="00BB133E"/>
    <w:rsid w:val="00BB219B"/>
    <w:rsid w:val="00BB24F5"/>
    <w:rsid w:val="00BB3192"/>
    <w:rsid w:val="00BB506B"/>
    <w:rsid w:val="00BC096B"/>
    <w:rsid w:val="00BC5125"/>
    <w:rsid w:val="00BC5D8B"/>
    <w:rsid w:val="00BC609D"/>
    <w:rsid w:val="00BC6E1F"/>
    <w:rsid w:val="00BD0590"/>
    <w:rsid w:val="00BD1A48"/>
    <w:rsid w:val="00BD2888"/>
    <w:rsid w:val="00BD2B53"/>
    <w:rsid w:val="00BD3EA0"/>
    <w:rsid w:val="00BD4FE2"/>
    <w:rsid w:val="00BD5307"/>
    <w:rsid w:val="00BE39A8"/>
    <w:rsid w:val="00BE3C9D"/>
    <w:rsid w:val="00BE3DDC"/>
    <w:rsid w:val="00BE41F2"/>
    <w:rsid w:val="00BE6855"/>
    <w:rsid w:val="00BF04E5"/>
    <w:rsid w:val="00BF0A0B"/>
    <w:rsid w:val="00BF2336"/>
    <w:rsid w:val="00BF52E3"/>
    <w:rsid w:val="00C00ADE"/>
    <w:rsid w:val="00C01F08"/>
    <w:rsid w:val="00C025EB"/>
    <w:rsid w:val="00C045C6"/>
    <w:rsid w:val="00C04973"/>
    <w:rsid w:val="00C05B4F"/>
    <w:rsid w:val="00C072F1"/>
    <w:rsid w:val="00C0785A"/>
    <w:rsid w:val="00C10057"/>
    <w:rsid w:val="00C121FE"/>
    <w:rsid w:val="00C20B68"/>
    <w:rsid w:val="00C2195C"/>
    <w:rsid w:val="00C21C6C"/>
    <w:rsid w:val="00C21DC6"/>
    <w:rsid w:val="00C21DCE"/>
    <w:rsid w:val="00C22B43"/>
    <w:rsid w:val="00C248B8"/>
    <w:rsid w:val="00C27010"/>
    <w:rsid w:val="00C30240"/>
    <w:rsid w:val="00C30556"/>
    <w:rsid w:val="00C31177"/>
    <w:rsid w:val="00C36329"/>
    <w:rsid w:val="00C370AF"/>
    <w:rsid w:val="00C47B4F"/>
    <w:rsid w:val="00C52236"/>
    <w:rsid w:val="00C5288B"/>
    <w:rsid w:val="00C54433"/>
    <w:rsid w:val="00C54B3E"/>
    <w:rsid w:val="00C578E0"/>
    <w:rsid w:val="00C578ED"/>
    <w:rsid w:val="00C71A69"/>
    <w:rsid w:val="00C73290"/>
    <w:rsid w:val="00C74AF5"/>
    <w:rsid w:val="00C752A6"/>
    <w:rsid w:val="00C767A2"/>
    <w:rsid w:val="00C7753C"/>
    <w:rsid w:val="00C812D1"/>
    <w:rsid w:val="00C82F35"/>
    <w:rsid w:val="00C847D2"/>
    <w:rsid w:val="00C86CE9"/>
    <w:rsid w:val="00C90037"/>
    <w:rsid w:val="00C94273"/>
    <w:rsid w:val="00C9503E"/>
    <w:rsid w:val="00C96909"/>
    <w:rsid w:val="00C96B14"/>
    <w:rsid w:val="00C973F4"/>
    <w:rsid w:val="00C974CA"/>
    <w:rsid w:val="00C97A3F"/>
    <w:rsid w:val="00CA0353"/>
    <w:rsid w:val="00CA17AA"/>
    <w:rsid w:val="00CA2368"/>
    <w:rsid w:val="00CA69B8"/>
    <w:rsid w:val="00CA7131"/>
    <w:rsid w:val="00CB3C42"/>
    <w:rsid w:val="00CB48C7"/>
    <w:rsid w:val="00CC0D01"/>
    <w:rsid w:val="00CC581B"/>
    <w:rsid w:val="00CC79F3"/>
    <w:rsid w:val="00CD3EA0"/>
    <w:rsid w:val="00CD50F2"/>
    <w:rsid w:val="00CD5D89"/>
    <w:rsid w:val="00CD7BD0"/>
    <w:rsid w:val="00CE1E7A"/>
    <w:rsid w:val="00CE43C6"/>
    <w:rsid w:val="00CE4947"/>
    <w:rsid w:val="00CE7B1A"/>
    <w:rsid w:val="00CF096B"/>
    <w:rsid w:val="00CF3BB0"/>
    <w:rsid w:val="00CF41E2"/>
    <w:rsid w:val="00CF5283"/>
    <w:rsid w:val="00CF558F"/>
    <w:rsid w:val="00CF55F7"/>
    <w:rsid w:val="00CF5941"/>
    <w:rsid w:val="00CF5B45"/>
    <w:rsid w:val="00D0114B"/>
    <w:rsid w:val="00D01D84"/>
    <w:rsid w:val="00D0289D"/>
    <w:rsid w:val="00D042DA"/>
    <w:rsid w:val="00D06223"/>
    <w:rsid w:val="00D072C0"/>
    <w:rsid w:val="00D07A8C"/>
    <w:rsid w:val="00D10B11"/>
    <w:rsid w:val="00D10EDA"/>
    <w:rsid w:val="00D1136A"/>
    <w:rsid w:val="00D12786"/>
    <w:rsid w:val="00D17381"/>
    <w:rsid w:val="00D22EAA"/>
    <w:rsid w:val="00D24219"/>
    <w:rsid w:val="00D2712E"/>
    <w:rsid w:val="00D32211"/>
    <w:rsid w:val="00D32545"/>
    <w:rsid w:val="00D3333E"/>
    <w:rsid w:val="00D33D9F"/>
    <w:rsid w:val="00D43E62"/>
    <w:rsid w:val="00D46B61"/>
    <w:rsid w:val="00D46B71"/>
    <w:rsid w:val="00D502F0"/>
    <w:rsid w:val="00D5119C"/>
    <w:rsid w:val="00D51295"/>
    <w:rsid w:val="00D518C8"/>
    <w:rsid w:val="00D52C87"/>
    <w:rsid w:val="00D53E35"/>
    <w:rsid w:val="00D559DB"/>
    <w:rsid w:val="00D60AF4"/>
    <w:rsid w:val="00D623D9"/>
    <w:rsid w:val="00D7012F"/>
    <w:rsid w:val="00D70552"/>
    <w:rsid w:val="00D718A7"/>
    <w:rsid w:val="00D72920"/>
    <w:rsid w:val="00D72F58"/>
    <w:rsid w:val="00D741B3"/>
    <w:rsid w:val="00D7443D"/>
    <w:rsid w:val="00D760E4"/>
    <w:rsid w:val="00D76620"/>
    <w:rsid w:val="00D76A4C"/>
    <w:rsid w:val="00D76DBE"/>
    <w:rsid w:val="00D80B99"/>
    <w:rsid w:val="00D81E6C"/>
    <w:rsid w:val="00D8305A"/>
    <w:rsid w:val="00D838D7"/>
    <w:rsid w:val="00D84654"/>
    <w:rsid w:val="00D84C55"/>
    <w:rsid w:val="00D8535A"/>
    <w:rsid w:val="00D86EFF"/>
    <w:rsid w:val="00D903DE"/>
    <w:rsid w:val="00D90BDA"/>
    <w:rsid w:val="00D924D3"/>
    <w:rsid w:val="00D92AEE"/>
    <w:rsid w:val="00D93949"/>
    <w:rsid w:val="00D951C8"/>
    <w:rsid w:val="00D95B6F"/>
    <w:rsid w:val="00D96395"/>
    <w:rsid w:val="00DA1573"/>
    <w:rsid w:val="00DA26C8"/>
    <w:rsid w:val="00DA359E"/>
    <w:rsid w:val="00DA4A85"/>
    <w:rsid w:val="00DA5BC9"/>
    <w:rsid w:val="00DB045E"/>
    <w:rsid w:val="00DB3937"/>
    <w:rsid w:val="00DB4675"/>
    <w:rsid w:val="00DB5CD5"/>
    <w:rsid w:val="00DB695E"/>
    <w:rsid w:val="00DB7F66"/>
    <w:rsid w:val="00DC093E"/>
    <w:rsid w:val="00DC39FE"/>
    <w:rsid w:val="00DC73A8"/>
    <w:rsid w:val="00DD5CC9"/>
    <w:rsid w:val="00DE08AB"/>
    <w:rsid w:val="00DE1106"/>
    <w:rsid w:val="00DE1FD0"/>
    <w:rsid w:val="00DE3C35"/>
    <w:rsid w:val="00DE3E53"/>
    <w:rsid w:val="00DE5CAC"/>
    <w:rsid w:val="00DF0AA4"/>
    <w:rsid w:val="00DF1003"/>
    <w:rsid w:val="00DF2837"/>
    <w:rsid w:val="00DF2F08"/>
    <w:rsid w:val="00DF5284"/>
    <w:rsid w:val="00DF52CA"/>
    <w:rsid w:val="00E000D7"/>
    <w:rsid w:val="00E04C81"/>
    <w:rsid w:val="00E14253"/>
    <w:rsid w:val="00E14C9A"/>
    <w:rsid w:val="00E16A02"/>
    <w:rsid w:val="00E1750F"/>
    <w:rsid w:val="00E21878"/>
    <w:rsid w:val="00E250E8"/>
    <w:rsid w:val="00E30851"/>
    <w:rsid w:val="00E3283A"/>
    <w:rsid w:val="00E33C9B"/>
    <w:rsid w:val="00E33D25"/>
    <w:rsid w:val="00E34921"/>
    <w:rsid w:val="00E35596"/>
    <w:rsid w:val="00E3621A"/>
    <w:rsid w:val="00E36AA3"/>
    <w:rsid w:val="00E36CBD"/>
    <w:rsid w:val="00E4022A"/>
    <w:rsid w:val="00E42526"/>
    <w:rsid w:val="00E4352E"/>
    <w:rsid w:val="00E46886"/>
    <w:rsid w:val="00E47281"/>
    <w:rsid w:val="00E5022B"/>
    <w:rsid w:val="00E50C64"/>
    <w:rsid w:val="00E533C5"/>
    <w:rsid w:val="00E55D70"/>
    <w:rsid w:val="00E629A3"/>
    <w:rsid w:val="00E64A84"/>
    <w:rsid w:val="00E6620A"/>
    <w:rsid w:val="00E70901"/>
    <w:rsid w:val="00E7117B"/>
    <w:rsid w:val="00E72D21"/>
    <w:rsid w:val="00E90002"/>
    <w:rsid w:val="00E906AE"/>
    <w:rsid w:val="00E90C36"/>
    <w:rsid w:val="00E9269F"/>
    <w:rsid w:val="00E93A78"/>
    <w:rsid w:val="00E93F61"/>
    <w:rsid w:val="00E967DE"/>
    <w:rsid w:val="00EA0073"/>
    <w:rsid w:val="00EA0B9A"/>
    <w:rsid w:val="00EA26BF"/>
    <w:rsid w:val="00EA2CEE"/>
    <w:rsid w:val="00EA6314"/>
    <w:rsid w:val="00EA6A20"/>
    <w:rsid w:val="00EB0A6B"/>
    <w:rsid w:val="00EB16B9"/>
    <w:rsid w:val="00EB4BE2"/>
    <w:rsid w:val="00EC1761"/>
    <w:rsid w:val="00EC1833"/>
    <w:rsid w:val="00EC3B08"/>
    <w:rsid w:val="00EC465C"/>
    <w:rsid w:val="00EC63F3"/>
    <w:rsid w:val="00EC6F91"/>
    <w:rsid w:val="00ED286E"/>
    <w:rsid w:val="00ED6FB5"/>
    <w:rsid w:val="00EE00CC"/>
    <w:rsid w:val="00EE0277"/>
    <w:rsid w:val="00EE1081"/>
    <w:rsid w:val="00EE342D"/>
    <w:rsid w:val="00EE4772"/>
    <w:rsid w:val="00EE7391"/>
    <w:rsid w:val="00EF00FC"/>
    <w:rsid w:val="00EF2497"/>
    <w:rsid w:val="00EF61EF"/>
    <w:rsid w:val="00EF789E"/>
    <w:rsid w:val="00F014F9"/>
    <w:rsid w:val="00F0593A"/>
    <w:rsid w:val="00F07275"/>
    <w:rsid w:val="00F073ED"/>
    <w:rsid w:val="00F1001F"/>
    <w:rsid w:val="00F12E74"/>
    <w:rsid w:val="00F17826"/>
    <w:rsid w:val="00F22E0A"/>
    <w:rsid w:val="00F257E4"/>
    <w:rsid w:val="00F26E56"/>
    <w:rsid w:val="00F272F7"/>
    <w:rsid w:val="00F309EE"/>
    <w:rsid w:val="00F31088"/>
    <w:rsid w:val="00F34C88"/>
    <w:rsid w:val="00F36123"/>
    <w:rsid w:val="00F40D1E"/>
    <w:rsid w:val="00F414C6"/>
    <w:rsid w:val="00F41E2B"/>
    <w:rsid w:val="00F42720"/>
    <w:rsid w:val="00F437C0"/>
    <w:rsid w:val="00F45A87"/>
    <w:rsid w:val="00F53396"/>
    <w:rsid w:val="00F53D62"/>
    <w:rsid w:val="00F56782"/>
    <w:rsid w:val="00F56A3E"/>
    <w:rsid w:val="00F63C52"/>
    <w:rsid w:val="00F6729E"/>
    <w:rsid w:val="00F67E33"/>
    <w:rsid w:val="00F71F0A"/>
    <w:rsid w:val="00F7328C"/>
    <w:rsid w:val="00F73362"/>
    <w:rsid w:val="00F73E53"/>
    <w:rsid w:val="00F75F2E"/>
    <w:rsid w:val="00F81006"/>
    <w:rsid w:val="00F82020"/>
    <w:rsid w:val="00F903B4"/>
    <w:rsid w:val="00F90AC7"/>
    <w:rsid w:val="00F916F5"/>
    <w:rsid w:val="00F91739"/>
    <w:rsid w:val="00F92154"/>
    <w:rsid w:val="00F92782"/>
    <w:rsid w:val="00F94AF6"/>
    <w:rsid w:val="00F9624C"/>
    <w:rsid w:val="00F971DD"/>
    <w:rsid w:val="00FA1C42"/>
    <w:rsid w:val="00FA2E43"/>
    <w:rsid w:val="00FA3333"/>
    <w:rsid w:val="00FA37C5"/>
    <w:rsid w:val="00FA5BB6"/>
    <w:rsid w:val="00FB0A71"/>
    <w:rsid w:val="00FB3866"/>
    <w:rsid w:val="00FB3EE1"/>
    <w:rsid w:val="00FB5F1B"/>
    <w:rsid w:val="00FC0864"/>
    <w:rsid w:val="00FC19ED"/>
    <w:rsid w:val="00FC4E0E"/>
    <w:rsid w:val="00FC6217"/>
    <w:rsid w:val="00FD19CC"/>
    <w:rsid w:val="00FD2068"/>
    <w:rsid w:val="00FD5BC9"/>
    <w:rsid w:val="00FD5C3F"/>
    <w:rsid w:val="00FD6A65"/>
    <w:rsid w:val="00FD6BA4"/>
    <w:rsid w:val="00FE13F4"/>
    <w:rsid w:val="00FE143C"/>
    <w:rsid w:val="00FE19B0"/>
    <w:rsid w:val="00FE1FFD"/>
    <w:rsid w:val="00FE2D44"/>
    <w:rsid w:val="00FE2FE8"/>
    <w:rsid w:val="00FE3106"/>
    <w:rsid w:val="00FE4874"/>
    <w:rsid w:val="00FE6A20"/>
    <w:rsid w:val="00FF10ED"/>
    <w:rsid w:val="00FF1F59"/>
    <w:rsid w:val="00FF2439"/>
    <w:rsid w:val="00FF7C1C"/>
    <w:rsid w:val="037C6B7B"/>
    <w:rsid w:val="1D3EB02D"/>
    <w:rsid w:val="30E8240F"/>
    <w:rsid w:val="3920619A"/>
    <w:rsid w:val="497423FC"/>
    <w:rsid w:val="71B1CDE8"/>
    <w:rsid w:val="7BA07781"/>
  </w:rsids>
  <w:docVars>
    <w:docVar w:name="Link URL" w:val="https://yale.navexone.com/content/"/>
    <w:docVar w:name="Link_URL" w:val="https://yale.navexone.com/conten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A84A26"/>
  <w15:docId w15:val="{4CAD4C96-8351-43B7-A3C4-D3702DDB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718B9"/>
  </w:style>
  <w:style w:type="paragraph" w:styleId="Heading1">
    <w:name w:val="heading 1"/>
    <w:basedOn w:val="Normal"/>
    <w:uiPriority w:val="1"/>
    <w:qFormat/>
    <w:pPr>
      <w:ind w:left="120"/>
      <w:outlineLvl w:val="0"/>
    </w:pPr>
    <w:rPr>
      <w:rFonts w:ascii="Times New Roman" w:eastAsia="Times New Roman" w:hAnsi="Times New Roman"/>
      <w:b/>
      <w:bCs/>
      <w:sz w:val="28"/>
      <w:szCs w:val="28"/>
    </w:rPr>
  </w:style>
  <w:style w:type="paragraph" w:styleId="Heading2">
    <w:name w:val="heading 2"/>
    <w:basedOn w:val="Normal"/>
    <w:uiPriority w:val="1"/>
    <w:qFormat/>
    <w:pPr>
      <w:ind w:left="120"/>
      <w:outlineLvl w:val="1"/>
    </w:pPr>
    <w:rPr>
      <w:rFonts w:ascii="Times New Roman" w:eastAsia="Times New Roman" w:hAnsi="Times New Roman"/>
      <w:b/>
      <w:bCs/>
      <w:i/>
      <w:sz w:val="28"/>
      <w:szCs w:val="28"/>
    </w:rPr>
  </w:style>
  <w:style w:type="paragraph" w:styleId="Heading3">
    <w:name w:val="heading 3"/>
    <w:basedOn w:val="Normal"/>
    <w:uiPriority w:val="1"/>
    <w:qFormat/>
    <w:pPr>
      <w:ind w:left="120"/>
      <w:outlineLvl w:val="2"/>
    </w:pPr>
    <w:rPr>
      <w:rFonts w:ascii="Times New Roman" w:eastAsia="Times New Roman" w:hAnsi="Times New Roman"/>
      <w:b/>
      <w:bCs/>
    </w:rPr>
  </w:style>
  <w:style w:type="paragraph" w:styleId="Heading4">
    <w:name w:val="heading 4"/>
    <w:basedOn w:val="Normal"/>
    <w:uiPriority w:val="1"/>
    <w:qFormat/>
    <w:pPr>
      <w:ind w:left="120"/>
      <w:outlineLvl w:val="3"/>
    </w:pPr>
    <w:rPr>
      <w:rFonts w:ascii="Times New Roman" w:eastAsia="Times New Roman" w:hAnsi="Times New Roman"/>
      <w:b/>
      <w:bCs/>
      <w:i/>
    </w:rPr>
  </w:style>
  <w:style w:type="paragraph" w:styleId="Heading5">
    <w:name w:val="heading 5"/>
    <w:basedOn w:val="Normal"/>
    <w:uiPriority w:val="1"/>
    <w:qFormat/>
    <w:pPr>
      <w:ind w:left="120"/>
      <w:outlineLvl w:val="4"/>
    </w:pPr>
    <w:rPr>
      <w:rFonts w:ascii="Times New Roman" w:eastAsia="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pPr>
    <w:rPr>
      <w:rFonts w:ascii="Times New Roman" w:eastAsia="Times New Roman" w:hAnsi="Times New Roman"/>
      <w: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E3106"/>
    <w:rPr>
      <w:color w:val="0000FF" w:themeColor="hyperlink"/>
      <w:u w:val="single"/>
    </w:rPr>
  </w:style>
  <w:style w:type="character" w:customStyle="1" w:styleId="UnresolvedMention1">
    <w:name w:val="Unresolved Mention1"/>
    <w:basedOn w:val="DefaultParagraphFont"/>
    <w:uiPriority w:val="99"/>
    <w:semiHidden/>
    <w:unhideWhenUsed/>
    <w:rsid w:val="00FE3106"/>
    <w:rPr>
      <w:color w:val="808080"/>
      <w:shd w:val="clear" w:color="auto" w:fill="E6E6E6"/>
    </w:rPr>
  </w:style>
  <w:style w:type="paragraph" w:styleId="BalloonText">
    <w:name w:val="Balloon Text"/>
    <w:basedOn w:val="Normal"/>
    <w:link w:val="BalloonTextChar"/>
    <w:uiPriority w:val="99"/>
    <w:semiHidden/>
    <w:unhideWhenUsed/>
    <w:rsid w:val="00D53E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E35"/>
    <w:rPr>
      <w:rFonts w:ascii="Segoe UI" w:hAnsi="Segoe UI" w:cs="Segoe UI"/>
      <w:sz w:val="18"/>
      <w:szCs w:val="18"/>
    </w:rPr>
  </w:style>
  <w:style w:type="paragraph" w:styleId="Header">
    <w:name w:val="header"/>
    <w:basedOn w:val="Normal"/>
    <w:link w:val="HeaderChar"/>
    <w:uiPriority w:val="99"/>
    <w:unhideWhenUsed/>
    <w:rsid w:val="00D53E35"/>
    <w:pPr>
      <w:tabs>
        <w:tab w:val="center" w:pos="4680"/>
        <w:tab w:val="right" w:pos="9360"/>
      </w:tabs>
    </w:pPr>
  </w:style>
  <w:style w:type="character" w:customStyle="1" w:styleId="HeaderChar">
    <w:name w:val="Header Char"/>
    <w:basedOn w:val="DefaultParagraphFont"/>
    <w:link w:val="Header"/>
    <w:uiPriority w:val="99"/>
    <w:rsid w:val="00D53E35"/>
  </w:style>
  <w:style w:type="paragraph" w:styleId="Footer">
    <w:name w:val="footer"/>
    <w:basedOn w:val="Normal"/>
    <w:link w:val="FooterChar"/>
    <w:uiPriority w:val="99"/>
    <w:unhideWhenUsed/>
    <w:rsid w:val="00D53E35"/>
    <w:pPr>
      <w:tabs>
        <w:tab w:val="center" w:pos="4680"/>
        <w:tab w:val="right" w:pos="9360"/>
      </w:tabs>
    </w:pPr>
  </w:style>
  <w:style w:type="character" w:customStyle="1" w:styleId="FooterChar">
    <w:name w:val="Footer Char"/>
    <w:basedOn w:val="DefaultParagraphFont"/>
    <w:link w:val="Footer"/>
    <w:uiPriority w:val="99"/>
    <w:rsid w:val="00D53E35"/>
  </w:style>
  <w:style w:type="character" w:styleId="UnresolvedMention">
    <w:name w:val="Unresolved Mention"/>
    <w:basedOn w:val="DefaultParagraphFont"/>
    <w:uiPriority w:val="99"/>
    <w:semiHidden/>
    <w:unhideWhenUsed/>
    <w:rsid w:val="00581D52"/>
    <w:rPr>
      <w:color w:val="808080"/>
      <w:shd w:val="clear" w:color="auto" w:fill="E6E6E6"/>
    </w:rPr>
  </w:style>
  <w:style w:type="character" w:styleId="CommentReference">
    <w:name w:val="annotation reference"/>
    <w:basedOn w:val="DefaultParagraphFont"/>
    <w:uiPriority w:val="99"/>
    <w:semiHidden/>
    <w:unhideWhenUsed/>
    <w:rsid w:val="00AB70BE"/>
    <w:rPr>
      <w:sz w:val="16"/>
      <w:szCs w:val="16"/>
    </w:rPr>
  </w:style>
  <w:style w:type="paragraph" w:styleId="CommentText">
    <w:name w:val="annotation text"/>
    <w:basedOn w:val="Normal"/>
    <w:link w:val="CommentTextChar"/>
    <w:uiPriority w:val="99"/>
    <w:unhideWhenUsed/>
    <w:rsid w:val="00AB70BE"/>
    <w:rPr>
      <w:sz w:val="20"/>
      <w:szCs w:val="20"/>
    </w:rPr>
  </w:style>
  <w:style w:type="character" w:customStyle="1" w:styleId="CommentTextChar">
    <w:name w:val="Comment Text Char"/>
    <w:basedOn w:val="DefaultParagraphFont"/>
    <w:link w:val="CommentText"/>
    <w:uiPriority w:val="99"/>
    <w:rsid w:val="00AB70BE"/>
    <w:rPr>
      <w:sz w:val="20"/>
      <w:szCs w:val="20"/>
    </w:rPr>
  </w:style>
  <w:style w:type="paragraph" w:styleId="CommentSubject">
    <w:name w:val="annotation subject"/>
    <w:basedOn w:val="CommentText"/>
    <w:next w:val="CommentText"/>
    <w:link w:val="CommentSubjectChar"/>
    <w:uiPriority w:val="99"/>
    <w:semiHidden/>
    <w:unhideWhenUsed/>
    <w:rsid w:val="00AB70BE"/>
    <w:rPr>
      <w:b/>
      <w:bCs/>
    </w:rPr>
  </w:style>
  <w:style w:type="character" w:customStyle="1" w:styleId="CommentSubjectChar">
    <w:name w:val="Comment Subject Char"/>
    <w:basedOn w:val="CommentTextChar"/>
    <w:link w:val="CommentSubject"/>
    <w:uiPriority w:val="99"/>
    <w:semiHidden/>
    <w:rsid w:val="00AB70BE"/>
    <w:rPr>
      <w:b/>
      <w:bCs/>
      <w:sz w:val="20"/>
      <w:szCs w:val="20"/>
    </w:rPr>
  </w:style>
  <w:style w:type="character" w:styleId="FollowedHyperlink">
    <w:name w:val="FollowedHyperlink"/>
    <w:basedOn w:val="DefaultParagraphFont"/>
    <w:uiPriority w:val="99"/>
    <w:semiHidden/>
    <w:unhideWhenUsed/>
    <w:rsid w:val="00960CF9"/>
    <w:rPr>
      <w:color w:val="800080" w:themeColor="followedHyperlink"/>
      <w:u w:val="single"/>
    </w:rPr>
  </w:style>
  <w:style w:type="paragraph" w:styleId="NoSpacing">
    <w:name w:val="No Spacing"/>
    <w:uiPriority w:val="1"/>
    <w:qFormat/>
    <w:rsid w:val="00B17B0E"/>
  </w:style>
  <w:style w:type="character" w:styleId="PlaceholderText">
    <w:name w:val="Placeholder Text"/>
    <w:basedOn w:val="DefaultParagraphFont"/>
    <w:uiPriority w:val="99"/>
    <w:semiHidden/>
    <w:rsid w:val="001B6D0C"/>
    <w:rPr>
      <w:color w:val="808080"/>
    </w:rPr>
  </w:style>
  <w:style w:type="paragraph" w:styleId="Revision">
    <w:name w:val="Revision"/>
    <w:hidden/>
    <w:uiPriority w:val="99"/>
    <w:semiHidden/>
    <w:rsid w:val="00362FD8"/>
    <w:pPr>
      <w:widowControl/>
    </w:pPr>
  </w:style>
  <w:style w:type="character" w:customStyle="1" w:styleId="ui-provider">
    <w:name w:val="ui-provider"/>
    <w:basedOn w:val="DefaultParagraphFont"/>
    <w:rsid w:val="002C3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ynthia.damore@yale.edu" TargetMode="External" /><Relationship Id="rId11" Type="http://schemas.openxmlformats.org/officeDocument/2006/relationships/hyperlink" Target="mailto:ysmcontroller@yale.edu" TargetMode="External" /><Relationship Id="rId12" Type="http://schemas.openxmlformats.org/officeDocument/2006/relationships/hyperlink" Target="mailto:ysmcontroller@yale.edu" TargetMode="External" /><Relationship Id="rId13" Type="http://schemas.openxmlformats.org/officeDocument/2006/relationships/hyperlink" Target="mailto:ysmcontroller@yale.edu" TargetMode="External" /><Relationship Id="rId14" Type="http://schemas.openxmlformats.org/officeDocument/2006/relationships/hyperlink" Target="mailto:trinity.kiley@yale.edu" TargetMode="External" /><Relationship Id="rId15" Type="http://schemas.openxmlformats.org/officeDocument/2006/relationships/hyperlink" Target="mailto:christopher.davis.cd852@yale.edu" TargetMode="External" /><Relationship Id="rId16" Type="http://schemas.openxmlformats.org/officeDocument/2006/relationships/hyperlink" Target="mailto:laura.tellez@yale.edu" TargetMode="External" /><Relationship Id="rId17" Type="http://schemas.openxmlformats.org/officeDocument/2006/relationships/hyperlink" Target="mailto:candy-ann.francis@yale.edu" TargetMode="External" /><Relationship Id="rId18" Type="http://schemas.openxmlformats.org/officeDocument/2006/relationships/hyperlink" Target="mailto:treasury@yale.edu" TargetMode="External" /><Relationship Id="rId19" Type="http://schemas.openxmlformats.org/officeDocument/2006/relationships/hyperlink" Target="https://yale.navexone.com/content/docview/?docid=1248&amp;app=pt&amp;source=doclink&amp;public=true" TargetMode="External" /><Relationship Id="rId2" Type="http://schemas.openxmlformats.org/officeDocument/2006/relationships/webSettings" Target="webSettings.xml" /><Relationship Id="rId20" Type="http://schemas.openxmlformats.org/officeDocument/2006/relationships/hyperlink" Target="mailto:ysmcontroller@yale.edu" TargetMode="External" /><Relationship Id="rId21" Type="http://schemas.openxmlformats.org/officeDocument/2006/relationships/hyperlink" Target="mailto:suzan.decrescente@yale.edu" TargetMode="External" /><Relationship Id="rId22" Type="http://schemas.openxmlformats.org/officeDocument/2006/relationships/hyperlink" Target="mailto:al.morris@yale.edu" TargetMode="External" /><Relationship Id="rId23" Type="http://schemas.openxmlformats.org/officeDocument/2006/relationships/hyperlink" Target="mailto:suzanne.kerley@yale.edu" TargetMode="External" /><Relationship Id="rId24" Type="http://schemas.openxmlformats.org/officeDocument/2006/relationships/hyperlink" Target="mailto:ysminvoicing@yale.edu" TargetMode="External" /><Relationship Id="rId25" Type="http://schemas.openxmlformats.org/officeDocument/2006/relationships/hyperlink" Target="https://yale.navexone.com/content/docview/?docid=787&amp;public=true&amp;app=pt&amp;source=doclink" TargetMode="External" /><Relationship Id="rId26" Type="http://schemas.openxmlformats.org/officeDocument/2006/relationships/hyperlink" Target="mailto:ysminvoicing@yale.edu." TargetMode="External" /><Relationship Id="rId27" Type="http://schemas.openxmlformats.org/officeDocument/2006/relationships/hyperlink" Target="mailto:ysminvoicing@yale.edu" TargetMode="External" /><Relationship Id="rId28" Type="http://schemas.openxmlformats.org/officeDocument/2006/relationships/hyperlink" Target="mailto:suzan.decrescente@yale.edu" TargetMode="External" /><Relationship Id="rId29" Type="http://schemas.openxmlformats.org/officeDocument/2006/relationships/hyperlink" Target="mailto:ysminvoicing@yale.edu" TargetMode="External" /><Relationship Id="rId3" Type="http://schemas.openxmlformats.org/officeDocument/2006/relationships/fontTable" Target="fontTable.xml" /><Relationship Id="rId30" Type="http://schemas.openxmlformats.org/officeDocument/2006/relationships/hyperlink" Target="mailto:lauren.showak@yale.edu" TargetMode="External" /><Relationship Id="rId31" Type="http://schemas.openxmlformats.org/officeDocument/2006/relationships/hyperlink" Target="mailto:sara.verderame@yale.edu" TargetMode="External" /><Relationship Id="rId32" Type="http://schemas.openxmlformats.org/officeDocument/2006/relationships/hyperlink" Target="mailto:isp@yale.edu" TargetMode="External" /><Relationship Id="rId33" Type="http://schemas.openxmlformats.org/officeDocument/2006/relationships/hyperlink" Target="mailto:ysmcontroller@yale.edu" TargetMode="External" /><Relationship Id="rId34" Type="http://schemas.openxmlformats.org/officeDocument/2006/relationships/hyperlink" Target="mailto:ysmcontroller@yale.edu" TargetMode="External" /><Relationship Id="rId35" Type="http://schemas.openxmlformats.org/officeDocument/2006/relationships/hyperlink" Target="https://yale.navexone.com/content/docview/?app=pt&amp;source=doclink&amp;docid=1267&amp;public=true" TargetMode="External" /><Relationship Id="rId36" Type="http://schemas.openxmlformats.org/officeDocument/2006/relationships/hyperlink" Target="mailto:suzanne.kerley@yale.edu" TargetMode="External" /><Relationship Id="rId37" Type="http://schemas.openxmlformats.org/officeDocument/2006/relationships/hyperlink" Target="mailto:stephen.zimmermann@ynhh.org" TargetMode="External" /><Relationship Id="rId38" Type="http://schemas.openxmlformats.org/officeDocument/2006/relationships/hyperlink" Target="mailto:suzanne.kerley@yale.edu" TargetMode="External" /><Relationship Id="rId39" Type="http://schemas.openxmlformats.org/officeDocument/2006/relationships/hyperlink" Target="mailto:matthew.papa@yale.edu" TargetMode="External" /><Relationship Id="rId4" Type="http://schemas.openxmlformats.org/officeDocument/2006/relationships/customXml" Target="../customXml/item1.xml" /><Relationship Id="rId40" Type="http://schemas.openxmlformats.org/officeDocument/2006/relationships/hyperlink" Target="mailto:suzanne.kerley@yale.edu" TargetMode="External" /><Relationship Id="rId41" Type="http://schemas.openxmlformats.org/officeDocument/2006/relationships/hyperlink" Target="mailto:matthew.papa@yale.edu" TargetMode="External" /><Relationship Id="rId42" Type="http://schemas.openxmlformats.org/officeDocument/2006/relationships/hyperlink" Target="mailto:suzanne.kerley@yale.edu" TargetMode="External" /><Relationship Id="rId43" Type="http://schemas.openxmlformats.org/officeDocument/2006/relationships/hyperlink" Target="mailto:ysminvoicing@yale.edu" TargetMode="External" /><Relationship Id="rId44" Type="http://schemas.openxmlformats.org/officeDocument/2006/relationships/hyperlink" Target="mailto:suzan.decrescente@yale.edu" TargetMode="External" /><Relationship Id="rId45" Type="http://schemas.openxmlformats.org/officeDocument/2006/relationships/hyperlink" Target="mailto:andy.pels@yale.edu" TargetMode="External" /><Relationship Id="rId46" Type="http://schemas.openxmlformats.org/officeDocument/2006/relationships/hyperlink" Target="mailto:ysminvoicing@yale.edu" TargetMode="External" /><Relationship Id="rId47" Type="http://schemas.openxmlformats.org/officeDocument/2006/relationships/hyperlink" Target="mailto:suzan.decrescente@yale.edu" TargetMode="External" /><Relationship Id="rId48" Type="http://schemas.openxmlformats.org/officeDocument/2006/relationships/hyperlink" Target="https://your.yale.edu/financial-resources/accounting/accounting-manual/suspense-transactions" TargetMode="External" /><Relationship Id="rId49" Type="http://schemas.openxmlformats.org/officeDocument/2006/relationships/hyperlink" Target="https://your.yale.edu/policies-procedures/other/year-end-closing-procedures?app=yalesites" TargetMode="External" /><Relationship Id="rId5" Type="http://schemas.openxmlformats.org/officeDocument/2006/relationships/customXml" Target="../customXml/item2.xml" /><Relationship Id="rId50" Type="http://schemas.openxmlformats.org/officeDocument/2006/relationships/hyperlink" Target="mailto:ysmcontroller@yale.edu" TargetMode="External" /><Relationship Id="rId51" Type="http://schemas.openxmlformats.org/officeDocument/2006/relationships/hyperlink" Target="mailto:ysmcontroller@yale.edu" TargetMode="External" /><Relationship Id="rId52" Type="http://schemas.openxmlformats.org/officeDocument/2006/relationships/hyperlink" Target="https://your.yale.edu/policies-procedures/other/year-end-closing-procedures?app=yalesites" TargetMode="External" /><Relationship Id="rId53" Type="http://schemas.openxmlformats.org/officeDocument/2006/relationships/hyperlink" Target="https://your.yale.edu/policies-procedures/other/year-end-closing-procedures?app=yalesites" TargetMode="External" /><Relationship Id="rId54" Type="http://schemas.openxmlformats.org/officeDocument/2006/relationships/hyperlink" Target="mailto:ysmcontroller@yale.edu" TargetMode="External" /><Relationship Id="rId55" Type="http://schemas.openxmlformats.org/officeDocument/2006/relationships/hyperlink" Target="https://yale.navexone.com/content/dotNet/documents/?docid=148" TargetMode="External" /><Relationship Id="rId56" Type="http://schemas.openxmlformats.org/officeDocument/2006/relationships/hyperlink" Target="https://yale.navexone.com/content/dotNet/documents/?docid=163" TargetMode="External" /><Relationship Id="rId57" Type="http://schemas.openxmlformats.org/officeDocument/2006/relationships/hyperlink" Target="https://your.yale.edu/policies-procedures/other/year-end-closing-procedures?app=yalesites" TargetMode="External" /><Relationship Id="rId58" Type="http://schemas.openxmlformats.org/officeDocument/2006/relationships/hyperlink" Target="https://your.yale.edu/policies-procedures/other/reclassification-and-transfer-funds" TargetMode="External" /><Relationship Id="rId59" Type="http://schemas.openxmlformats.org/officeDocument/2006/relationships/hyperlink" Target="https://your.yale.edu/policies-procedures/other/year-end-closing-procedures?app=yalesites" TargetMode="External" /><Relationship Id="rId6" Type="http://schemas.openxmlformats.org/officeDocument/2006/relationships/customXml" Target="../customXml/item3.xml" /><Relationship Id="rId60" Type="http://schemas.openxmlformats.org/officeDocument/2006/relationships/header" Target="header1.xml" /><Relationship Id="rId61" Type="http://schemas.openxmlformats.org/officeDocument/2006/relationships/header" Target="header2.xml" /><Relationship Id="rId62" Type="http://schemas.openxmlformats.org/officeDocument/2006/relationships/footer" Target="footer1.xml" /><Relationship Id="rId63" Type="http://schemas.openxmlformats.org/officeDocument/2006/relationships/footer" Target="footer2.xml" /><Relationship Id="rId64" Type="http://schemas.openxmlformats.org/officeDocument/2006/relationships/header" Target="header3.xml" /><Relationship Id="rId65" Type="http://schemas.openxmlformats.org/officeDocument/2006/relationships/footer" Target="footer3.xml" /><Relationship Id="rId66" Type="http://schemas.openxmlformats.org/officeDocument/2006/relationships/theme" Target="theme/theme1.xml" /><Relationship Id="rId67" Type="http://schemas.openxmlformats.org/officeDocument/2006/relationships/numbering" Target="numbering.xml" /><Relationship Id="rId68" Type="http://schemas.openxmlformats.org/officeDocument/2006/relationships/styles" Target="styles.xml" /><Relationship Id="rId7" Type="http://schemas.openxmlformats.org/officeDocument/2006/relationships/customXml" Target="../customXml/item4.xml" /><Relationship Id="rId8" Type="http://schemas.openxmlformats.org/officeDocument/2006/relationships/hyperlink" Target="https://your.yale.edu/policies-procedures/other/year-end-closing-procedures" TargetMode="External" /><Relationship Id="rId9" Type="http://schemas.openxmlformats.org/officeDocument/2006/relationships/hyperlink" Target="mailto:dawn.saczynski@yale.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B437CBAD8E4643B36DA216E8332008" ma:contentTypeVersion="3" ma:contentTypeDescription="Create a new document." ma:contentTypeScope="" ma:versionID="d14d709a3ab65664846d41d10e00ed3c">
  <xsd:schema xmlns:xsd="http://www.w3.org/2001/XMLSchema" xmlns:xs="http://www.w3.org/2001/XMLSchema" xmlns:p="http://schemas.microsoft.com/office/2006/metadata/properties" xmlns:ns2="9afe4e14-b931-49da-9bcb-82e2414baea8" targetNamespace="http://schemas.microsoft.com/office/2006/metadata/properties" ma:root="true" ma:fieldsID="0ae18cd5ede4d6114a279e2d89adfd4b" ns2:_="">
    <xsd:import namespace="9afe4e14-b931-49da-9bcb-82e2414baea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e4e14-b931-49da-9bcb-82e2414ba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C640A-B072-4820-BFEE-33A2B71CBA0D}">
  <ds:schemaRefs>
    <ds:schemaRef ds:uri="http://schemas.microsoft.com/sharepoint/v3/contenttype/forms"/>
  </ds:schemaRefs>
</ds:datastoreItem>
</file>

<file path=customXml/itemProps2.xml><?xml version="1.0" encoding="utf-8"?>
<ds:datastoreItem xmlns:ds="http://schemas.openxmlformats.org/officeDocument/2006/customXml" ds:itemID="{1F9EA3B8-4029-4E16-8647-53F5F253C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e4e14-b931-49da-9bcb-82e2414bae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DFFC9-319F-4DDB-BD94-5C9D68E4F062}">
  <ds:schemaRef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purl.org/dc/elements/1.1/"/>
    <ds:schemaRef ds:uri="9afe4e14-b931-49da-9bcb-82e2414baea8"/>
    <ds:schemaRef ds:uri="http://www.w3.org/XML/1998/namespac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F98FB59-218B-4615-9B19-113DB45F1B31}">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170</TotalTime>
  <Pages>8</Pages>
  <Words>4305</Words>
  <Characters>24541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Capezzone, Carrie</dc:creator>
  <lastModifiedBy>Kozak, Gina</lastModifiedBy>
  <revision>25</revision>
  <lastPrinted>2025-04-17T16:22:00.0000000Z</lastPrinted>
  <dcterms:created xsi:type="dcterms:W3CDTF">2026-04-10T12:29:00.0000000Z</dcterms:created>
  <dcterms:modified xsi:type="dcterms:W3CDTF">2026-05-07T14:43:00.0000000Z</dcterms:modified>
  <dc:title>YSM FY26 Year-End Closing Procedures - Reference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0x010100E4B437CBAD8E4643B36DA216E8332008</vt:lpwstr>
  </property>
  <property fmtid="{D5CDD505-2E9C-101B-9397-08002B2CF9AE}" pid="3" name="Created">
    <vt:filetime>2018-06-11T00:00:00Z</vt:filetime>
  </property>
  <property fmtid="{D5CDD505-2E9C-101B-9397-08002B2CF9AE}" pid="4" name="GrammarlyDocumentId">
    <vt:lpwstr>d0bec720-0647-46c8-bb79-9569d8a9a098</vt:lpwstr>
  </property>
  <property fmtid="{D5CDD505-2E9C-101B-9397-08002B2CF9AE}" pid="5" name="LastSaved">
    <vt:filetime>2019-05-08T00:00:00Z</vt:filetime>
  </property>
</Properties>
</file>