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AA3F4E" w:rsidRPr="003A63C5" w14:paraId="1CEE2B43" w14:textId="77777777">
      <w:pPr>
        <w:numPr>
          <w:ilvl w:val="0"/>
          <w:numId w:val="1"/>
        </w:numPr>
        <w:ind w:hanging="360"/>
        <w:rPr>
          <w:rFonts w:ascii="Arial" w:hAnsi="Arial" w:cs="Arial"/>
        </w:rPr>
      </w:pPr>
      <w:bookmarkStart w:id="0" w:name="_Hlk130221876"/>
      <w:bookmarkEnd w:id="0"/>
      <w:r w:rsidRPr="003A63C5">
        <w:rPr>
          <w:rFonts w:ascii="Arial" w:hAnsi="Arial" w:cs="Arial"/>
        </w:rPr>
        <w:t>A physician resigning or retiring from Yale Medicine (YM) should provide at least 90 days notice, unless otherwise specified at the time of hire by the respective clinical department.  Notice of resignation or retirement should be addressed in writing to t</w:t>
      </w:r>
      <w:r w:rsidRPr="003A63C5">
        <w:rPr>
          <w:rFonts w:ascii="Arial" w:hAnsi="Arial" w:cs="Arial"/>
        </w:rPr>
        <w:t xml:space="preserve">he Department Chair.  A departing physician must complete and close all patient encounters and manage their InBasket (ie, respond to messages, patient test and lab results, etc.) in the EMR before departure from the institution. </w:t>
      </w:r>
    </w:p>
    <w:p w:rsidR="00AA3F4E" w:rsidRPr="003A63C5" w14:paraId="77FE765D" w14:textId="77777777">
      <w:pPr>
        <w:spacing w:after="22" w:line="259" w:lineRule="auto"/>
        <w:ind w:left="1080" w:firstLine="0"/>
        <w:rPr>
          <w:rFonts w:ascii="Arial" w:hAnsi="Arial" w:cs="Arial"/>
        </w:rPr>
      </w:pPr>
      <w:r w:rsidRPr="003A63C5">
        <w:rPr>
          <w:rFonts w:ascii="Arial" w:hAnsi="Arial" w:cs="Arial"/>
        </w:rPr>
        <w:t xml:space="preserve"> </w:t>
      </w:r>
    </w:p>
    <w:p w:rsidR="00AA3F4E" w:rsidRPr="003A63C5" w14:paraId="780FC37F" w14:textId="77777777">
      <w:pPr>
        <w:numPr>
          <w:ilvl w:val="0"/>
          <w:numId w:val="1"/>
        </w:numPr>
        <w:ind w:hanging="360"/>
        <w:rPr>
          <w:rFonts w:ascii="Arial" w:hAnsi="Arial" w:cs="Arial"/>
        </w:rPr>
      </w:pPr>
      <w:r w:rsidRPr="003A63C5">
        <w:rPr>
          <w:rFonts w:ascii="Arial" w:hAnsi="Arial" w:cs="Arial"/>
        </w:rPr>
        <w:t>Within one week of recei</w:t>
      </w:r>
      <w:r w:rsidRPr="003A63C5">
        <w:rPr>
          <w:rFonts w:ascii="Arial" w:hAnsi="Arial" w:cs="Arial"/>
        </w:rPr>
        <w:t xml:space="preserve">ving the physician’s letter of resignation or retirement, the Department Chair, clinical administrator, or designee (eg, HR, Faculty Affairs staff member, etc.) will notify and send a copy of the letter of resignation to the following:  </w:t>
      </w:r>
    </w:p>
    <w:p w:rsidR="00AA3F4E" w:rsidRPr="003A63C5" w14:paraId="0FCBC6C4" w14:textId="77777777">
      <w:pPr>
        <w:numPr>
          <w:ilvl w:val="1"/>
          <w:numId w:val="1"/>
        </w:numPr>
        <w:ind w:hanging="360"/>
        <w:rPr>
          <w:rFonts w:ascii="Arial" w:hAnsi="Arial" w:cs="Arial"/>
        </w:rPr>
      </w:pPr>
      <w:r w:rsidRPr="003A63C5">
        <w:rPr>
          <w:rFonts w:ascii="Arial" w:hAnsi="Arial" w:cs="Arial"/>
        </w:rPr>
        <w:t>YM Manager of Cred</w:t>
      </w:r>
      <w:r w:rsidRPr="003A63C5">
        <w:rPr>
          <w:rFonts w:ascii="Arial" w:hAnsi="Arial" w:cs="Arial"/>
        </w:rPr>
        <w:t xml:space="preserve">entialing;  </w:t>
      </w:r>
    </w:p>
    <w:p w:rsidR="00AA3F4E" w:rsidRPr="003A63C5" w14:paraId="179508C6" w14:textId="77777777">
      <w:pPr>
        <w:numPr>
          <w:ilvl w:val="1"/>
          <w:numId w:val="1"/>
        </w:numPr>
        <w:ind w:hanging="360"/>
        <w:rPr>
          <w:rFonts w:ascii="Arial" w:hAnsi="Arial" w:cs="Arial"/>
        </w:rPr>
      </w:pPr>
      <w:r w:rsidRPr="003A63C5">
        <w:rPr>
          <w:rFonts w:ascii="Arial" w:hAnsi="Arial" w:cs="Arial"/>
        </w:rPr>
        <w:t xml:space="preserve">Yale New Haven Hospital (YNHH) Director of Physician Services (to begin the process of discontinuing YNHH privileges for the departing physician) </w:t>
      </w:r>
    </w:p>
    <w:p w:rsidR="00AA3F4E" w:rsidRPr="003A63C5" w14:paraId="4B7E56EA" w14:textId="77777777">
      <w:pPr>
        <w:spacing w:after="17" w:line="259" w:lineRule="auto"/>
        <w:ind w:left="2160" w:firstLine="0"/>
        <w:rPr>
          <w:rFonts w:ascii="Arial" w:hAnsi="Arial" w:cs="Arial"/>
        </w:rPr>
      </w:pPr>
      <w:r w:rsidRPr="003A63C5">
        <w:rPr>
          <w:rFonts w:ascii="Arial" w:hAnsi="Arial" w:cs="Arial"/>
        </w:rPr>
        <w:t xml:space="preserve"> </w:t>
      </w:r>
    </w:p>
    <w:p w:rsidR="00AA3F4E" w:rsidRPr="003A63C5" w14:paraId="48D937AF" w14:textId="77777777">
      <w:pPr>
        <w:numPr>
          <w:ilvl w:val="0"/>
          <w:numId w:val="1"/>
        </w:numPr>
        <w:ind w:hanging="360"/>
        <w:rPr>
          <w:rFonts w:ascii="Arial" w:hAnsi="Arial" w:cs="Arial"/>
        </w:rPr>
      </w:pPr>
      <w:r w:rsidRPr="003A63C5">
        <w:rPr>
          <w:rFonts w:ascii="Arial" w:hAnsi="Arial" w:cs="Arial"/>
        </w:rPr>
        <w:t>After receiving a copy of the letter of resignation, the YM Manager of Credentialing will send</w:t>
      </w:r>
      <w:r w:rsidRPr="003A63C5">
        <w:rPr>
          <w:rFonts w:ascii="Arial" w:hAnsi="Arial" w:cs="Arial"/>
        </w:rPr>
        <w:t xml:space="preserve"> a copy of the letter of resignation to the Yale School of Medicine (YSM) Assistant Dean for Clinical Affairs. The YSM Assistant Dean for Clinical Affair’s Office will be responsible for sending a copy of the letter to the YM Chief Executive Officer (CEO) </w:t>
      </w:r>
      <w:r w:rsidRPr="003A63C5">
        <w:rPr>
          <w:rFonts w:ascii="Arial" w:hAnsi="Arial" w:cs="Arial"/>
        </w:rPr>
        <w:t xml:space="preserve">and the YM Chief Operating Officer (COO). </w:t>
      </w:r>
    </w:p>
    <w:p w:rsidR="00AA3F4E" w:rsidRPr="003A63C5" w14:paraId="503A04E6" w14:textId="77777777">
      <w:pPr>
        <w:spacing w:after="17" w:line="259" w:lineRule="auto"/>
        <w:ind w:left="1080" w:firstLine="0"/>
        <w:rPr>
          <w:rFonts w:ascii="Arial" w:hAnsi="Arial" w:cs="Arial"/>
        </w:rPr>
      </w:pPr>
      <w:r w:rsidRPr="003A63C5">
        <w:rPr>
          <w:rFonts w:ascii="Arial" w:hAnsi="Arial" w:cs="Arial"/>
        </w:rPr>
        <w:t xml:space="preserve"> </w:t>
      </w:r>
    </w:p>
    <w:p w:rsidR="00AA3F4E" w:rsidRPr="003A63C5" w14:paraId="5CDABA9A" w14:textId="77777777">
      <w:pPr>
        <w:numPr>
          <w:ilvl w:val="0"/>
          <w:numId w:val="1"/>
        </w:numPr>
        <w:ind w:hanging="360"/>
        <w:rPr>
          <w:rFonts w:ascii="Arial" w:hAnsi="Arial" w:cs="Arial"/>
        </w:rPr>
      </w:pPr>
      <w:r w:rsidRPr="003A63C5">
        <w:rPr>
          <w:rFonts w:ascii="Arial" w:hAnsi="Arial" w:cs="Arial"/>
        </w:rPr>
        <w:t>Within two weeks after the Department Chair receives a letter of resignation from a physician, the Chair, Section Chief, department clinical administrator, or designee (eg, HR, Faculty Affairs staff member, etc.</w:t>
      </w:r>
      <w:r w:rsidRPr="003A63C5">
        <w:rPr>
          <w:rFonts w:ascii="Arial" w:hAnsi="Arial" w:cs="Arial"/>
        </w:rPr>
        <w:t xml:space="preserve">) will contact the departing physician to schedule a meeting to review his/her remaining responsibilities and obligations.  During this meeting,  </w:t>
      </w:r>
    </w:p>
    <w:p w:rsidR="00AA3F4E" w:rsidRPr="003A63C5" w14:paraId="4E3597FC" w14:textId="77777777">
      <w:pPr>
        <w:numPr>
          <w:ilvl w:val="1"/>
          <w:numId w:val="1"/>
        </w:numPr>
        <w:ind w:hanging="360"/>
        <w:rPr>
          <w:rFonts w:ascii="Arial" w:hAnsi="Arial" w:cs="Arial"/>
        </w:rPr>
      </w:pPr>
      <w:r w:rsidRPr="003A63C5">
        <w:rPr>
          <w:rFonts w:ascii="Arial" w:hAnsi="Arial" w:cs="Arial"/>
        </w:rPr>
        <w:t>The physician will be given a letter and check-list that outlines their (EXHIBITS A &amp; B) clinical, administra</w:t>
      </w:r>
      <w:r w:rsidRPr="003A63C5">
        <w:rPr>
          <w:rFonts w:ascii="Arial" w:hAnsi="Arial" w:cs="Arial"/>
        </w:rPr>
        <w:t xml:space="preserve">tive, research, and financial obligations to their patients and to the University.  Examples of these obligations include the following: </w:t>
      </w:r>
    </w:p>
    <w:p w:rsidR="00AA3F4E" w:rsidRPr="003A63C5" w14:paraId="791489EA" w14:textId="77777777">
      <w:pPr>
        <w:numPr>
          <w:ilvl w:val="2"/>
          <w:numId w:val="1"/>
        </w:numPr>
        <w:ind w:hanging="360"/>
        <w:rPr>
          <w:rFonts w:ascii="Arial" w:hAnsi="Arial" w:cs="Arial"/>
        </w:rPr>
      </w:pPr>
      <w:r w:rsidRPr="003A63C5">
        <w:rPr>
          <w:rFonts w:ascii="Arial" w:hAnsi="Arial" w:cs="Arial"/>
        </w:rPr>
        <w:t>All patient records are the property of Yale University and where applicable will need to be transferred to the depart</w:t>
      </w:r>
      <w:r w:rsidRPr="003A63C5">
        <w:rPr>
          <w:rFonts w:ascii="Arial" w:hAnsi="Arial" w:cs="Arial"/>
        </w:rPr>
        <w:t xml:space="preserve">ment. Upon departure, the departing physician may not access patient records without prior authorization.  Patient documents maintained in an electronic format will need to be saved to an appropriate data storage </w:t>
      </w:r>
      <w:r w:rsidRPr="003A63C5">
        <w:rPr>
          <w:rFonts w:ascii="Arial" w:hAnsi="Arial" w:cs="Arial"/>
        </w:rPr>
        <w:t>device.  This process should be coordinated</w:t>
      </w:r>
      <w:r w:rsidRPr="003A63C5">
        <w:rPr>
          <w:rFonts w:ascii="Arial" w:hAnsi="Arial" w:cs="Arial"/>
        </w:rPr>
        <w:t xml:space="preserve"> through the Department Chair, Section Chief, or clinical administrator. </w:t>
      </w:r>
    </w:p>
    <w:p w:rsidR="00AA3F4E" w:rsidRPr="003A63C5" w14:paraId="23FBE160" w14:textId="77777777">
      <w:pPr>
        <w:numPr>
          <w:ilvl w:val="2"/>
          <w:numId w:val="1"/>
        </w:numPr>
        <w:ind w:hanging="360"/>
        <w:rPr>
          <w:rFonts w:ascii="Arial" w:hAnsi="Arial" w:cs="Arial"/>
        </w:rPr>
      </w:pPr>
      <w:r w:rsidRPr="003A63C5">
        <w:rPr>
          <w:rFonts w:ascii="Arial" w:hAnsi="Arial" w:cs="Arial"/>
        </w:rPr>
        <w:t>Departing physicians may not solicit Yale Medicine patients or access, take, or utilize Yale Medicine patient lists for the purpose of soliciting patients. If physicians engage in pa</w:t>
      </w:r>
      <w:r w:rsidRPr="003A63C5">
        <w:rPr>
          <w:rFonts w:ascii="Arial" w:hAnsi="Arial" w:cs="Arial"/>
        </w:rPr>
        <w:t xml:space="preserve">tient solicitation activities, YM will hold the physician responsible for any financial losses incurred by the department and may pursue legal recourse. </w:t>
      </w:r>
    </w:p>
    <w:p w:rsidR="00AA3F4E" w:rsidRPr="003A63C5" w14:paraId="1101F406" w14:textId="77777777">
      <w:pPr>
        <w:numPr>
          <w:ilvl w:val="2"/>
          <w:numId w:val="1"/>
        </w:numPr>
        <w:ind w:hanging="360"/>
        <w:rPr>
          <w:rFonts w:ascii="Arial" w:hAnsi="Arial" w:cs="Arial"/>
        </w:rPr>
      </w:pPr>
      <w:r w:rsidRPr="003A63C5">
        <w:rPr>
          <w:rFonts w:ascii="Arial" w:hAnsi="Arial" w:cs="Arial"/>
        </w:rPr>
        <w:t>All open patient encounters should be closed prior to departure ensuring that level of service has bee</w:t>
      </w:r>
      <w:r w:rsidRPr="003A63C5">
        <w:rPr>
          <w:rFonts w:ascii="Arial" w:hAnsi="Arial" w:cs="Arial"/>
        </w:rPr>
        <w:t xml:space="preserve">n completed.   </w:t>
      </w:r>
    </w:p>
    <w:p w:rsidR="00AA3F4E" w:rsidRPr="003A63C5" w14:paraId="12FB3CFC" w14:textId="77777777">
      <w:pPr>
        <w:numPr>
          <w:ilvl w:val="2"/>
          <w:numId w:val="1"/>
        </w:numPr>
        <w:ind w:hanging="360"/>
        <w:rPr>
          <w:rFonts w:ascii="Arial" w:hAnsi="Arial" w:cs="Arial"/>
        </w:rPr>
      </w:pPr>
      <w:r w:rsidRPr="003A63C5">
        <w:rPr>
          <w:rFonts w:ascii="Arial" w:hAnsi="Arial" w:cs="Arial"/>
        </w:rPr>
        <w:t xml:space="preserve">Terms and conditions of their Non-Competition Agreement (if applicable) is enforceable under Connecticut law. </w:t>
      </w:r>
    </w:p>
    <w:p w:rsidR="00AA3F4E" w:rsidRPr="003A63C5" w14:paraId="4B5F48DE" w14:textId="77777777">
      <w:pPr>
        <w:numPr>
          <w:ilvl w:val="1"/>
          <w:numId w:val="1"/>
        </w:numPr>
        <w:spacing w:after="12"/>
        <w:ind w:hanging="360"/>
        <w:rPr>
          <w:rFonts w:ascii="Arial" w:hAnsi="Arial" w:cs="Arial"/>
        </w:rPr>
      </w:pPr>
      <w:r w:rsidRPr="003A63C5">
        <w:rPr>
          <w:rFonts w:ascii="Arial" w:hAnsi="Arial" w:cs="Arial"/>
        </w:rPr>
        <w:t>It is the department’s responsibility to have the departing physician sign a copy of the letter to acknowledge that they were not</w:t>
      </w:r>
      <w:r w:rsidRPr="003A63C5">
        <w:rPr>
          <w:rFonts w:ascii="Arial" w:hAnsi="Arial" w:cs="Arial"/>
        </w:rPr>
        <w:t>ified of these rules and obligations. The department will be responsible for storing a copy of the letter. If the letter is not returned or signed, the department should document that the letter was discussed with the physician and note the reason for an u</w:t>
      </w:r>
      <w:r w:rsidRPr="003A63C5">
        <w:rPr>
          <w:rFonts w:ascii="Arial" w:hAnsi="Arial" w:cs="Arial"/>
        </w:rPr>
        <w:t xml:space="preserve">nreturned or unsigned letter. </w:t>
      </w:r>
    </w:p>
    <w:p w:rsidR="00AA3F4E" w:rsidRPr="003A63C5" w14:paraId="217B44C4" w14:textId="77777777">
      <w:pPr>
        <w:spacing w:after="17" w:line="259" w:lineRule="auto"/>
        <w:ind w:left="2160" w:firstLine="0"/>
        <w:rPr>
          <w:rFonts w:ascii="Arial" w:hAnsi="Arial" w:cs="Arial"/>
        </w:rPr>
      </w:pPr>
      <w:r w:rsidRPr="003A63C5">
        <w:rPr>
          <w:rFonts w:ascii="Arial" w:hAnsi="Arial" w:cs="Arial"/>
        </w:rPr>
        <w:t xml:space="preserve"> </w:t>
      </w:r>
    </w:p>
    <w:p w:rsidR="00AA3F4E" w:rsidRPr="003A63C5" w14:paraId="1109DE0F" w14:textId="77777777">
      <w:pPr>
        <w:numPr>
          <w:ilvl w:val="0"/>
          <w:numId w:val="1"/>
        </w:numPr>
        <w:ind w:hanging="360"/>
        <w:rPr>
          <w:rFonts w:ascii="Arial" w:hAnsi="Arial" w:cs="Arial"/>
        </w:rPr>
      </w:pPr>
      <w:r w:rsidRPr="003A63C5">
        <w:rPr>
          <w:rFonts w:ascii="Arial" w:hAnsi="Arial" w:cs="Arial"/>
        </w:rPr>
        <w:t>The YSM Assistant Dean for Clinical Affair’s Office will send an internal communication to all appropriate YM, Yale School of Medicine, and when appropriate, Yale New Haven Hospital (YNHH) employees and offices prior to the</w:t>
      </w:r>
      <w:r w:rsidRPr="003A63C5">
        <w:rPr>
          <w:rFonts w:ascii="Arial" w:hAnsi="Arial" w:cs="Arial"/>
        </w:rPr>
        <w:t xml:space="preserve"> physician’s departure. The following individuals or offices will be notified by the YSM Assistant Dean for Clinical Affair’s Office: </w:t>
      </w:r>
    </w:p>
    <w:p w:rsidR="00AA3F4E" w:rsidRPr="003A63C5" w14:paraId="4298AA89" w14:textId="77777777">
      <w:pPr>
        <w:numPr>
          <w:ilvl w:val="1"/>
          <w:numId w:val="1"/>
        </w:numPr>
        <w:ind w:hanging="360"/>
        <w:rPr>
          <w:rFonts w:ascii="Arial" w:hAnsi="Arial" w:cs="Arial"/>
        </w:rPr>
      </w:pPr>
      <w:r w:rsidRPr="003A63C5">
        <w:rPr>
          <w:rFonts w:ascii="Arial" w:hAnsi="Arial" w:cs="Arial"/>
        </w:rPr>
        <w:t xml:space="preserve">YSM Office of Academic &amp; Scientific Affairs </w:t>
      </w:r>
    </w:p>
    <w:p w:rsidR="00AA3F4E" w:rsidRPr="003A63C5" w14:paraId="75D30F60" w14:textId="77777777">
      <w:pPr>
        <w:numPr>
          <w:ilvl w:val="1"/>
          <w:numId w:val="1"/>
        </w:numPr>
        <w:ind w:hanging="360"/>
        <w:rPr>
          <w:rFonts w:ascii="Arial" w:hAnsi="Arial" w:cs="Arial"/>
        </w:rPr>
      </w:pPr>
      <w:r w:rsidRPr="003A63C5">
        <w:rPr>
          <w:rFonts w:ascii="Arial" w:hAnsi="Arial" w:cs="Arial"/>
        </w:rPr>
        <w:t xml:space="preserve">YSM Office of Faculty Development &amp; Diversity </w:t>
      </w:r>
    </w:p>
    <w:p w:rsidR="00AA3F4E" w:rsidRPr="003A63C5" w14:paraId="3D01CC43" w14:textId="77777777">
      <w:pPr>
        <w:numPr>
          <w:ilvl w:val="1"/>
          <w:numId w:val="1"/>
        </w:numPr>
        <w:ind w:hanging="360"/>
        <w:rPr>
          <w:rFonts w:ascii="Arial" w:hAnsi="Arial" w:cs="Arial"/>
        </w:rPr>
      </w:pPr>
      <w:r w:rsidRPr="003A63C5">
        <w:rPr>
          <w:rFonts w:ascii="Arial" w:hAnsi="Arial" w:cs="Arial"/>
        </w:rPr>
        <w:t xml:space="preserve">YSM Human Resources </w:t>
      </w:r>
    </w:p>
    <w:p w:rsidR="00AA3F4E" w:rsidRPr="003A63C5" w14:paraId="0905FFE2" w14:textId="77777777">
      <w:pPr>
        <w:numPr>
          <w:ilvl w:val="1"/>
          <w:numId w:val="1"/>
        </w:numPr>
        <w:ind w:hanging="360"/>
        <w:rPr>
          <w:rFonts w:ascii="Arial" w:hAnsi="Arial" w:cs="Arial"/>
        </w:rPr>
      </w:pPr>
      <w:r w:rsidRPr="003A63C5">
        <w:rPr>
          <w:rFonts w:ascii="Arial" w:hAnsi="Arial" w:cs="Arial"/>
        </w:rPr>
        <w:t xml:space="preserve">YM Human Resources  </w:t>
      </w:r>
    </w:p>
    <w:p w:rsidR="00AA3F4E" w:rsidRPr="003A63C5" w14:paraId="463636E6" w14:textId="77777777">
      <w:pPr>
        <w:numPr>
          <w:ilvl w:val="1"/>
          <w:numId w:val="1"/>
        </w:numPr>
        <w:ind w:hanging="360"/>
        <w:rPr>
          <w:rFonts w:ascii="Arial" w:hAnsi="Arial" w:cs="Arial"/>
        </w:rPr>
      </w:pPr>
      <w:r w:rsidRPr="003A63C5">
        <w:rPr>
          <w:rFonts w:ascii="Arial" w:hAnsi="Arial" w:cs="Arial"/>
        </w:rPr>
        <w:t xml:space="preserve">YSM Institutional Planning &amp; Communications </w:t>
      </w:r>
    </w:p>
    <w:p w:rsidR="00AA3F4E" w:rsidRPr="003A63C5" w14:paraId="28E4FF6E" w14:textId="77777777">
      <w:pPr>
        <w:numPr>
          <w:ilvl w:val="1"/>
          <w:numId w:val="1"/>
        </w:numPr>
        <w:ind w:hanging="360"/>
        <w:rPr>
          <w:rFonts w:ascii="Arial" w:hAnsi="Arial" w:cs="Arial"/>
        </w:rPr>
      </w:pPr>
      <w:r w:rsidRPr="003A63C5">
        <w:rPr>
          <w:rFonts w:ascii="Arial" w:hAnsi="Arial" w:cs="Arial"/>
        </w:rPr>
        <w:t xml:space="preserve">YM Medical Billing Compliance </w:t>
      </w:r>
    </w:p>
    <w:p w:rsidR="00AA3F4E" w:rsidRPr="003A63C5" w14:paraId="7427EBAF" w14:textId="77777777">
      <w:pPr>
        <w:numPr>
          <w:ilvl w:val="1"/>
          <w:numId w:val="1"/>
        </w:numPr>
        <w:ind w:hanging="360"/>
        <w:rPr>
          <w:rFonts w:ascii="Arial" w:hAnsi="Arial" w:cs="Arial"/>
        </w:rPr>
      </w:pPr>
      <w:r w:rsidRPr="003A63C5">
        <w:rPr>
          <w:rFonts w:ascii="Arial" w:hAnsi="Arial" w:cs="Arial"/>
        </w:rPr>
        <w:t xml:space="preserve">YM Network Development &amp; Strategy </w:t>
      </w:r>
    </w:p>
    <w:p w:rsidR="00AA3F4E" w:rsidRPr="003A63C5" w14:paraId="3A8998C7" w14:textId="77777777">
      <w:pPr>
        <w:numPr>
          <w:ilvl w:val="1"/>
          <w:numId w:val="1"/>
        </w:numPr>
        <w:ind w:hanging="360"/>
        <w:rPr>
          <w:rFonts w:ascii="Arial" w:hAnsi="Arial" w:cs="Arial"/>
        </w:rPr>
      </w:pPr>
      <w:r w:rsidRPr="003A63C5">
        <w:rPr>
          <w:rFonts w:ascii="Arial" w:hAnsi="Arial" w:cs="Arial"/>
        </w:rPr>
        <w:t xml:space="preserve">YM Business Office Operations  </w:t>
      </w:r>
    </w:p>
    <w:p w:rsidR="00AA3F4E" w:rsidRPr="003A63C5" w14:paraId="4BB6DC0A" w14:textId="77777777">
      <w:pPr>
        <w:numPr>
          <w:ilvl w:val="1"/>
          <w:numId w:val="1"/>
        </w:numPr>
        <w:ind w:hanging="360"/>
        <w:rPr>
          <w:rFonts w:ascii="Arial" w:hAnsi="Arial" w:cs="Arial"/>
        </w:rPr>
      </w:pPr>
      <w:r w:rsidRPr="003A63C5">
        <w:rPr>
          <w:rFonts w:ascii="Arial" w:hAnsi="Arial" w:cs="Arial"/>
        </w:rPr>
        <w:t xml:space="preserve">YM Coding and Billing  </w:t>
      </w:r>
    </w:p>
    <w:p w:rsidR="00AA3F4E" w:rsidRPr="003A63C5" w14:paraId="41244BFE" w14:textId="77777777">
      <w:pPr>
        <w:numPr>
          <w:ilvl w:val="1"/>
          <w:numId w:val="1"/>
        </w:numPr>
        <w:ind w:hanging="360"/>
        <w:rPr>
          <w:rFonts w:ascii="Arial" w:hAnsi="Arial" w:cs="Arial"/>
        </w:rPr>
      </w:pPr>
      <w:r w:rsidRPr="003A63C5">
        <w:rPr>
          <w:rFonts w:ascii="Arial" w:hAnsi="Arial" w:cs="Arial"/>
        </w:rPr>
        <w:t xml:space="preserve">YM Ambulatory Operations  </w:t>
      </w:r>
    </w:p>
    <w:p w:rsidR="00AA3F4E" w:rsidRPr="003A63C5" w14:paraId="28841961" w14:textId="77777777">
      <w:pPr>
        <w:numPr>
          <w:ilvl w:val="1"/>
          <w:numId w:val="1"/>
        </w:numPr>
        <w:ind w:hanging="360"/>
        <w:rPr>
          <w:rFonts w:ascii="Arial" w:hAnsi="Arial" w:cs="Arial"/>
        </w:rPr>
      </w:pPr>
      <w:r w:rsidRPr="003A63C5">
        <w:rPr>
          <w:rFonts w:ascii="Arial" w:hAnsi="Arial" w:cs="Arial"/>
        </w:rPr>
        <w:t xml:space="preserve">YM Patient Access </w:t>
      </w:r>
    </w:p>
    <w:p w:rsidR="00AA3F4E" w:rsidRPr="003A63C5" w14:paraId="6ECE6A5D" w14:textId="77777777">
      <w:pPr>
        <w:numPr>
          <w:ilvl w:val="1"/>
          <w:numId w:val="1"/>
        </w:numPr>
        <w:ind w:hanging="360"/>
        <w:rPr>
          <w:rFonts w:ascii="Arial" w:hAnsi="Arial" w:cs="Arial"/>
        </w:rPr>
      </w:pPr>
      <w:r w:rsidRPr="003A63C5">
        <w:rPr>
          <w:rFonts w:ascii="Arial" w:hAnsi="Arial" w:cs="Arial"/>
        </w:rPr>
        <w:t>YM Physician Liaison P</w:t>
      </w:r>
      <w:r w:rsidRPr="003A63C5">
        <w:rPr>
          <w:rFonts w:ascii="Arial" w:hAnsi="Arial" w:cs="Arial"/>
        </w:rPr>
        <w:t xml:space="preserve">rogram </w:t>
      </w:r>
    </w:p>
    <w:p w:rsidR="00AA3F4E" w:rsidRPr="003A63C5" w14:paraId="7FD3609A" w14:textId="77777777">
      <w:pPr>
        <w:numPr>
          <w:ilvl w:val="1"/>
          <w:numId w:val="1"/>
        </w:numPr>
        <w:ind w:hanging="360"/>
        <w:rPr>
          <w:rFonts w:ascii="Arial" w:hAnsi="Arial" w:cs="Arial"/>
        </w:rPr>
      </w:pPr>
      <w:r w:rsidRPr="003A63C5">
        <w:rPr>
          <w:rFonts w:ascii="Arial" w:hAnsi="Arial" w:cs="Arial"/>
        </w:rPr>
        <w:t xml:space="preserve">Yale Clinical Optimization Services </w:t>
      </w:r>
    </w:p>
    <w:p w:rsidR="00AA3F4E" w:rsidRPr="003A63C5" w14:paraId="6B2DE6A9" w14:textId="77777777">
      <w:pPr>
        <w:numPr>
          <w:ilvl w:val="1"/>
          <w:numId w:val="1"/>
        </w:numPr>
        <w:ind w:hanging="360"/>
        <w:rPr>
          <w:rFonts w:ascii="Arial" w:hAnsi="Arial" w:cs="Arial"/>
        </w:rPr>
      </w:pPr>
      <w:r w:rsidRPr="003A63C5">
        <w:rPr>
          <w:rFonts w:ascii="Arial" w:hAnsi="Arial" w:cs="Arial"/>
        </w:rPr>
        <w:t xml:space="preserve">Yale New Haven Health Epic Security </w:t>
      </w:r>
    </w:p>
    <w:p w:rsidR="00AA3F4E" w:rsidRPr="003A63C5" w14:paraId="5AF6BED4" w14:textId="77777777">
      <w:pPr>
        <w:numPr>
          <w:ilvl w:val="1"/>
          <w:numId w:val="1"/>
        </w:numPr>
        <w:ind w:hanging="360"/>
        <w:rPr>
          <w:rFonts w:ascii="Arial" w:hAnsi="Arial" w:cs="Arial"/>
        </w:rPr>
      </w:pPr>
      <w:r w:rsidRPr="003A63C5">
        <w:rPr>
          <w:rFonts w:ascii="Arial" w:hAnsi="Arial" w:cs="Arial"/>
        </w:rPr>
        <w:t xml:space="preserve">YNHH Office of Legal &amp; Risk Services </w:t>
      </w:r>
    </w:p>
    <w:p w:rsidR="00AA3F4E" w:rsidRPr="003A63C5" w14:paraId="4703B856" w14:textId="77777777">
      <w:pPr>
        <w:numPr>
          <w:ilvl w:val="1"/>
          <w:numId w:val="1"/>
        </w:numPr>
        <w:ind w:hanging="360"/>
        <w:rPr>
          <w:rFonts w:ascii="Arial" w:hAnsi="Arial" w:cs="Arial"/>
        </w:rPr>
      </w:pPr>
      <w:r w:rsidRPr="003A63C5">
        <w:rPr>
          <w:rFonts w:ascii="Arial" w:hAnsi="Arial" w:cs="Arial"/>
        </w:rPr>
        <w:t xml:space="preserve">Yale Office of General Counsel  </w:t>
      </w:r>
    </w:p>
    <w:p w:rsidR="00AA3F4E" w:rsidRPr="003A63C5" w14:paraId="74C3959A" w14:textId="77777777">
      <w:pPr>
        <w:spacing w:after="17" w:line="259" w:lineRule="auto"/>
        <w:ind w:left="2160" w:firstLine="0"/>
        <w:rPr>
          <w:rFonts w:ascii="Arial" w:hAnsi="Arial" w:cs="Arial"/>
        </w:rPr>
      </w:pPr>
      <w:r w:rsidRPr="003A63C5">
        <w:rPr>
          <w:rFonts w:ascii="Arial" w:hAnsi="Arial" w:cs="Arial"/>
        </w:rPr>
        <w:t xml:space="preserve"> </w:t>
      </w:r>
    </w:p>
    <w:p w:rsidR="00AA3F4E" w:rsidRPr="003A63C5" w14:paraId="0E4F3766" w14:textId="77777777">
      <w:pPr>
        <w:numPr>
          <w:ilvl w:val="0"/>
          <w:numId w:val="1"/>
        </w:numPr>
        <w:ind w:hanging="360"/>
        <w:rPr>
          <w:rFonts w:ascii="Arial" w:hAnsi="Arial" w:cs="Arial"/>
        </w:rPr>
      </w:pPr>
      <w:r w:rsidRPr="003A63C5">
        <w:rPr>
          <w:rFonts w:ascii="Arial" w:hAnsi="Arial" w:cs="Arial"/>
        </w:rPr>
        <w:t>In collaboration with the physicians and staff in the practice, the Section Chief or Department Chair</w:t>
      </w:r>
      <w:r w:rsidRPr="003A63C5">
        <w:rPr>
          <w:rFonts w:ascii="Arial" w:hAnsi="Arial" w:cs="Arial"/>
        </w:rPr>
        <w:t xml:space="preserve"> will assign all active patients (patients from the last 24 months) of the departing physician to another YM provider, taking into account patient preferences, if possible.  </w:t>
      </w:r>
    </w:p>
    <w:p w:rsidR="00AA3F4E" w:rsidRPr="003A63C5" w14:paraId="100D00AD" w14:textId="77777777">
      <w:pPr>
        <w:numPr>
          <w:ilvl w:val="1"/>
          <w:numId w:val="1"/>
        </w:numPr>
        <w:ind w:hanging="360"/>
        <w:rPr>
          <w:rFonts w:ascii="Arial" w:hAnsi="Arial" w:cs="Arial"/>
        </w:rPr>
      </w:pPr>
      <w:r w:rsidRPr="003A63C5">
        <w:rPr>
          <w:rFonts w:ascii="Arial" w:hAnsi="Arial" w:cs="Arial"/>
        </w:rPr>
        <w:t>Previously scheduled patient appointments should be rescheduled with a new provid</w:t>
      </w:r>
      <w:r w:rsidRPr="003A63C5">
        <w:rPr>
          <w:rFonts w:ascii="Arial" w:hAnsi="Arial" w:cs="Arial"/>
        </w:rPr>
        <w:t xml:space="preserve">er within a month of the scheduled appointment. </w:t>
      </w:r>
    </w:p>
    <w:p w:rsidR="00AA3F4E" w:rsidRPr="003A63C5" w14:paraId="5DDF9E4D" w14:textId="77777777">
      <w:pPr>
        <w:numPr>
          <w:ilvl w:val="1"/>
          <w:numId w:val="1"/>
        </w:numPr>
        <w:ind w:hanging="360"/>
        <w:rPr>
          <w:rFonts w:ascii="Arial" w:hAnsi="Arial" w:cs="Arial"/>
        </w:rPr>
      </w:pPr>
      <w:r w:rsidRPr="003A63C5">
        <w:rPr>
          <w:rFonts w:ascii="Arial" w:hAnsi="Arial" w:cs="Arial"/>
        </w:rPr>
        <w:t xml:space="preserve">The newly assigned provider will be responsible for all Epic InBasket tasks, such as the following (EXHIBIT C): </w:t>
      </w:r>
    </w:p>
    <w:p w:rsidR="00AA3F4E" w:rsidRPr="003A63C5" w14:paraId="66C8C550" w14:textId="77777777">
      <w:pPr>
        <w:numPr>
          <w:ilvl w:val="2"/>
          <w:numId w:val="1"/>
        </w:numPr>
        <w:ind w:hanging="360"/>
        <w:rPr>
          <w:rFonts w:ascii="Arial" w:hAnsi="Arial" w:cs="Arial"/>
        </w:rPr>
      </w:pPr>
      <w:r w:rsidRPr="003A63C5">
        <w:rPr>
          <w:rFonts w:ascii="Arial" w:hAnsi="Arial" w:cs="Arial"/>
        </w:rPr>
        <w:t xml:space="preserve">Pending patient tests and lab results/orders </w:t>
      </w:r>
    </w:p>
    <w:p w:rsidR="00AA3F4E" w:rsidRPr="003A63C5" w14:paraId="3F4689FF" w14:textId="77777777">
      <w:pPr>
        <w:numPr>
          <w:ilvl w:val="2"/>
          <w:numId w:val="1"/>
        </w:numPr>
        <w:ind w:hanging="360"/>
        <w:rPr>
          <w:rFonts w:ascii="Arial" w:hAnsi="Arial" w:cs="Arial"/>
        </w:rPr>
      </w:pPr>
      <w:r w:rsidRPr="003A63C5">
        <w:rPr>
          <w:rFonts w:ascii="Arial" w:hAnsi="Arial" w:cs="Arial"/>
        </w:rPr>
        <w:t xml:space="preserve">InBasket messages </w:t>
      </w:r>
    </w:p>
    <w:p w:rsidR="00AA3F4E" w:rsidRPr="003A63C5" w14:paraId="1028BFC0" w14:textId="77777777">
      <w:pPr>
        <w:numPr>
          <w:ilvl w:val="2"/>
          <w:numId w:val="1"/>
        </w:numPr>
        <w:ind w:hanging="360"/>
        <w:rPr>
          <w:rFonts w:ascii="Arial" w:hAnsi="Arial" w:cs="Arial"/>
        </w:rPr>
      </w:pPr>
      <w:r w:rsidRPr="003A63C5">
        <w:rPr>
          <w:rFonts w:ascii="Arial" w:hAnsi="Arial" w:cs="Arial"/>
        </w:rPr>
        <w:t xml:space="preserve">MyChart </w:t>
      </w:r>
    </w:p>
    <w:p w:rsidR="00AA3F4E" w:rsidRPr="003A63C5" w14:paraId="0650E080" w14:textId="77777777">
      <w:pPr>
        <w:spacing w:after="17" w:line="259" w:lineRule="auto"/>
        <w:ind w:left="3240" w:firstLine="0"/>
        <w:rPr>
          <w:rFonts w:ascii="Arial" w:hAnsi="Arial" w:cs="Arial"/>
        </w:rPr>
      </w:pPr>
      <w:r w:rsidRPr="003A63C5">
        <w:rPr>
          <w:rFonts w:ascii="Arial" w:hAnsi="Arial" w:cs="Arial"/>
        </w:rPr>
        <w:t xml:space="preserve"> </w:t>
      </w:r>
    </w:p>
    <w:p w:rsidR="00AA3F4E" w:rsidRPr="003A63C5" w14:paraId="67C1475E" w14:textId="77777777">
      <w:pPr>
        <w:numPr>
          <w:ilvl w:val="0"/>
          <w:numId w:val="1"/>
        </w:numPr>
        <w:ind w:hanging="360"/>
        <w:rPr>
          <w:rFonts w:ascii="Arial" w:hAnsi="Arial" w:cs="Arial"/>
        </w:rPr>
      </w:pPr>
      <w:r w:rsidRPr="003A63C5">
        <w:rPr>
          <w:rFonts w:ascii="Arial" w:hAnsi="Arial" w:cs="Arial"/>
        </w:rPr>
        <w:t>Active patients wi</w:t>
      </w:r>
      <w:r w:rsidRPr="003A63C5">
        <w:rPr>
          <w:rFonts w:ascii="Arial" w:hAnsi="Arial" w:cs="Arial"/>
        </w:rPr>
        <w:t xml:space="preserve">ll be notified within 60 days prior to the last date the departing physician will see patients.  </w:t>
      </w:r>
    </w:p>
    <w:p w:rsidR="00AA3F4E" w:rsidRPr="003A63C5" w14:paraId="7CDBDC2D" w14:textId="77777777">
      <w:pPr>
        <w:numPr>
          <w:ilvl w:val="1"/>
          <w:numId w:val="1"/>
        </w:numPr>
        <w:ind w:hanging="360"/>
        <w:rPr>
          <w:rFonts w:ascii="Arial" w:hAnsi="Arial" w:cs="Arial"/>
        </w:rPr>
      </w:pPr>
      <w:r w:rsidRPr="003A63C5">
        <w:rPr>
          <w:rFonts w:ascii="Arial" w:hAnsi="Arial" w:cs="Arial"/>
        </w:rPr>
        <w:t xml:space="preserve">The department is responsible for creating and sending out letters to active patients. </w:t>
      </w:r>
    </w:p>
    <w:p w:rsidR="00AA3F4E" w:rsidRPr="003A63C5" w14:paraId="199AB44B" w14:textId="77777777">
      <w:pPr>
        <w:numPr>
          <w:ilvl w:val="1"/>
          <w:numId w:val="1"/>
        </w:numPr>
        <w:ind w:hanging="360"/>
        <w:rPr>
          <w:rFonts w:ascii="Arial" w:hAnsi="Arial" w:cs="Arial"/>
        </w:rPr>
      </w:pPr>
      <w:r w:rsidRPr="003A63C5">
        <w:rPr>
          <w:rFonts w:ascii="Arial" w:hAnsi="Arial" w:cs="Arial"/>
        </w:rPr>
        <w:t xml:space="preserve">The Department Chair will determine whether letters will be signed by the departing physician (EXHIBIT D), the Section Chief, or the Chair (EXHIBIT E). </w:t>
      </w:r>
    </w:p>
    <w:p w:rsidR="00AA3F4E" w:rsidRPr="003A63C5" w14:paraId="5F036428" w14:textId="77777777">
      <w:pPr>
        <w:numPr>
          <w:ilvl w:val="1"/>
          <w:numId w:val="1"/>
        </w:numPr>
        <w:ind w:hanging="360"/>
        <w:rPr>
          <w:rFonts w:ascii="Arial" w:hAnsi="Arial" w:cs="Arial"/>
        </w:rPr>
      </w:pPr>
      <w:r w:rsidRPr="003A63C5">
        <w:rPr>
          <w:rFonts w:ascii="Arial" w:hAnsi="Arial" w:cs="Arial"/>
        </w:rPr>
        <w:t>All communication must be approved by the YM Chief of Strategy and the Department Chair and should be b</w:t>
      </w:r>
      <w:r w:rsidRPr="003A63C5">
        <w:rPr>
          <w:rFonts w:ascii="Arial" w:hAnsi="Arial" w:cs="Arial"/>
        </w:rPr>
        <w:t xml:space="preserve">ased on the templates (EXHIBITS D and E), using the Yale Medicine letterhead.   </w:t>
      </w:r>
    </w:p>
    <w:p w:rsidR="00AA3F4E" w:rsidRPr="003A63C5" w14:paraId="2026343D" w14:textId="77777777">
      <w:pPr>
        <w:numPr>
          <w:ilvl w:val="1"/>
          <w:numId w:val="1"/>
        </w:numPr>
        <w:ind w:hanging="360"/>
        <w:rPr>
          <w:rFonts w:ascii="Arial" w:hAnsi="Arial" w:cs="Arial"/>
        </w:rPr>
      </w:pPr>
      <w:r w:rsidRPr="003A63C5">
        <w:rPr>
          <w:rFonts w:ascii="Arial" w:hAnsi="Arial" w:cs="Arial"/>
        </w:rPr>
        <w:t>The Joint Data Analytics Team (JDAT) will provide a list of active patients affiliated with the departing physician to the practice (with approval from the YM Chief of Strateg</w:t>
      </w:r>
      <w:r w:rsidRPr="003A63C5">
        <w:rPr>
          <w:rFonts w:ascii="Arial" w:hAnsi="Arial" w:cs="Arial"/>
        </w:rPr>
        <w:t xml:space="preserve">y), and it is the responsibility of the practice to check and verify this patient list. </w:t>
      </w:r>
    </w:p>
    <w:p w:rsidR="00AA3F4E" w:rsidRPr="003A63C5" w14:paraId="74AEDC9A" w14:textId="77777777">
      <w:pPr>
        <w:numPr>
          <w:ilvl w:val="1"/>
          <w:numId w:val="1"/>
        </w:numPr>
        <w:ind w:hanging="360"/>
        <w:rPr>
          <w:rFonts w:ascii="Arial" w:hAnsi="Arial" w:cs="Arial"/>
        </w:rPr>
      </w:pPr>
      <w:r w:rsidRPr="003A63C5">
        <w:rPr>
          <w:rFonts w:ascii="Arial" w:hAnsi="Arial" w:cs="Arial"/>
        </w:rPr>
        <w:t xml:space="preserve">To receive a list of active patients affiliated with the departing physician, the practice should initiate an Epic Optimization data report request (EXHIBIT F).  </w:t>
      </w:r>
    </w:p>
    <w:p w:rsidR="00AA3F4E" w:rsidRPr="003A63C5" w14:paraId="7351F4FB" w14:textId="77777777">
      <w:pPr>
        <w:spacing w:after="17" w:line="259" w:lineRule="auto"/>
        <w:ind w:left="1800" w:firstLine="0"/>
        <w:rPr>
          <w:rFonts w:ascii="Arial" w:hAnsi="Arial" w:cs="Arial"/>
        </w:rPr>
      </w:pPr>
      <w:r w:rsidRPr="003A63C5">
        <w:rPr>
          <w:rFonts w:ascii="Arial" w:hAnsi="Arial" w:cs="Arial"/>
        </w:rPr>
        <w:t xml:space="preserve"> </w:t>
      </w:r>
    </w:p>
    <w:p w:rsidR="00AA3F4E" w:rsidRPr="003A63C5" w14:paraId="2A3036E6" w14:textId="77777777">
      <w:pPr>
        <w:numPr>
          <w:ilvl w:val="0"/>
          <w:numId w:val="1"/>
        </w:numPr>
        <w:ind w:hanging="360"/>
        <w:rPr>
          <w:rFonts w:ascii="Arial" w:hAnsi="Arial" w:cs="Arial"/>
        </w:rPr>
      </w:pPr>
      <w:r w:rsidRPr="003A63C5">
        <w:rPr>
          <w:rFonts w:ascii="Arial" w:hAnsi="Arial" w:cs="Arial"/>
        </w:rPr>
        <w:t xml:space="preserve">Active referring physicians will be notified within 60 days prior to the last date the departing physician will see patients. </w:t>
      </w:r>
    </w:p>
    <w:p w:rsidR="00AA3F4E" w:rsidRPr="003A63C5" w14:paraId="16B6D6D2" w14:textId="77777777">
      <w:pPr>
        <w:numPr>
          <w:ilvl w:val="1"/>
          <w:numId w:val="1"/>
        </w:numPr>
        <w:ind w:hanging="360"/>
        <w:rPr>
          <w:rFonts w:ascii="Arial" w:hAnsi="Arial" w:cs="Arial"/>
        </w:rPr>
      </w:pPr>
      <w:r w:rsidRPr="003A63C5">
        <w:rPr>
          <w:rFonts w:ascii="Arial" w:hAnsi="Arial" w:cs="Arial"/>
        </w:rPr>
        <w:t xml:space="preserve">The department will be responsible for creating and sending out the letters to active referring physicians. </w:t>
      </w:r>
    </w:p>
    <w:p w:rsidR="00AA3F4E" w:rsidRPr="003A63C5" w14:paraId="7F5BF1C7" w14:textId="77777777">
      <w:pPr>
        <w:numPr>
          <w:ilvl w:val="1"/>
          <w:numId w:val="1"/>
        </w:numPr>
        <w:ind w:hanging="360"/>
        <w:rPr>
          <w:rFonts w:ascii="Arial" w:hAnsi="Arial" w:cs="Arial"/>
        </w:rPr>
      </w:pPr>
      <w:r w:rsidRPr="003A63C5">
        <w:rPr>
          <w:rFonts w:ascii="Arial" w:hAnsi="Arial" w:cs="Arial"/>
        </w:rPr>
        <w:t>The Department Chair</w:t>
      </w:r>
      <w:r w:rsidRPr="003A63C5">
        <w:rPr>
          <w:rFonts w:ascii="Arial" w:hAnsi="Arial" w:cs="Arial"/>
        </w:rPr>
        <w:t xml:space="preserve"> will determine if the letters will be signed by either the Section Chief, or the Chair (EXHIBIT G). </w:t>
      </w:r>
    </w:p>
    <w:p w:rsidR="00AA3F4E" w:rsidRPr="003A63C5" w14:paraId="0557680A" w14:textId="77777777">
      <w:pPr>
        <w:numPr>
          <w:ilvl w:val="1"/>
          <w:numId w:val="1"/>
        </w:numPr>
        <w:ind w:hanging="360"/>
        <w:rPr>
          <w:rFonts w:ascii="Arial" w:hAnsi="Arial" w:cs="Arial"/>
        </w:rPr>
      </w:pPr>
      <w:r w:rsidRPr="003A63C5">
        <w:rPr>
          <w:rFonts w:ascii="Arial" w:hAnsi="Arial" w:cs="Arial"/>
        </w:rPr>
        <w:t xml:space="preserve">All communication must be approved by the YM Chief of Strategy and the Department Chair.  </w:t>
      </w:r>
    </w:p>
    <w:p w:rsidR="00AA3F4E" w:rsidRPr="003A63C5" w14:paraId="053F0E25" w14:textId="77777777">
      <w:pPr>
        <w:numPr>
          <w:ilvl w:val="1"/>
          <w:numId w:val="1"/>
        </w:numPr>
        <w:ind w:hanging="360"/>
        <w:rPr>
          <w:rFonts w:ascii="Arial" w:hAnsi="Arial" w:cs="Arial"/>
        </w:rPr>
      </w:pPr>
      <w:r w:rsidRPr="003A63C5">
        <w:rPr>
          <w:rFonts w:ascii="Arial" w:hAnsi="Arial" w:cs="Arial"/>
        </w:rPr>
        <w:t>If the referring physician is at Yale, then the letter may be s</w:t>
      </w:r>
      <w:r w:rsidRPr="003A63C5">
        <w:rPr>
          <w:rFonts w:ascii="Arial" w:hAnsi="Arial" w:cs="Arial"/>
        </w:rPr>
        <w:t xml:space="preserve">ent through email or interoffice mail.   </w:t>
      </w:r>
    </w:p>
    <w:p w:rsidR="00AA3F4E" w:rsidRPr="003A63C5" w14:paraId="5F0E51FE" w14:textId="77777777">
      <w:pPr>
        <w:numPr>
          <w:ilvl w:val="1"/>
          <w:numId w:val="1"/>
        </w:numPr>
        <w:ind w:hanging="360"/>
        <w:rPr>
          <w:rFonts w:ascii="Arial" w:hAnsi="Arial" w:cs="Arial"/>
        </w:rPr>
      </w:pPr>
      <w:r w:rsidRPr="003A63C5">
        <w:rPr>
          <w:rFonts w:ascii="Arial" w:hAnsi="Arial" w:cs="Arial"/>
        </w:rPr>
        <w:t>The Joint Data Analytics Team (JDAT) will provide a list of active referring physicians affiliated with the departing physician to the practice (with approval from the YM Chief of Strategy), and it is the responsib</w:t>
      </w:r>
      <w:r w:rsidRPr="003A63C5">
        <w:rPr>
          <w:rFonts w:ascii="Arial" w:hAnsi="Arial" w:cs="Arial"/>
        </w:rPr>
        <w:t xml:space="preserve">ility of the practice to check and verify this patient list. </w:t>
      </w:r>
    </w:p>
    <w:p w:rsidR="00AA3F4E" w:rsidRPr="003A63C5" w14:paraId="436C7216" w14:textId="77777777">
      <w:pPr>
        <w:numPr>
          <w:ilvl w:val="1"/>
          <w:numId w:val="1"/>
        </w:numPr>
        <w:ind w:hanging="360"/>
        <w:rPr>
          <w:rFonts w:ascii="Arial" w:hAnsi="Arial" w:cs="Arial"/>
        </w:rPr>
      </w:pPr>
      <w:r w:rsidRPr="003A63C5">
        <w:rPr>
          <w:rFonts w:ascii="Arial" w:hAnsi="Arial" w:cs="Arial"/>
        </w:rPr>
        <w:t xml:space="preserve">To receive a list of active referring physicians affiliated with the departing physician, the practice should initiate an Epic Optimization data report request (EXHIBIT F). </w:t>
      </w:r>
    </w:p>
    <w:p w:rsidR="00AA3F4E" w:rsidRPr="003A63C5" w14:paraId="326196A7" w14:textId="77777777">
      <w:pPr>
        <w:spacing w:after="17" w:line="259" w:lineRule="auto"/>
        <w:ind w:left="2160" w:firstLine="0"/>
        <w:rPr>
          <w:rFonts w:ascii="Arial" w:hAnsi="Arial" w:cs="Arial"/>
        </w:rPr>
      </w:pPr>
      <w:r w:rsidRPr="003A63C5">
        <w:rPr>
          <w:rFonts w:ascii="Arial" w:hAnsi="Arial" w:cs="Arial"/>
        </w:rPr>
        <w:t xml:space="preserve"> </w:t>
      </w:r>
    </w:p>
    <w:p w:rsidR="00AA3F4E" w:rsidRPr="003A63C5" w14:paraId="64DD4448" w14:textId="77777777">
      <w:pPr>
        <w:numPr>
          <w:ilvl w:val="0"/>
          <w:numId w:val="1"/>
        </w:numPr>
        <w:ind w:hanging="360"/>
        <w:rPr>
          <w:rFonts w:ascii="Arial" w:hAnsi="Arial" w:cs="Arial"/>
        </w:rPr>
      </w:pPr>
      <w:r w:rsidRPr="003A63C5">
        <w:rPr>
          <w:rFonts w:ascii="Arial" w:hAnsi="Arial" w:cs="Arial"/>
        </w:rPr>
        <w:t>The department sho</w:t>
      </w:r>
      <w:r w:rsidRPr="003A63C5">
        <w:rPr>
          <w:rFonts w:ascii="Arial" w:hAnsi="Arial" w:cs="Arial"/>
        </w:rPr>
        <w:t xml:space="preserve">uld prepare and distribute an information sheet for all staff, so that questions received from patients or referring physicians are answered appropriately and consistently. (EXHIBIT H). </w:t>
      </w:r>
    </w:p>
    <w:p w:rsidR="00AA3F4E" w:rsidRPr="003A63C5" w14:paraId="1791602A" w14:textId="77777777">
      <w:pPr>
        <w:spacing w:after="17" w:line="259" w:lineRule="auto"/>
        <w:ind w:left="1080" w:firstLine="0"/>
        <w:rPr>
          <w:rFonts w:ascii="Arial" w:hAnsi="Arial" w:cs="Arial"/>
        </w:rPr>
      </w:pPr>
      <w:r w:rsidRPr="003A63C5">
        <w:rPr>
          <w:rFonts w:ascii="Arial" w:hAnsi="Arial" w:cs="Arial"/>
        </w:rPr>
        <w:t xml:space="preserve"> </w:t>
      </w:r>
    </w:p>
    <w:p w:rsidR="00AA3F4E" w:rsidRPr="003A63C5" w14:paraId="3F22F536" w14:textId="77777777">
      <w:pPr>
        <w:numPr>
          <w:ilvl w:val="0"/>
          <w:numId w:val="1"/>
        </w:numPr>
        <w:ind w:hanging="360"/>
        <w:rPr>
          <w:rFonts w:ascii="Arial" w:hAnsi="Arial" w:cs="Arial"/>
        </w:rPr>
      </w:pPr>
      <w:r w:rsidRPr="003A63C5">
        <w:rPr>
          <w:rFonts w:ascii="Arial" w:hAnsi="Arial" w:cs="Arial"/>
        </w:rPr>
        <w:t>It will be the responsibility of the Department of the departing ph</w:t>
      </w:r>
      <w:r w:rsidRPr="003A63C5">
        <w:rPr>
          <w:rFonts w:ascii="Arial" w:hAnsi="Arial" w:cs="Arial"/>
        </w:rPr>
        <w:t xml:space="preserve">ysician to complete the following tasks (EXHIBIT I): </w:t>
      </w:r>
    </w:p>
    <w:p w:rsidR="00AA3F4E" w:rsidRPr="003A63C5" w14:paraId="3B25FD2C" w14:textId="77777777">
      <w:pPr>
        <w:numPr>
          <w:ilvl w:val="1"/>
          <w:numId w:val="1"/>
        </w:numPr>
        <w:ind w:hanging="360"/>
        <w:rPr>
          <w:rFonts w:ascii="Arial" w:hAnsi="Arial" w:cs="Arial"/>
        </w:rPr>
      </w:pPr>
      <w:r w:rsidRPr="003A63C5">
        <w:rPr>
          <w:rFonts w:ascii="Arial" w:hAnsi="Arial" w:cs="Arial"/>
        </w:rPr>
        <w:t xml:space="preserve">Retrieve of procurement card (14 days prior to last day of work) </w:t>
      </w:r>
    </w:p>
    <w:p w:rsidR="00AA3F4E" w:rsidRPr="003A63C5" w14:paraId="3B6E51AF" w14:textId="77777777">
      <w:pPr>
        <w:numPr>
          <w:ilvl w:val="1"/>
          <w:numId w:val="1"/>
        </w:numPr>
        <w:ind w:hanging="360"/>
        <w:rPr>
          <w:rFonts w:ascii="Arial" w:hAnsi="Arial" w:cs="Arial"/>
        </w:rPr>
      </w:pPr>
      <w:r w:rsidRPr="003A63C5">
        <w:rPr>
          <w:rFonts w:ascii="Arial" w:hAnsi="Arial" w:cs="Arial"/>
        </w:rPr>
        <w:t xml:space="preserve">Obtain all entry access (i.e. keys, ID card, etc.) </w:t>
      </w:r>
    </w:p>
    <w:p w:rsidR="00AA3F4E" w:rsidRPr="003A63C5" w14:paraId="1240721B" w14:textId="77777777">
      <w:pPr>
        <w:numPr>
          <w:ilvl w:val="1"/>
          <w:numId w:val="1"/>
        </w:numPr>
        <w:ind w:hanging="360"/>
        <w:rPr>
          <w:rFonts w:ascii="Arial" w:hAnsi="Arial" w:cs="Arial"/>
        </w:rPr>
      </w:pPr>
      <w:r w:rsidRPr="003A63C5">
        <w:rPr>
          <w:rFonts w:ascii="Arial" w:hAnsi="Arial" w:cs="Arial"/>
        </w:rPr>
        <w:t xml:space="preserve">Retrieve of all relevant equipment (i.e. computer, cell phone, beeper, etc.) </w:t>
      </w:r>
    </w:p>
    <w:p w:rsidR="00AA3F4E" w:rsidRPr="003A63C5" w14:paraId="4D662CE1" w14:textId="77777777">
      <w:pPr>
        <w:numPr>
          <w:ilvl w:val="1"/>
          <w:numId w:val="1"/>
        </w:numPr>
        <w:ind w:hanging="360"/>
        <w:rPr>
          <w:rFonts w:ascii="Arial" w:hAnsi="Arial" w:cs="Arial"/>
        </w:rPr>
      </w:pPr>
      <w:r w:rsidRPr="003A63C5">
        <w:rPr>
          <w:rFonts w:ascii="Arial" w:hAnsi="Arial" w:cs="Arial"/>
        </w:rPr>
        <w:t>Termin</w:t>
      </w:r>
      <w:r w:rsidRPr="003A63C5">
        <w:rPr>
          <w:rFonts w:ascii="Arial" w:hAnsi="Arial" w:cs="Arial"/>
        </w:rPr>
        <w:t xml:space="preserve">ate physician appointment and salary in University systems (Workday) </w:t>
      </w:r>
    </w:p>
    <w:p w:rsidR="00AA3F4E" w:rsidRPr="003A63C5" w14:paraId="63D4A0FB" w14:textId="77777777">
      <w:pPr>
        <w:numPr>
          <w:ilvl w:val="1"/>
          <w:numId w:val="1"/>
        </w:numPr>
        <w:spacing w:after="17" w:line="259" w:lineRule="auto"/>
        <w:ind w:hanging="360"/>
        <w:rPr>
          <w:rFonts w:ascii="Arial" w:hAnsi="Arial" w:cs="Arial"/>
        </w:rPr>
      </w:pPr>
      <w:r w:rsidRPr="003A63C5">
        <w:rPr>
          <w:rFonts w:ascii="Arial" w:hAnsi="Arial" w:cs="Arial"/>
          <w:sz w:val="23"/>
        </w:rPr>
        <w:t>Forward a copy of the resignation/retirement letter from the faculty member to Faculty Affairs</w:t>
      </w:r>
      <w:r w:rsidRPr="003A63C5">
        <w:rPr>
          <w:rFonts w:ascii="Arial" w:hAnsi="Arial" w:cs="Arial"/>
        </w:rPr>
        <w:t xml:space="preserve"> </w:t>
      </w:r>
    </w:p>
    <w:p w:rsidR="00AA3F4E" w:rsidRPr="003A63C5" w14:paraId="6F30B6F1" w14:textId="77777777">
      <w:pPr>
        <w:numPr>
          <w:ilvl w:val="1"/>
          <w:numId w:val="1"/>
        </w:numPr>
        <w:ind w:hanging="360"/>
        <w:rPr>
          <w:rFonts w:ascii="Arial" w:hAnsi="Arial" w:cs="Arial"/>
        </w:rPr>
      </w:pPr>
      <w:r w:rsidRPr="003A63C5">
        <w:rPr>
          <w:rFonts w:ascii="Arial" w:hAnsi="Arial" w:cs="Arial"/>
        </w:rPr>
        <w:t xml:space="preserve">Remove access to all information systems </w:t>
      </w:r>
    </w:p>
    <w:p w:rsidR="00AA3F4E" w:rsidRPr="003A63C5" w14:paraId="3AE71BC2" w14:textId="77777777">
      <w:pPr>
        <w:numPr>
          <w:ilvl w:val="1"/>
          <w:numId w:val="1"/>
        </w:numPr>
        <w:ind w:hanging="360"/>
        <w:rPr>
          <w:rFonts w:ascii="Arial" w:hAnsi="Arial" w:cs="Arial"/>
        </w:rPr>
      </w:pPr>
      <w:r w:rsidRPr="003A63C5">
        <w:rPr>
          <w:rFonts w:ascii="Arial" w:hAnsi="Arial" w:cs="Arial"/>
        </w:rPr>
        <w:t xml:space="preserve">Obtain a forwarding mailing address and a non-Yale email address (if one is not permanently retaining the Yale email address, eg, professorial rank, retirees/emeritus, etc.) for the departing physician </w:t>
      </w:r>
    </w:p>
    <w:p w:rsidR="00AA3F4E" w:rsidRPr="003A63C5" w14:paraId="4F20C402" w14:textId="77777777">
      <w:pPr>
        <w:numPr>
          <w:ilvl w:val="1"/>
          <w:numId w:val="1"/>
        </w:numPr>
        <w:ind w:hanging="360"/>
        <w:rPr>
          <w:rFonts w:ascii="Arial" w:hAnsi="Arial" w:cs="Arial"/>
        </w:rPr>
      </w:pPr>
      <w:r w:rsidRPr="003A63C5">
        <w:rPr>
          <w:rFonts w:ascii="Arial" w:hAnsi="Arial" w:cs="Arial"/>
        </w:rPr>
        <w:t xml:space="preserve">Terminate professional liability insurance and issue </w:t>
      </w:r>
      <w:r w:rsidRPr="003A63C5">
        <w:rPr>
          <w:rFonts w:ascii="Arial" w:hAnsi="Arial" w:cs="Arial"/>
        </w:rPr>
        <w:t xml:space="preserve">a cancellation notification to physician   </w:t>
      </w:r>
    </w:p>
    <w:p w:rsidR="00AA3F4E" w:rsidRPr="003A63C5" w14:paraId="370C5519" w14:textId="77777777">
      <w:pPr>
        <w:spacing w:after="0" w:line="259" w:lineRule="auto"/>
        <w:ind w:left="2160" w:firstLine="0"/>
        <w:rPr>
          <w:rFonts w:ascii="Arial" w:hAnsi="Arial" w:cs="Arial"/>
        </w:rPr>
      </w:pPr>
      <w:r w:rsidRPr="003A63C5">
        <w:rPr>
          <w:rFonts w:ascii="Arial" w:hAnsi="Arial" w:cs="Arial"/>
        </w:rPr>
        <w:t xml:space="preserve"> </w:t>
      </w:r>
    </w:p>
    <w:p w:rsidR="00AA3F4E" w:rsidRPr="003A63C5" w14:paraId="6F2967C9" w14:textId="77777777">
      <w:pPr>
        <w:numPr>
          <w:ilvl w:val="0"/>
          <w:numId w:val="1"/>
        </w:numPr>
        <w:ind w:hanging="360"/>
        <w:rPr>
          <w:rFonts w:ascii="Arial" w:hAnsi="Arial" w:cs="Arial"/>
        </w:rPr>
      </w:pPr>
      <w:r w:rsidRPr="003A63C5">
        <w:rPr>
          <w:rFonts w:ascii="Arial" w:hAnsi="Arial" w:cs="Arial"/>
        </w:rPr>
        <w:t>It is the responsibility of the department to notify JDAT, Epic Helpdesk, and Epic security. Additionally, the department will complete the deactivation form</w:t>
      </w:r>
      <w:r w:rsidRPr="003A63C5">
        <w:rPr>
          <w:rFonts w:ascii="Arial" w:eastAsia="Times New Roman" w:hAnsi="Arial" w:cs="Arial"/>
        </w:rPr>
        <w:t xml:space="preserve"> to </w:t>
      </w:r>
      <w:r w:rsidRPr="003A63C5">
        <w:rPr>
          <w:rFonts w:ascii="Arial" w:hAnsi="Arial" w:cs="Arial"/>
        </w:rPr>
        <w:t>inactivate Epic access and complete the necessary</w:t>
      </w:r>
      <w:r w:rsidRPr="003A63C5">
        <w:rPr>
          <w:rFonts w:ascii="Arial" w:hAnsi="Arial" w:cs="Arial"/>
        </w:rPr>
        <w:t xml:space="preserve"> Epic transition work for the departing physician, at least 30 days prior to the last day of work (EXHIBIT C). </w:t>
      </w:r>
    </w:p>
    <w:p w:rsidR="00AA3F4E" w:rsidRPr="003A63C5" w14:paraId="227F83B5" w14:textId="77777777">
      <w:pPr>
        <w:spacing w:after="17" w:line="259" w:lineRule="auto"/>
        <w:ind w:left="2160" w:firstLine="0"/>
        <w:rPr>
          <w:rFonts w:ascii="Arial" w:hAnsi="Arial" w:cs="Arial"/>
        </w:rPr>
      </w:pPr>
      <w:r w:rsidRPr="003A63C5">
        <w:rPr>
          <w:rFonts w:ascii="Arial" w:hAnsi="Arial" w:cs="Arial"/>
        </w:rPr>
        <w:t xml:space="preserve"> </w:t>
      </w:r>
    </w:p>
    <w:p w:rsidR="00AA3F4E" w:rsidRPr="003A63C5" w14:paraId="10EC69A2" w14:textId="77777777">
      <w:pPr>
        <w:numPr>
          <w:ilvl w:val="0"/>
          <w:numId w:val="1"/>
        </w:numPr>
        <w:ind w:hanging="360"/>
        <w:rPr>
          <w:rFonts w:ascii="Arial" w:hAnsi="Arial" w:cs="Arial"/>
        </w:rPr>
      </w:pPr>
      <w:r w:rsidRPr="003A63C5">
        <w:rPr>
          <w:rFonts w:ascii="Arial" w:hAnsi="Arial" w:cs="Arial"/>
        </w:rPr>
        <w:t xml:space="preserve">Physicians who have left Yale University may maintain access to their Yale University email accounts for 60 days after their last active day, </w:t>
      </w:r>
      <w:r w:rsidRPr="003A63C5">
        <w:rPr>
          <w:rFonts w:ascii="Arial" w:hAnsi="Arial" w:cs="Arial"/>
        </w:rPr>
        <w:t xml:space="preserve">in accordance with the Yale University Privacy &amp; Security policy </w:t>
      </w:r>
      <w:hyperlink r:id="rId7">
        <w:r w:rsidRPr="003A63C5">
          <w:rPr>
            <w:rFonts w:ascii="Arial" w:hAnsi="Arial" w:cs="Arial"/>
          </w:rPr>
          <w:t>(</w:t>
        </w:r>
      </w:hyperlink>
      <w:hyperlink r:id="rId8">
        <w:r w:rsidRPr="003A63C5">
          <w:rPr>
            <w:rFonts w:ascii="Arial" w:hAnsi="Arial" w:cs="Arial"/>
            <w:color w:val="0000FF"/>
            <w:u w:val="single" w:color="0000FF"/>
          </w:rPr>
          <w:t>https://facultyadmin.yale.edu/boarding-procedures-faculty-departures</w:t>
        </w:r>
      </w:hyperlink>
      <w:hyperlink r:id="rId9">
        <w:r w:rsidRPr="003A63C5">
          <w:rPr>
            <w:rFonts w:ascii="Arial" w:hAnsi="Arial" w:cs="Arial"/>
          </w:rPr>
          <w:t>)</w:t>
        </w:r>
      </w:hyperlink>
      <w:r w:rsidRPr="003A63C5">
        <w:rPr>
          <w:rFonts w:ascii="Arial" w:hAnsi="Arial" w:cs="Arial"/>
        </w:rPr>
        <w:t xml:space="preserve">.   </w:t>
      </w:r>
    </w:p>
    <w:p w:rsidR="00AA3F4E" w:rsidRPr="003A63C5" w14:paraId="589D2C24" w14:textId="77777777">
      <w:pPr>
        <w:spacing w:after="17" w:line="259" w:lineRule="auto"/>
        <w:ind w:left="1080" w:firstLine="0"/>
        <w:rPr>
          <w:rFonts w:ascii="Arial" w:hAnsi="Arial" w:cs="Arial"/>
        </w:rPr>
      </w:pPr>
      <w:r w:rsidRPr="003A63C5">
        <w:rPr>
          <w:rFonts w:ascii="Arial" w:hAnsi="Arial" w:cs="Arial"/>
        </w:rPr>
        <w:t xml:space="preserve"> </w:t>
      </w:r>
    </w:p>
    <w:p w:rsidR="00AA3F4E" w:rsidRPr="003A63C5" w14:paraId="20B33513" w14:textId="77777777">
      <w:pPr>
        <w:numPr>
          <w:ilvl w:val="0"/>
          <w:numId w:val="1"/>
        </w:numPr>
        <w:ind w:hanging="360"/>
        <w:rPr>
          <w:rFonts w:ascii="Arial" w:hAnsi="Arial" w:cs="Arial"/>
        </w:rPr>
      </w:pPr>
      <w:r w:rsidRPr="003A63C5">
        <w:rPr>
          <w:rFonts w:ascii="Arial" w:hAnsi="Arial" w:cs="Arial"/>
        </w:rPr>
        <w:t xml:space="preserve">It </w:t>
      </w:r>
      <w:r w:rsidRPr="003A63C5">
        <w:rPr>
          <w:rFonts w:ascii="Arial" w:hAnsi="Arial" w:cs="Arial"/>
        </w:rPr>
        <w:t xml:space="preserve">will be the responsibility of the YM Administration to confirm that administrative tasks are completed after immediate departure of the physician.  These tasks include, but are not limited to the following (EXHIBIT J): </w:t>
      </w:r>
    </w:p>
    <w:p w:rsidR="00AA3F4E" w:rsidRPr="003A63C5" w14:paraId="1607E522" w14:textId="77777777">
      <w:pPr>
        <w:numPr>
          <w:ilvl w:val="1"/>
          <w:numId w:val="1"/>
        </w:numPr>
        <w:ind w:hanging="360"/>
        <w:rPr>
          <w:rFonts w:ascii="Arial" w:hAnsi="Arial" w:cs="Arial"/>
        </w:rPr>
      </w:pPr>
      <w:r w:rsidRPr="003A63C5">
        <w:rPr>
          <w:rFonts w:ascii="Arial" w:hAnsi="Arial" w:cs="Arial"/>
        </w:rPr>
        <w:t xml:space="preserve">Deleting physician from YM referral </w:t>
      </w:r>
      <w:r w:rsidRPr="003A63C5">
        <w:rPr>
          <w:rFonts w:ascii="Arial" w:hAnsi="Arial" w:cs="Arial"/>
        </w:rPr>
        <w:t xml:space="preserve">directory </w:t>
      </w:r>
    </w:p>
    <w:p w:rsidR="00AA3F4E" w:rsidRPr="003A63C5" w14:paraId="47EE0AEA" w14:textId="77777777">
      <w:pPr>
        <w:numPr>
          <w:ilvl w:val="1"/>
          <w:numId w:val="1"/>
        </w:numPr>
        <w:ind w:hanging="360"/>
        <w:rPr>
          <w:rFonts w:ascii="Arial" w:hAnsi="Arial" w:cs="Arial"/>
        </w:rPr>
      </w:pPr>
      <w:r w:rsidRPr="003A63C5">
        <w:rPr>
          <w:rFonts w:ascii="Arial" w:hAnsi="Arial" w:cs="Arial"/>
        </w:rPr>
        <w:t xml:space="preserve">Updating the provider’s billing field in the practice management system with the departure date  </w:t>
      </w:r>
    </w:p>
    <w:p w:rsidR="00AA3F4E" w:rsidRPr="003A63C5" w14:paraId="12258A61" w14:textId="77777777">
      <w:pPr>
        <w:numPr>
          <w:ilvl w:val="1"/>
          <w:numId w:val="1"/>
        </w:numPr>
        <w:ind w:hanging="360"/>
        <w:rPr>
          <w:rFonts w:ascii="Arial" w:hAnsi="Arial" w:cs="Arial"/>
        </w:rPr>
      </w:pPr>
      <w:r w:rsidRPr="003A63C5">
        <w:rPr>
          <w:rFonts w:ascii="Arial" w:hAnsi="Arial" w:cs="Arial"/>
        </w:rPr>
        <w:t xml:space="preserve">Canceling YM credentialing </w:t>
      </w:r>
    </w:p>
    <w:p w:rsidR="00AA3F4E" w:rsidRPr="003A63C5" w14:paraId="453A56C6" w14:textId="77777777">
      <w:pPr>
        <w:numPr>
          <w:ilvl w:val="1"/>
          <w:numId w:val="1"/>
        </w:numPr>
        <w:ind w:hanging="360"/>
        <w:rPr>
          <w:rFonts w:ascii="Arial" w:hAnsi="Arial" w:cs="Arial"/>
        </w:rPr>
      </w:pPr>
      <w:r w:rsidRPr="003A63C5">
        <w:rPr>
          <w:rFonts w:ascii="Arial" w:hAnsi="Arial" w:cs="Arial"/>
        </w:rPr>
        <w:t xml:space="preserve">Notifying payers </w:t>
      </w:r>
    </w:p>
    <w:p w:rsidR="00AA3F4E" w:rsidRPr="003A63C5" w14:paraId="6A1FB1DC" w14:textId="77777777">
      <w:pPr>
        <w:numPr>
          <w:ilvl w:val="1"/>
          <w:numId w:val="1"/>
        </w:numPr>
        <w:ind w:hanging="360"/>
        <w:rPr>
          <w:rFonts w:ascii="Arial" w:hAnsi="Arial" w:cs="Arial"/>
        </w:rPr>
      </w:pPr>
      <w:r w:rsidRPr="003A63C5">
        <w:rPr>
          <w:rFonts w:ascii="Arial" w:hAnsi="Arial" w:cs="Arial"/>
        </w:rPr>
        <w:t xml:space="preserve">Deleting physician from the managed care listings </w:t>
      </w:r>
    </w:p>
    <w:p w:rsidR="00AA3F4E" w:rsidRPr="003A63C5" w14:paraId="5CF72D25" w14:textId="77777777">
      <w:pPr>
        <w:numPr>
          <w:ilvl w:val="1"/>
          <w:numId w:val="1"/>
        </w:numPr>
        <w:ind w:hanging="360"/>
        <w:rPr>
          <w:rFonts w:ascii="Arial" w:hAnsi="Arial" w:cs="Arial"/>
        </w:rPr>
      </w:pPr>
      <w:r w:rsidRPr="003A63C5">
        <w:rPr>
          <w:rFonts w:ascii="Arial" w:hAnsi="Arial" w:cs="Arial"/>
        </w:rPr>
        <w:t>Deleting physician from the YM, YSM, and YNHH webs</w:t>
      </w:r>
      <w:r w:rsidRPr="003A63C5">
        <w:rPr>
          <w:rFonts w:ascii="Arial" w:hAnsi="Arial" w:cs="Arial"/>
        </w:rPr>
        <w:t xml:space="preserve">ites, online profiles/videos, and directories </w:t>
      </w:r>
    </w:p>
    <w:p w:rsidR="00AA3F4E" w:rsidRPr="003A63C5" w14:paraId="118BD7AF" w14:textId="77777777">
      <w:pPr>
        <w:numPr>
          <w:ilvl w:val="1"/>
          <w:numId w:val="1"/>
        </w:numPr>
        <w:ind w:hanging="360"/>
        <w:rPr>
          <w:rFonts w:ascii="Arial" w:hAnsi="Arial" w:cs="Arial"/>
        </w:rPr>
      </w:pPr>
      <w:r w:rsidRPr="003A63C5">
        <w:rPr>
          <w:rFonts w:ascii="Arial" w:hAnsi="Arial" w:cs="Arial"/>
        </w:rPr>
        <w:t>Deactivating the provider in the practice management system – six months after departure to allow follow-up of any outstanding charges or claims</w:t>
      </w:r>
      <w:r w:rsidRPr="003A63C5">
        <w:rPr>
          <w:rFonts w:ascii="Arial" w:hAnsi="Arial" w:cs="Arial"/>
        </w:rPr>
        <w:br w:type="page"/>
      </w:r>
    </w:p>
    <w:p w:rsidR="00AA3F4E" w:rsidRPr="003A63C5" w14:paraId="3CDE15FD" w14:textId="77777777">
      <w:pPr>
        <w:pStyle w:val="Heading1"/>
        <w:ind w:left="715"/>
        <w:rPr>
          <w:rFonts w:ascii="Arial" w:hAnsi="Arial" w:cs="Arial"/>
        </w:rPr>
      </w:pPr>
      <w:r w:rsidRPr="003A63C5">
        <w:rPr>
          <w:rFonts w:ascii="Arial" w:hAnsi="Arial" w:cs="Arial"/>
          <w:i w:val="0"/>
        </w:rPr>
        <w:t xml:space="preserve">EXHIBIT A - </w:t>
      </w:r>
      <w:r w:rsidRPr="003A63C5">
        <w:rPr>
          <w:rFonts w:ascii="Arial" w:hAnsi="Arial" w:cs="Arial"/>
        </w:rPr>
        <w:t>Template Letter to Departing Physician from the Dep</w:t>
      </w:r>
      <w:r w:rsidRPr="003A63C5">
        <w:rPr>
          <w:rFonts w:ascii="Arial" w:hAnsi="Arial" w:cs="Arial"/>
        </w:rPr>
        <w:t xml:space="preserve">artment </w:t>
      </w:r>
    </w:p>
    <w:p w:rsidR="00AA3F4E" w:rsidRPr="003A63C5" w14:paraId="2EFE5457" w14:textId="77777777">
      <w:pPr>
        <w:spacing w:after="17" w:line="259" w:lineRule="auto"/>
        <w:ind w:left="720" w:firstLine="0"/>
        <w:rPr>
          <w:rFonts w:ascii="Arial" w:hAnsi="Arial" w:cs="Arial"/>
        </w:rPr>
      </w:pPr>
      <w:r w:rsidRPr="003A63C5">
        <w:rPr>
          <w:rFonts w:ascii="Arial" w:hAnsi="Arial" w:cs="Arial"/>
          <w:b/>
          <w:i/>
        </w:rPr>
        <w:t xml:space="preserve"> </w:t>
      </w:r>
    </w:p>
    <w:p w:rsidR="00AA3F4E" w:rsidRPr="003A63C5" w14:paraId="6DF667BE" w14:textId="77777777">
      <w:pPr>
        <w:spacing w:after="0" w:line="259" w:lineRule="auto"/>
        <w:ind w:left="10" w:right="-15"/>
        <w:jc w:val="right"/>
        <w:rPr>
          <w:rFonts w:ascii="Arial" w:hAnsi="Arial" w:cs="Arial"/>
        </w:rPr>
      </w:pPr>
      <w:r w:rsidRPr="003A63C5">
        <w:rPr>
          <w:rFonts w:ascii="Arial" w:hAnsi="Arial" w:cs="Arial"/>
        </w:rPr>
        <w:t xml:space="preserve">[Dept letterhead] </w:t>
      </w:r>
    </w:p>
    <w:p w:rsidR="00AA3F4E" w:rsidRPr="003A63C5" w14:paraId="20F6D192"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37D29718" w14:textId="77777777">
      <w:pPr>
        <w:ind w:left="715"/>
        <w:rPr>
          <w:rFonts w:ascii="Arial" w:hAnsi="Arial" w:cs="Arial"/>
        </w:rPr>
      </w:pPr>
      <w:r w:rsidRPr="003A63C5">
        <w:rPr>
          <w:rFonts w:ascii="Arial" w:hAnsi="Arial" w:cs="Arial"/>
        </w:rPr>
        <w:t xml:space="preserve">Date </w:t>
      </w:r>
    </w:p>
    <w:p w:rsidR="00AA3F4E" w:rsidRPr="003A63C5" w14:paraId="24FB5162"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86DD206" w14:textId="77777777">
      <w:pPr>
        <w:ind w:left="715"/>
        <w:rPr>
          <w:rFonts w:ascii="Arial" w:hAnsi="Arial" w:cs="Arial"/>
        </w:rPr>
      </w:pPr>
      <w:r w:rsidRPr="003A63C5">
        <w:rPr>
          <w:rFonts w:ascii="Arial" w:hAnsi="Arial" w:cs="Arial"/>
        </w:rPr>
        <w:t xml:space="preserve">[Physician’s name], MD </w:t>
      </w:r>
    </w:p>
    <w:p w:rsidR="00AA3F4E" w:rsidRPr="003A63C5" w14:paraId="081F1D94" w14:textId="77777777">
      <w:pPr>
        <w:ind w:left="715"/>
        <w:rPr>
          <w:rFonts w:ascii="Arial" w:hAnsi="Arial" w:cs="Arial"/>
        </w:rPr>
      </w:pPr>
      <w:r w:rsidRPr="003A63C5">
        <w:rPr>
          <w:rFonts w:ascii="Arial" w:hAnsi="Arial" w:cs="Arial"/>
        </w:rPr>
        <w:t xml:space="preserve">Professor of [Department Name]  </w:t>
      </w:r>
    </w:p>
    <w:p w:rsidR="00AA3F4E" w:rsidRPr="003A63C5" w14:paraId="2CBE71BC" w14:textId="77777777">
      <w:pPr>
        <w:spacing w:after="269"/>
        <w:ind w:left="715"/>
        <w:rPr>
          <w:rFonts w:ascii="Arial" w:hAnsi="Arial" w:cs="Arial"/>
        </w:rPr>
      </w:pPr>
      <w:r w:rsidRPr="003A63C5">
        <w:rPr>
          <w:rFonts w:ascii="Arial" w:hAnsi="Arial" w:cs="Arial"/>
        </w:rPr>
        <w:t xml:space="preserve">Yale University School of Medicine </w:t>
      </w:r>
    </w:p>
    <w:p w:rsidR="00AA3F4E" w:rsidRPr="003A63C5" w14:paraId="211E1144" w14:textId="77777777">
      <w:pPr>
        <w:spacing w:after="264"/>
        <w:ind w:left="715"/>
        <w:rPr>
          <w:rFonts w:ascii="Arial" w:hAnsi="Arial" w:cs="Arial"/>
        </w:rPr>
      </w:pPr>
      <w:r w:rsidRPr="003A63C5">
        <w:rPr>
          <w:rFonts w:ascii="Arial" w:hAnsi="Arial" w:cs="Arial"/>
        </w:rPr>
        <w:t>Dear [Physician’s name]:</w:t>
      </w:r>
      <w:r w:rsidRPr="003A63C5">
        <w:rPr>
          <w:rFonts w:ascii="Arial" w:hAnsi="Arial" w:cs="Arial"/>
          <w:b/>
        </w:rPr>
        <w:t xml:space="preserve">                     </w:t>
      </w:r>
      <w:r w:rsidRPr="003A63C5">
        <w:rPr>
          <w:rFonts w:ascii="Arial" w:hAnsi="Arial" w:cs="Arial"/>
        </w:rPr>
        <w:t xml:space="preserve">             </w:t>
      </w:r>
    </w:p>
    <w:p w:rsidR="00AA3F4E" w:rsidRPr="003A63C5" w14:paraId="19891A9F" w14:textId="77777777">
      <w:pPr>
        <w:spacing w:after="0"/>
        <w:ind w:left="715"/>
        <w:rPr>
          <w:rFonts w:ascii="Arial" w:hAnsi="Arial" w:cs="Arial"/>
        </w:rPr>
      </w:pPr>
      <w:r w:rsidRPr="003A63C5">
        <w:rPr>
          <w:rFonts w:ascii="Arial" w:hAnsi="Arial" w:cs="Arial"/>
        </w:rPr>
        <w:t xml:space="preserve">Thank you for your service to the [Department Name].  I have </w:t>
      </w:r>
      <w:r w:rsidRPr="003A63C5">
        <w:rPr>
          <w:rFonts w:ascii="Arial" w:hAnsi="Arial" w:cs="Arial"/>
        </w:rPr>
        <w:t xml:space="preserve">received your letter [of resignation or retirement] with an effective date of XX/XX/XXXX, and have outlined below, requirements to ensure a successful transition for you, the Department and our patients. </w:t>
      </w:r>
    </w:p>
    <w:p w:rsidR="00AA3F4E" w:rsidRPr="003A63C5" w14:paraId="3BCF1317" w14:textId="77777777">
      <w:pPr>
        <w:spacing w:after="62" w:line="259" w:lineRule="auto"/>
        <w:ind w:left="720" w:firstLine="0"/>
        <w:rPr>
          <w:rFonts w:ascii="Arial" w:hAnsi="Arial" w:cs="Arial"/>
        </w:rPr>
      </w:pPr>
      <w:r w:rsidRPr="003A63C5">
        <w:rPr>
          <w:rFonts w:ascii="Arial" w:hAnsi="Arial" w:cs="Arial"/>
          <w:sz w:val="16"/>
        </w:rPr>
        <w:t xml:space="preserve"> </w:t>
      </w:r>
    </w:p>
    <w:p w:rsidR="00AA3F4E" w:rsidRPr="003A63C5" w14:paraId="121C1E38" w14:textId="77777777">
      <w:pPr>
        <w:spacing w:after="4" w:line="251" w:lineRule="auto"/>
        <w:ind w:left="715"/>
        <w:rPr>
          <w:rFonts w:ascii="Arial" w:hAnsi="Arial" w:cs="Arial"/>
        </w:rPr>
      </w:pPr>
      <w:r w:rsidRPr="003A63C5">
        <w:rPr>
          <w:rFonts w:ascii="Arial" w:hAnsi="Arial" w:cs="Arial"/>
          <w:b/>
        </w:rPr>
        <w:t xml:space="preserve">Clinical  </w:t>
      </w:r>
    </w:p>
    <w:p w:rsidR="00AA3F4E" w:rsidRPr="003A63C5" w14:paraId="5BBFFB0C" w14:textId="77777777">
      <w:pPr>
        <w:numPr>
          <w:ilvl w:val="0"/>
          <w:numId w:val="2"/>
        </w:numPr>
        <w:spacing w:after="2"/>
        <w:ind w:hanging="360"/>
        <w:rPr>
          <w:rFonts w:ascii="Arial" w:hAnsi="Arial" w:cs="Arial"/>
        </w:rPr>
      </w:pPr>
      <w:r w:rsidRPr="003A63C5">
        <w:rPr>
          <w:rFonts w:ascii="Arial" w:hAnsi="Arial" w:cs="Arial"/>
        </w:rPr>
        <w:t>You will continue to be clinically act</w:t>
      </w:r>
      <w:r w:rsidRPr="003A63C5">
        <w:rPr>
          <w:rFonts w:ascii="Arial" w:hAnsi="Arial" w:cs="Arial"/>
        </w:rPr>
        <w:t xml:space="preserve">ive through XX/XX/XXXX. We will work with you to transfer the care of your patients to other providers in the practice. </w:t>
      </w:r>
    </w:p>
    <w:p w:rsidR="00AA3F4E" w:rsidRPr="003A63C5" w14:paraId="6F0ED7BE" w14:textId="77777777">
      <w:pPr>
        <w:numPr>
          <w:ilvl w:val="0"/>
          <w:numId w:val="2"/>
        </w:numPr>
        <w:ind w:hanging="360"/>
        <w:rPr>
          <w:rFonts w:ascii="Arial" w:hAnsi="Arial" w:cs="Arial"/>
        </w:rPr>
      </w:pPr>
      <w:r w:rsidRPr="003A63C5">
        <w:rPr>
          <w:rFonts w:ascii="Arial" w:hAnsi="Arial" w:cs="Arial"/>
        </w:rPr>
        <w:t xml:space="preserve">We will send notification letters of your departure to active patients and referring physicians.  </w:t>
      </w:r>
    </w:p>
    <w:p w:rsidR="00AA3F4E" w:rsidRPr="003A63C5" w14:paraId="277792CE" w14:textId="77777777">
      <w:pPr>
        <w:numPr>
          <w:ilvl w:val="0"/>
          <w:numId w:val="2"/>
        </w:numPr>
        <w:spacing w:after="2"/>
        <w:ind w:hanging="360"/>
        <w:rPr>
          <w:rFonts w:ascii="Arial" w:hAnsi="Arial" w:cs="Arial"/>
        </w:rPr>
      </w:pPr>
      <w:r w:rsidRPr="003A63C5">
        <w:rPr>
          <w:rFonts w:ascii="Arial" w:hAnsi="Arial" w:cs="Arial"/>
        </w:rPr>
        <w:t>All patient records are the property</w:t>
      </w:r>
      <w:r w:rsidRPr="003A63C5">
        <w:rPr>
          <w:rFonts w:ascii="Arial" w:hAnsi="Arial" w:cs="Arial"/>
        </w:rPr>
        <w:t xml:space="preserve"> of Yale University and will need to be transferred to the department.  Any use of patient records, other than for direct patient care, requires authorization.  Records maintained in electronic format will need to be saved to an appropriate data storage de</w:t>
      </w:r>
      <w:r w:rsidRPr="003A63C5">
        <w:rPr>
          <w:rFonts w:ascii="Arial" w:hAnsi="Arial" w:cs="Arial"/>
        </w:rPr>
        <w:t xml:space="preserve">vice.  This process should be coordinated through the Department Chair, Section Chief, or Clinical Administrator.  </w:t>
      </w:r>
    </w:p>
    <w:p w:rsidR="00AA3F4E" w:rsidRPr="003A63C5" w14:paraId="3147A933" w14:textId="77777777">
      <w:pPr>
        <w:numPr>
          <w:ilvl w:val="0"/>
          <w:numId w:val="2"/>
        </w:numPr>
        <w:spacing w:after="2"/>
        <w:ind w:hanging="360"/>
        <w:rPr>
          <w:rFonts w:ascii="Arial" w:hAnsi="Arial" w:cs="Arial"/>
        </w:rPr>
      </w:pPr>
      <w:r w:rsidRPr="003A63C5">
        <w:rPr>
          <w:rFonts w:ascii="Arial" w:hAnsi="Arial" w:cs="Arial"/>
        </w:rPr>
        <w:t xml:space="preserve">We want to remind you that departing physicians may not solicit Yale </w:t>
      </w:r>
      <w:r w:rsidRPr="003A63C5">
        <w:rPr>
          <w:rFonts w:ascii="Arial" w:hAnsi="Arial" w:cs="Arial"/>
        </w:rPr>
        <w:t xml:space="preserve">Medicine (YM) patients or access, take, or utilize Yale Medicine patient lists for the purpose of soliciting patients. If physicians engage in patient solicitation activities, YM will hold the physician responsible for any financial losses incurred by the </w:t>
      </w:r>
      <w:r w:rsidRPr="003A63C5">
        <w:rPr>
          <w:rFonts w:ascii="Arial" w:hAnsi="Arial" w:cs="Arial"/>
        </w:rPr>
        <w:t xml:space="preserve">department and may pursue legal recourse. </w:t>
      </w:r>
    </w:p>
    <w:p w:rsidR="00AA3F4E" w:rsidRPr="003A63C5" w14:paraId="2532E47E" w14:textId="77777777">
      <w:pPr>
        <w:numPr>
          <w:ilvl w:val="0"/>
          <w:numId w:val="2"/>
        </w:numPr>
        <w:ind w:hanging="360"/>
        <w:rPr>
          <w:rFonts w:ascii="Arial" w:hAnsi="Arial" w:cs="Arial"/>
        </w:rPr>
      </w:pPr>
      <w:r w:rsidRPr="003A63C5">
        <w:rPr>
          <w:rFonts w:ascii="Arial" w:hAnsi="Arial" w:cs="Arial"/>
        </w:rPr>
        <w:t xml:space="preserve">All medical records must be completed and signed prior to departure. </w:t>
      </w:r>
    </w:p>
    <w:p w:rsidR="00AA3F4E" w:rsidRPr="003A63C5" w14:paraId="2C747CE2" w14:textId="77777777">
      <w:pPr>
        <w:numPr>
          <w:ilvl w:val="0"/>
          <w:numId w:val="2"/>
        </w:numPr>
        <w:spacing w:after="5"/>
        <w:ind w:hanging="360"/>
        <w:rPr>
          <w:rFonts w:ascii="Arial" w:hAnsi="Arial" w:cs="Arial"/>
        </w:rPr>
      </w:pPr>
      <w:r w:rsidRPr="003A63C5">
        <w:rPr>
          <w:rFonts w:ascii="Arial" w:hAnsi="Arial" w:cs="Arial"/>
        </w:rPr>
        <w:t xml:space="preserve">All open patient encounters/medical records should be closed prior to departure ensuring that level of service has been completed. </w:t>
      </w:r>
    </w:p>
    <w:p w:rsidR="00AA3F4E" w:rsidRPr="003A63C5" w14:paraId="0BE7AC0B" w14:textId="77777777">
      <w:pPr>
        <w:numPr>
          <w:ilvl w:val="0"/>
          <w:numId w:val="2"/>
        </w:numPr>
        <w:spacing w:after="2"/>
        <w:ind w:hanging="360"/>
        <w:rPr>
          <w:rFonts w:ascii="Arial" w:hAnsi="Arial" w:cs="Arial"/>
        </w:rPr>
      </w:pPr>
      <w:r w:rsidRPr="003A63C5">
        <w:rPr>
          <w:rFonts w:ascii="Arial" w:hAnsi="Arial" w:cs="Arial"/>
        </w:rPr>
        <w:t>You must co</w:t>
      </w:r>
      <w:r w:rsidRPr="003A63C5">
        <w:rPr>
          <w:rFonts w:ascii="Arial" w:hAnsi="Arial" w:cs="Arial"/>
        </w:rPr>
        <w:t xml:space="preserve">ntinue to manage your InBasket (ie, respond to messages, patient test and lab results, etc.) until departure from the institution. </w:t>
      </w:r>
    </w:p>
    <w:p w:rsidR="00AA3F4E" w:rsidRPr="003A63C5" w14:paraId="51BFCF7A" w14:textId="77777777">
      <w:pPr>
        <w:numPr>
          <w:ilvl w:val="0"/>
          <w:numId w:val="2"/>
        </w:numPr>
        <w:spacing w:after="0"/>
        <w:ind w:hanging="360"/>
        <w:rPr>
          <w:rFonts w:ascii="Arial" w:hAnsi="Arial" w:cs="Arial"/>
        </w:rPr>
      </w:pPr>
      <w:r w:rsidRPr="003A63C5">
        <w:rPr>
          <w:rFonts w:ascii="Arial" w:hAnsi="Arial" w:cs="Arial"/>
        </w:rPr>
        <w:t>If applicable, terminate privileges from all Yale New Haven Health hospitals by</w:t>
      </w:r>
      <w:r w:rsidRPr="003A63C5">
        <w:rPr>
          <w:rFonts w:ascii="Arial" w:hAnsi="Arial" w:cs="Arial"/>
          <w:color w:val="1F497D"/>
        </w:rPr>
        <w:t xml:space="preserve"> </w:t>
      </w:r>
      <w:r w:rsidRPr="003A63C5">
        <w:rPr>
          <w:rFonts w:ascii="Arial" w:hAnsi="Arial" w:cs="Arial"/>
        </w:rPr>
        <w:t xml:space="preserve">sending either a single email message to </w:t>
      </w:r>
      <w:r w:rsidRPr="003A63C5">
        <w:rPr>
          <w:rFonts w:ascii="Arial" w:hAnsi="Arial" w:cs="Arial"/>
          <w:color w:val="0000FF"/>
          <w:u w:val="single" w:color="0000FF"/>
        </w:rPr>
        <w:t>physicianSVCS@ynhh.org</w:t>
      </w:r>
      <w:r w:rsidRPr="003A63C5">
        <w:rPr>
          <w:rFonts w:ascii="Arial" w:hAnsi="Arial" w:cs="Arial"/>
          <w:color w:val="1F497D"/>
          <w:sz w:val="22"/>
        </w:rPr>
        <w:t xml:space="preserve"> </w:t>
      </w:r>
      <w:r w:rsidRPr="003A63C5">
        <w:rPr>
          <w:rFonts w:ascii="Arial" w:hAnsi="Arial" w:cs="Arial"/>
        </w:rPr>
        <w:t xml:space="preserve">or a letter to the following address: </w:t>
      </w:r>
    </w:p>
    <w:p w:rsidR="00AA3F4E" w:rsidRPr="003A63C5" w14:paraId="46875EFA" w14:textId="77777777">
      <w:pPr>
        <w:spacing w:after="12"/>
        <w:ind w:left="1167" w:right="30"/>
        <w:jc w:val="center"/>
        <w:rPr>
          <w:rFonts w:ascii="Arial" w:hAnsi="Arial" w:cs="Arial"/>
        </w:rPr>
      </w:pPr>
      <w:r w:rsidRPr="003A63C5">
        <w:rPr>
          <w:rFonts w:ascii="Arial" w:hAnsi="Arial" w:cs="Arial"/>
        </w:rPr>
        <w:t xml:space="preserve">Yale New Haven Hospital Medical Services Administration </w:t>
      </w:r>
    </w:p>
    <w:p w:rsidR="00AA3F4E" w:rsidRPr="003A63C5" w14:paraId="525366A0" w14:textId="77777777">
      <w:pPr>
        <w:ind w:left="3610"/>
        <w:rPr>
          <w:rFonts w:ascii="Arial" w:hAnsi="Arial" w:cs="Arial"/>
        </w:rPr>
      </w:pPr>
      <w:r w:rsidRPr="003A63C5">
        <w:rPr>
          <w:rFonts w:ascii="Arial" w:hAnsi="Arial" w:cs="Arial"/>
        </w:rPr>
        <w:t xml:space="preserve">20 York Street, Hunter 4 </w:t>
      </w:r>
    </w:p>
    <w:p w:rsidR="00AA3F4E" w:rsidRPr="003A63C5" w14:paraId="6494DEBD" w14:textId="77777777">
      <w:pPr>
        <w:ind w:left="3610"/>
        <w:rPr>
          <w:rFonts w:ascii="Arial" w:hAnsi="Arial" w:cs="Arial"/>
        </w:rPr>
      </w:pPr>
      <w:r w:rsidRPr="003A63C5">
        <w:rPr>
          <w:rFonts w:ascii="Arial" w:hAnsi="Arial" w:cs="Arial"/>
        </w:rPr>
        <w:t xml:space="preserve">New Haven, CT 06510 </w:t>
      </w:r>
    </w:p>
    <w:p w:rsidR="00AA3F4E" w:rsidRPr="003A63C5" w14:paraId="3E31F7F7" w14:textId="77777777">
      <w:pPr>
        <w:ind w:left="1450"/>
        <w:rPr>
          <w:rFonts w:ascii="Arial" w:hAnsi="Arial" w:cs="Arial"/>
        </w:rPr>
      </w:pPr>
      <w:r w:rsidRPr="003A63C5">
        <w:rPr>
          <w:rFonts w:ascii="Arial" w:hAnsi="Arial" w:cs="Arial"/>
        </w:rPr>
        <w:t xml:space="preserve">The email message or letter should be dated and contain the following information: </w:t>
      </w:r>
    </w:p>
    <w:p w:rsidR="00AA3F4E" w:rsidRPr="003A63C5" w14:paraId="1E028983" w14:textId="77777777">
      <w:pPr>
        <w:numPr>
          <w:ilvl w:val="1"/>
          <w:numId w:val="2"/>
        </w:numPr>
        <w:ind w:hanging="360"/>
        <w:rPr>
          <w:rFonts w:ascii="Arial" w:hAnsi="Arial" w:cs="Arial"/>
        </w:rPr>
      </w:pPr>
      <w:r w:rsidRPr="003A63C5">
        <w:rPr>
          <w:rFonts w:ascii="Arial" w:hAnsi="Arial" w:cs="Arial"/>
        </w:rPr>
        <w:t>Your d</w:t>
      </w:r>
      <w:r w:rsidRPr="003A63C5">
        <w:rPr>
          <w:rFonts w:ascii="Arial" w:hAnsi="Arial" w:cs="Arial"/>
        </w:rPr>
        <w:t xml:space="preserve">eparture/end date  </w:t>
      </w:r>
    </w:p>
    <w:p w:rsidR="00AA3F4E" w:rsidRPr="003A63C5" w14:paraId="626224B4" w14:textId="77777777">
      <w:pPr>
        <w:numPr>
          <w:ilvl w:val="1"/>
          <w:numId w:val="2"/>
        </w:numPr>
        <w:ind w:hanging="360"/>
        <w:rPr>
          <w:rFonts w:ascii="Arial" w:hAnsi="Arial" w:cs="Arial"/>
        </w:rPr>
      </w:pPr>
      <w:r w:rsidRPr="003A63C5">
        <w:rPr>
          <w:rFonts w:ascii="Arial" w:hAnsi="Arial" w:cs="Arial"/>
        </w:rPr>
        <w:t xml:space="preserve">Information about where you are going </w:t>
      </w:r>
    </w:p>
    <w:p w:rsidR="00AA3F4E" w:rsidRPr="003A63C5" w14:paraId="6A26FD7B" w14:textId="77777777">
      <w:pPr>
        <w:numPr>
          <w:ilvl w:val="1"/>
          <w:numId w:val="2"/>
        </w:numPr>
        <w:spacing w:after="12"/>
        <w:ind w:hanging="360"/>
        <w:rPr>
          <w:rFonts w:ascii="Arial" w:hAnsi="Arial" w:cs="Arial"/>
        </w:rPr>
      </w:pPr>
      <w:r w:rsidRPr="003A63C5">
        <w:rPr>
          <w:rFonts w:ascii="Arial" w:hAnsi="Arial" w:cs="Arial"/>
        </w:rPr>
        <w:t xml:space="preserve">Your new contact information (forwarding address, email address, phone number, etc.)  </w:t>
      </w:r>
    </w:p>
    <w:p w:rsidR="00AA3F4E" w:rsidRPr="003A63C5" w14:paraId="74D74DB1" w14:textId="77777777">
      <w:pPr>
        <w:numPr>
          <w:ilvl w:val="0"/>
          <w:numId w:val="2"/>
        </w:numPr>
        <w:spacing w:after="0"/>
        <w:ind w:hanging="360"/>
        <w:rPr>
          <w:rFonts w:ascii="Arial" w:hAnsi="Arial" w:cs="Arial"/>
        </w:rPr>
      </w:pPr>
      <w:r w:rsidRPr="003A63C5">
        <w:rPr>
          <w:rFonts w:ascii="Arial" w:hAnsi="Arial" w:cs="Arial"/>
        </w:rPr>
        <w:t>We want to remind you to review the terms and conditions of your Non-Competition Agreement (if applicable), wh</w:t>
      </w:r>
      <w:r w:rsidRPr="003A63C5">
        <w:rPr>
          <w:rFonts w:ascii="Arial" w:hAnsi="Arial" w:cs="Arial"/>
        </w:rPr>
        <w:t xml:space="preserve">ich is enforceable under Connecticut law. </w:t>
      </w:r>
    </w:p>
    <w:p w:rsidR="00AA3F4E" w:rsidRPr="003A63C5" w14:paraId="02CC82BB" w14:textId="77777777">
      <w:pPr>
        <w:spacing w:after="59" w:line="259" w:lineRule="auto"/>
        <w:ind w:left="720" w:firstLine="0"/>
        <w:rPr>
          <w:rFonts w:ascii="Arial" w:hAnsi="Arial" w:cs="Arial"/>
        </w:rPr>
      </w:pPr>
      <w:r w:rsidRPr="003A63C5">
        <w:rPr>
          <w:rFonts w:ascii="Arial" w:hAnsi="Arial" w:cs="Arial"/>
          <w:b/>
          <w:sz w:val="16"/>
        </w:rPr>
        <w:t xml:space="preserve"> </w:t>
      </w:r>
    </w:p>
    <w:p w:rsidR="00AA3F4E" w:rsidRPr="003A63C5" w14:paraId="7ABFE41F" w14:textId="77777777">
      <w:pPr>
        <w:spacing w:after="4" w:line="251" w:lineRule="auto"/>
        <w:ind w:left="715"/>
        <w:rPr>
          <w:rFonts w:ascii="Arial" w:hAnsi="Arial" w:cs="Arial"/>
        </w:rPr>
      </w:pPr>
      <w:r w:rsidRPr="003A63C5">
        <w:rPr>
          <w:rFonts w:ascii="Arial" w:hAnsi="Arial" w:cs="Arial"/>
          <w:b/>
        </w:rPr>
        <w:t xml:space="preserve">Administrative </w:t>
      </w:r>
    </w:p>
    <w:p w:rsidR="00AA3F4E" w:rsidRPr="003A63C5" w14:paraId="2E9F6F34" w14:textId="77777777">
      <w:pPr>
        <w:numPr>
          <w:ilvl w:val="0"/>
          <w:numId w:val="2"/>
        </w:numPr>
        <w:spacing w:after="2"/>
        <w:ind w:hanging="360"/>
        <w:rPr>
          <w:rFonts w:ascii="Arial" w:hAnsi="Arial" w:cs="Arial"/>
        </w:rPr>
      </w:pPr>
      <w:r w:rsidRPr="003A63C5">
        <w:rPr>
          <w:rFonts w:ascii="Arial" w:hAnsi="Arial" w:cs="Arial"/>
        </w:rPr>
        <w:t>Following your departure from Yale University, you may maintain access to your Yale University email accounts in accordance with the Yale University Privacy &amp; Security policy (</w:t>
      </w:r>
      <w:hyperlink r:id="rId10" w:anchor="remove">
        <w:r w:rsidRPr="003A63C5">
          <w:rPr>
            <w:rFonts w:ascii="Arial" w:hAnsi="Arial" w:cs="Arial"/>
            <w:color w:val="0000FF"/>
            <w:u w:val="single" w:color="0000FF"/>
          </w:rPr>
          <w:t>http://its.yale.edu/forms</w:t>
        </w:r>
      </w:hyperlink>
      <w:hyperlink r:id="rId11" w:anchor="remove">
        <w:r w:rsidRPr="003A63C5">
          <w:rPr>
            <w:rFonts w:ascii="Arial" w:hAnsi="Arial" w:cs="Arial"/>
            <w:color w:val="0000FF"/>
            <w:u w:val="single" w:color="0000FF"/>
          </w:rPr>
          <w:t>policies/policie</w:t>
        </w:r>
        <w:r w:rsidRPr="003A63C5">
          <w:rPr>
            <w:rFonts w:ascii="Arial" w:hAnsi="Arial" w:cs="Arial"/>
            <w:color w:val="0000FF"/>
            <w:u w:val="single" w:color="0000FF"/>
          </w:rPr>
          <w:t>s/university-email-policies#remove</w:t>
        </w:r>
      </w:hyperlink>
      <w:hyperlink r:id="rId12" w:anchor="remove">
        <w:r w:rsidRPr="003A63C5">
          <w:rPr>
            <w:rFonts w:ascii="Arial" w:hAnsi="Arial" w:cs="Arial"/>
          </w:rPr>
          <w:t>)</w:t>
        </w:r>
      </w:hyperlink>
      <w:r w:rsidRPr="003A63C5">
        <w:rPr>
          <w:rFonts w:ascii="Arial" w:hAnsi="Arial" w:cs="Arial"/>
        </w:rPr>
        <w:t>; most faculty accounts are deactivated 60 days aft</w:t>
      </w:r>
      <w:r w:rsidRPr="003A63C5">
        <w:rPr>
          <w:rFonts w:ascii="Arial" w:hAnsi="Arial" w:cs="Arial"/>
        </w:rPr>
        <w:t xml:space="preserve">er the last active day. </w:t>
      </w:r>
    </w:p>
    <w:p w:rsidR="00AA3F4E" w:rsidRPr="003A63C5" w14:paraId="3579E4B3" w14:textId="77777777">
      <w:pPr>
        <w:numPr>
          <w:ilvl w:val="0"/>
          <w:numId w:val="2"/>
        </w:numPr>
        <w:spacing w:after="2"/>
        <w:ind w:hanging="360"/>
        <w:rPr>
          <w:rFonts w:ascii="Arial" w:hAnsi="Arial" w:cs="Arial"/>
        </w:rPr>
      </w:pPr>
      <w:r w:rsidRPr="003A63C5">
        <w:rPr>
          <w:rFonts w:ascii="Arial" w:hAnsi="Arial" w:cs="Arial"/>
        </w:rPr>
        <w:t xml:space="preserve">Please make arrangements with your department business office to return office keys, Yale University employee ID card, procurement card (return 14 days prior to last day of work), and all relevant equipment (i.e. computer, cell </w:t>
      </w:r>
      <w:r w:rsidRPr="003A63C5">
        <w:rPr>
          <w:rFonts w:ascii="Arial" w:hAnsi="Arial" w:cs="Arial"/>
        </w:rPr>
        <w:t xml:space="preserve">phone, beeper, etc.) prior to your departure.    </w:t>
      </w:r>
    </w:p>
    <w:p w:rsidR="00AA3F4E" w:rsidRPr="003A63C5" w14:paraId="20477375" w14:textId="77777777">
      <w:pPr>
        <w:numPr>
          <w:ilvl w:val="0"/>
          <w:numId w:val="2"/>
        </w:numPr>
        <w:spacing w:after="0"/>
        <w:ind w:hanging="360"/>
        <w:rPr>
          <w:rFonts w:ascii="Arial" w:hAnsi="Arial" w:cs="Arial"/>
        </w:rPr>
      </w:pPr>
      <w:r w:rsidRPr="003A63C5">
        <w:rPr>
          <w:rFonts w:ascii="Arial" w:hAnsi="Arial" w:cs="Arial"/>
        </w:rPr>
        <w:t xml:space="preserve">Please provide a forwarding mailing address and a non-Yale email address to your department business office. </w:t>
      </w:r>
    </w:p>
    <w:p w:rsidR="00AA3F4E" w:rsidRPr="003A63C5" w14:paraId="70250D78" w14:textId="77777777">
      <w:pPr>
        <w:spacing w:after="59" w:line="259" w:lineRule="auto"/>
        <w:ind w:left="720" w:firstLine="0"/>
        <w:rPr>
          <w:rFonts w:ascii="Arial" w:hAnsi="Arial" w:cs="Arial"/>
        </w:rPr>
      </w:pPr>
      <w:r w:rsidRPr="003A63C5">
        <w:rPr>
          <w:rFonts w:ascii="Arial" w:hAnsi="Arial" w:cs="Arial"/>
          <w:sz w:val="16"/>
        </w:rPr>
        <w:t xml:space="preserve"> </w:t>
      </w:r>
    </w:p>
    <w:p w:rsidR="00AA3F4E" w:rsidRPr="003A63C5" w14:paraId="588296C0" w14:textId="77777777">
      <w:pPr>
        <w:spacing w:after="4" w:line="251" w:lineRule="auto"/>
        <w:ind w:left="715"/>
        <w:rPr>
          <w:rFonts w:ascii="Arial" w:hAnsi="Arial" w:cs="Arial"/>
        </w:rPr>
      </w:pPr>
      <w:r w:rsidRPr="003A63C5">
        <w:rPr>
          <w:rFonts w:ascii="Arial" w:hAnsi="Arial" w:cs="Arial"/>
          <w:b/>
        </w:rPr>
        <w:t xml:space="preserve">Research </w:t>
      </w:r>
    </w:p>
    <w:p w:rsidR="00AA3F4E" w:rsidRPr="003A63C5" w14:paraId="24DE1BCB" w14:textId="77777777">
      <w:pPr>
        <w:numPr>
          <w:ilvl w:val="0"/>
          <w:numId w:val="2"/>
        </w:numPr>
        <w:spacing w:after="2"/>
        <w:ind w:hanging="360"/>
        <w:rPr>
          <w:rFonts w:ascii="Arial" w:hAnsi="Arial" w:cs="Arial"/>
        </w:rPr>
      </w:pPr>
      <w:r w:rsidRPr="003A63C5">
        <w:rPr>
          <w:rFonts w:ascii="Arial" w:hAnsi="Arial" w:cs="Arial"/>
        </w:rPr>
        <w:t xml:space="preserve">Please work directly with our department research administrator to make </w:t>
      </w:r>
      <w:r w:rsidRPr="003A63C5">
        <w:rPr>
          <w:rFonts w:ascii="Arial" w:hAnsi="Arial" w:cs="Arial"/>
        </w:rPr>
        <w:t xml:space="preserve">arrangements for the transfer of any grants and scientific equipment, if appropriate, to your new institution.  The transfer must be approved by the Office of Research Administration at Yale University. </w:t>
      </w:r>
    </w:p>
    <w:p w:rsidR="00AA3F4E" w:rsidRPr="003A63C5" w14:paraId="77DCFEA1" w14:textId="77777777">
      <w:pPr>
        <w:numPr>
          <w:ilvl w:val="0"/>
          <w:numId w:val="2"/>
        </w:numPr>
        <w:spacing w:after="0"/>
        <w:ind w:hanging="360"/>
        <w:rPr>
          <w:rFonts w:ascii="Arial" w:hAnsi="Arial" w:cs="Arial"/>
        </w:rPr>
      </w:pPr>
      <w:r w:rsidRPr="003A63C5">
        <w:rPr>
          <w:rFonts w:ascii="Arial" w:hAnsi="Arial" w:cs="Arial"/>
        </w:rPr>
        <w:t xml:space="preserve">Transfer of research data may require approval from </w:t>
      </w:r>
      <w:r w:rsidRPr="003A63C5">
        <w:rPr>
          <w:rFonts w:ascii="Arial" w:hAnsi="Arial" w:cs="Arial"/>
        </w:rPr>
        <w:t xml:space="preserve">the Office of the Provost in accordance with the Yale Research Data and Materials Policy available at: </w:t>
      </w:r>
      <w:hyperlink r:id="rId13">
        <w:r w:rsidRPr="003A63C5">
          <w:rPr>
            <w:rFonts w:ascii="Arial" w:hAnsi="Arial" w:cs="Arial"/>
            <w:color w:val="0000FF"/>
            <w:u w:val="single" w:color="0000FF"/>
          </w:rPr>
          <w:t>https://provost.yale.edu/policies/research</w:t>
        </w:r>
      </w:hyperlink>
      <w:hyperlink r:id="rId14">
        <w:r w:rsidRPr="003A63C5">
          <w:rPr>
            <w:rFonts w:ascii="Arial" w:hAnsi="Arial" w:cs="Arial"/>
            <w:color w:val="0000FF"/>
            <w:u w:val="single" w:color="0000FF"/>
          </w:rPr>
          <w:t>data/research-data-and-materials-policy</w:t>
        </w:r>
      </w:hyperlink>
      <w:hyperlink r:id="rId15">
        <w:r w:rsidRPr="003A63C5">
          <w:rPr>
            <w:rFonts w:ascii="Arial" w:hAnsi="Arial" w:cs="Arial"/>
          </w:rPr>
          <w:t>.</w:t>
        </w:r>
      </w:hyperlink>
      <w:r w:rsidRPr="003A63C5">
        <w:rPr>
          <w:rFonts w:ascii="Arial" w:hAnsi="Arial" w:cs="Arial"/>
        </w:rPr>
        <w:t xml:space="preserve">  </w:t>
      </w:r>
    </w:p>
    <w:p w:rsidR="00AA3F4E" w:rsidRPr="003A63C5" w14:paraId="7421560E" w14:textId="77777777">
      <w:pPr>
        <w:spacing w:after="59" w:line="259" w:lineRule="auto"/>
        <w:ind w:left="720" w:firstLine="0"/>
        <w:rPr>
          <w:rFonts w:ascii="Arial" w:hAnsi="Arial" w:cs="Arial"/>
        </w:rPr>
      </w:pPr>
      <w:r w:rsidRPr="003A63C5">
        <w:rPr>
          <w:rFonts w:ascii="Arial" w:hAnsi="Arial" w:cs="Arial"/>
          <w:sz w:val="16"/>
        </w:rPr>
        <w:t xml:space="preserve"> </w:t>
      </w:r>
    </w:p>
    <w:p w:rsidR="00AA3F4E" w:rsidRPr="003A63C5" w14:paraId="3DEF42C2" w14:textId="77777777">
      <w:pPr>
        <w:spacing w:after="4" w:line="251" w:lineRule="auto"/>
        <w:ind w:left="715"/>
        <w:rPr>
          <w:rFonts w:ascii="Arial" w:hAnsi="Arial" w:cs="Arial"/>
        </w:rPr>
      </w:pPr>
      <w:r w:rsidRPr="003A63C5">
        <w:rPr>
          <w:rFonts w:ascii="Arial" w:hAnsi="Arial" w:cs="Arial"/>
          <w:b/>
        </w:rPr>
        <w:t xml:space="preserve">Financial Considerations </w:t>
      </w:r>
    </w:p>
    <w:p w:rsidR="00AA3F4E" w:rsidRPr="003A63C5" w14:paraId="1EE0E711" w14:textId="77777777">
      <w:pPr>
        <w:numPr>
          <w:ilvl w:val="0"/>
          <w:numId w:val="2"/>
        </w:numPr>
        <w:spacing w:after="0"/>
        <w:ind w:hanging="360"/>
        <w:rPr>
          <w:rFonts w:ascii="Arial" w:hAnsi="Arial" w:cs="Arial"/>
        </w:rPr>
      </w:pPr>
      <w:r w:rsidRPr="003A63C5">
        <w:rPr>
          <w:rFonts w:ascii="Arial" w:hAnsi="Arial" w:cs="Arial"/>
        </w:rPr>
        <w:t>For the remainder of your tenure at Yale University, you should seek prior approval for the commitment of any resources on behalf of the [Insert S</w:t>
      </w:r>
      <w:r w:rsidRPr="003A63C5">
        <w:rPr>
          <w:rFonts w:ascii="Arial" w:hAnsi="Arial" w:cs="Arial"/>
        </w:rPr>
        <w:t xml:space="preserve">ection or Department Name], (e.g. travel expenses, equipment purchases, supply purchases, etc.).     </w:t>
      </w:r>
    </w:p>
    <w:p w:rsidR="00AA3F4E" w:rsidRPr="003A63C5" w14:paraId="350D41CE"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8A25260"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663F2535" w14:textId="77777777">
      <w:pPr>
        <w:spacing w:after="0"/>
        <w:ind w:left="715"/>
        <w:rPr>
          <w:rFonts w:ascii="Arial" w:hAnsi="Arial" w:cs="Arial"/>
        </w:rPr>
      </w:pPr>
      <w:r w:rsidRPr="003A63C5">
        <w:rPr>
          <w:rFonts w:ascii="Arial" w:hAnsi="Arial" w:cs="Arial"/>
        </w:rPr>
        <w:t>Again, thank you for your service in the [Insert name of Department].  We request that you return a signed copy of this communication, for the [Insert</w:t>
      </w:r>
      <w:r w:rsidRPr="003A63C5">
        <w:rPr>
          <w:rFonts w:ascii="Arial" w:hAnsi="Arial" w:cs="Arial"/>
        </w:rPr>
        <w:t xml:space="preserve"> name of Department] records, and let me know if you have any questions. </w:t>
      </w:r>
    </w:p>
    <w:p w:rsidR="00AA3F4E" w:rsidRPr="003A63C5" w14:paraId="1F835785"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0CC14710" w14:textId="77777777">
      <w:pPr>
        <w:ind w:left="715"/>
        <w:rPr>
          <w:rFonts w:ascii="Arial" w:hAnsi="Arial" w:cs="Arial"/>
        </w:rPr>
      </w:pPr>
      <w:r w:rsidRPr="003A63C5">
        <w:rPr>
          <w:rFonts w:ascii="Arial" w:hAnsi="Arial" w:cs="Arial"/>
        </w:rPr>
        <w:t xml:space="preserve">Sincerely yours,   </w:t>
      </w:r>
    </w:p>
    <w:p w:rsidR="00AA3F4E" w:rsidRPr="003A63C5" w14:paraId="6DCFD7B3"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992D248" w14:textId="77777777">
      <w:pPr>
        <w:ind w:left="715"/>
        <w:rPr>
          <w:rFonts w:ascii="Arial" w:hAnsi="Arial" w:cs="Arial"/>
        </w:rPr>
      </w:pPr>
      <w:r w:rsidRPr="003A63C5">
        <w:rPr>
          <w:rFonts w:ascii="Arial" w:hAnsi="Arial" w:cs="Arial"/>
        </w:rPr>
        <w:t xml:space="preserve">[Clinical Administrator] </w:t>
      </w:r>
    </w:p>
    <w:p w:rsidR="00AA3F4E" w:rsidRPr="003A63C5" w14:paraId="7099EF7E" w14:textId="77777777">
      <w:pPr>
        <w:spacing w:after="0" w:line="259" w:lineRule="auto"/>
        <w:ind w:left="720" w:firstLine="0"/>
        <w:rPr>
          <w:rFonts w:ascii="Arial" w:hAnsi="Arial" w:cs="Arial"/>
        </w:rPr>
      </w:pPr>
      <w:r w:rsidRPr="003A63C5">
        <w:rPr>
          <w:rFonts w:ascii="Arial" w:hAnsi="Arial" w:cs="Arial"/>
          <w:b/>
        </w:rPr>
        <w:t xml:space="preserve"> </w:t>
      </w:r>
    </w:p>
    <w:p w:rsidR="00AA3F4E" w:rsidRPr="003A63C5" w14:paraId="5C859EB8" w14:textId="77777777">
      <w:pPr>
        <w:spacing w:after="4" w:line="251" w:lineRule="auto"/>
        <w:ind w:left="715"/>
        <w:rPr>
          <w:rFonts w:ascii="Arial" w:hAnsi="Arial" w:cs="Arial"/>
        </w:rPr>
      </w:pPr>
      <w:r w:rsidRPr="003A63C5">
        <w:rPr>
          <w:rFonts w:ascii="Arial" w:hAnsi="Arial" w:cs="Arial"/>
          <w:b/>
        </w:rPr>
        <w:t xml:space="preserve">Acknowledged: </w:t>
      </w:r>
    </w:p>
    <w:p w:rsidR="00AA3F4E" w:rsidRPr="003A63C5" w14:paraId="0D26F30E" w14:textId="77777777">
      <w:pPr>
        <w:spacing w:after="0" w:line="259" w:lineRule="auto"/>
        <w:ind w:left="720" w:firstLine="0"/>
        <w:rPr>
          <w:rFonts w:ascii="Arial" w:hAnsi="Arial" w:cs="Arial"/>
        </w:rPr>
      </w:pPr>
      <w:r w:rsidRPr="003A63C5">
        <w:rPr>
          <w:rFonts w:ascii="Arial" w:hAnsi="Arial" w:cs="Arial"/>
          <w:b/>
        </w:rPr>
        <w:t xml:space="preserve"> </w:t>
      </w:r>
    </w:p>
    <w:p w:rsidR="00BD218F" w:rsidRPr="003A63C5" w:rsidP="00BD218F" w14:paraId="4C0405A3" w14:textId="77777777">
      <w:pPr>
        <w:pStyle w:val="Heading2"/>
        <w:tabs>
          <w:tab w:val="center" w:pos="720"/>
          <w:tab w:val="center" w:pos="1440"/>
          <w:tab w:val="center" w:pos="2160"/>
          <w:tab w:val="center" w:pos="2880"/>
          <w:tab w:val="center" w:pos="3600"/>
          <w:tab w:val="center" w:pos="4320"/>
          <w:tab w:val="center" w:pos="5040"/>
          <w:tab w:val="center" w:pos="5760"/>
          <w:tab w:val="center" w:pos="6480"/>
          <w:tab w:val="center" w:pos="7200"/>
          <w:tab w:val="right" w:pos="11694"/>
        </w:tabs>
        <w:ind w:left="0"/>
        <w:rPr>
          <w:rFonts w:ascii="Arial" w:hAnsi="Arial" w:cs="Arial"/>
        </w:rPr>
      </w:pPr>
      <w:r w:rsidRPr="003A63C5">
        <w:rPr>
          <w:rFonts w:ascii="Arial" w:hAnsi="Arial" w:cs="Arial"/>
        </w:rPr>
        <w:t xml:space="preserve"> </w:t>
      </w:r>
      <w:r w:rsidRPr="003A63C5">
        <w:rPr>
          <w:rFonts w:ascii="Arial" w:hAnsi="Arial" w:cs="Arial"/>
        </w:rPr>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______________________________</w:t>
      </w:r>
      <w:r w:rsidRPr="003A63C5">
        <w:rPr>
          <w:rFonts w:ascii="Arial" w:hAnsi="Arial" w:cs="Arial"/>
          <w:u w:val="none"/>
        </w:rPr>
        <w:t xml:space="preserve"> </w:t>
      </w:r>
    </w:p>
    <w:p w:rsidR="00BD218F" w:rsidRPr="003A63C5" w:rsidP="00BD218F" w14:paraId="51592BAF" w14:textId="695D3EBA">
      <w:pPr>
        <w:tabs>
          <w:tab w:val="center" w:pos="1758"/>
          <w:tab w:val="center" w:pos="3600"/>
          <w:tab w:val="center" w:pos="4320"/>
          <w:tab w:val="center" w:pos="5040"/>
          <w:tab w:val="center" w:pos="5760"/>
          <w:tab w:val="center" w:pos="6480"/>
          <w:tab w:val="center" w:pos="7200"/>
          <w:tab w:val="center" w:pos="7920"/>
          <w:tab w:val="center" w:pos="8640"/>
          <w:tab w:val="center" w:pos="9360"/>
          <w:tab w:val="center" w:pos="10711"/>
        </w:tabs>
        <w:ind w:left="0" w:firstLine="0"/>
        <w:rPr>
          <w:rFonts w:ascii="Arial" w:hAnsi="Arial" w:cs="Arial"/>
        </w:rPr>
      </w:pPr>
      <w:r w:rsidRPr="003A63C5">
        <w:rPr>
          <w:rFonts w:ascii="Arial" w:hAnsi="Arial" w:cs="Arial"/>
        </w:rPr>
        <w:t xml:space="preserve">[Departing </w:t>
      </w:r>
      <w:r w:rsidRPr="003A63C5">
        <w:rPr>
          <w:rFonts w:ascii="Arial" w:hAnsi="Arial" w:cs="Arial"/>
        </w:rPr>
        <w:t xml:space="preserve">Physician]  </w:t>
      </w:r>
      <w:r w:rsidRPr="003A63C5">
        <w:rPr>
          <w:rFonts w:ascii="Arial" w:hAnsi="Arial" w:cs="Arial"/>
        </w:rPr>
        <w:tab/>
      </w:r>
      <w:r w:rsidRPr="003A63C5">
        <w:rPr>
          <w:rFonts w:ascii="Arial" w:hAnsi="Arial" w:cs="Arial"/>
        </w:rPr>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Pr>
          <w:rFonts w:ascii="Arial" w:hAnsi="Arial" w:cs="Arial"/>
        </w:rPr>
        <w:t xml:space="preserve">            </w:t>
      </w:r>
      <w:r w:rsidRPr="003A63C5">
        <w:rPr>
          <w:rFonts w:ascii="Arial" w:hAnsi="Arial" w:cs="Arial"/>
        </w:rPr>
        <w:t xml:space="preserve"> [Date] </w:t>
      </w:r>
    </w:p>
    <w:p w:rsidR="00BD218F" w:rsidP="00BD218F" w14:paraId="041AFECF" w14:textId="56D8F6A1">
      <w:pPr>
        <w:spacing w:after="0" w:line="259" w:lineRule="auto"/>
        <w:ind w:left="720" w:firstLine="0"/>
        <w:rPr>
          <w:rFonts w:ascii="Arial" w:hAnsi="Arial" w:cs="Arial"/>
        </w:rPr>
      </w:pPr>
      <w:r w:rsidRPr="003A63C5">
        <w:rPr>
          <w:rFonts w:ascii="Arial" w:hAnsi="Arial" w:cs="Arial"/>
        </w:rPr>
        <w:t xml:space="preserve"> Cc: </w:t>
      </w:r>
      <w:r w:rsidRPr="003A63C5">
        <w:rPr>
          <w:rFonts w:ascii="Arial" w:hAnsi="Arial" w:cs="Arial"/>
        </w:rPr>
        <w:tab/>
        <w:t>Section Chief</w:t>
      </w:r>
      <w:r>
        <w:rPr>
          <w:rFonts w:ascii="Arial" w:hAnsi="Arial" w:cs="Arial"/>
        </w:rPr>
        <w:t xml:space="preserve"> &amp; </w:t>
      </w:r>
      <w:r w:rsidRPr="003A63C5">
        <w:rPr>
          <w:rFonts w:ascii="Arial" w:hAnsi="Arial" w:cs="Arial"/>
        </w:rPr>
        <w:t>Department Chair</w:t>
      </w:r>
    </w:p>
    <w:p w:rsidR="00AA3F4E" w:rsidRPr="00BD218F" w:rsidP="00BD218F" w14:paraId="2A471D61" w14:textId="438C5618">
      <w:pPr>
        <w:spacing w:after="0" w:line="259" w:lineRule="auto"/>
        <w:ind w:left="0" w:firstLine="0"/>
        <w:rPr>
          <w:rFonts w:ascii="Arial" w:hAnsi="Arial" w:cs="Arial"/>
          <w:b/>
          <w:bCs/>
        </w:rPr>
      </w:pPr>
      <w:r w:rsidRPr="00BD218F">
        <w:rPr>
          <w:rFonts w:ascii="Arial" w:hAnsi="Arial" w:cs="Arial"/>
          <w:b/>
          <w:bCs/>
        </w:rPr>
        <w:t>EXHIBIT B – Departing Physician Checklist</w:t>
      </w:r>
    </w:p>
    <w:tbl>
      <w:tblPr>
        <w:tblStyle w:val="TableGrid"/>
        <w:tblpPr w:leftFromText="180" w:rightFromText="180" w:vertAnchor="text" w:horzAnchor="margin" w:tblpY="266"/>
        <w:tblW w:w="11086" w:type="dxa"/>
        <w:tblInd w:w="0" w:type="dxa"/>
        <w:tblCellMar>
          <w:top w:w="48" w:type="dxa"/>
          <w:left w:w="107" w:type="dxa"/>
          <w:right w:w="69" w:type="dxa"/>
        </w:tblCellMar>
        <w:tblLook w:val="04A0"/>
      </w:tblPr>
      <w:tblGrid>
        <w:gridCol w:w="7577"/>
        <w:gridCol w:w="3509"/>
      </w:tblGrid>
      <w:tr w14:paraId="3D2F11EB" w14:textId="77777777" w:rsidTr="003A63C5">
        <w:tblPrEx>
          <w:tblW w:w="11086" w:type="dxa"/>
          <w:tblInd w:w="0" w:type="dxa"/>
          <w:tblLook w:val="04A0"/>
        </w:tblPrEx>
        <w:trPr>
          <w:trHeight w:val="300"/>
        </w:trPr>
        <w:tc>
          <w:tcPr>
            <w:tcW w:w="7577" w:type="dxa"/>
            <w:tcBorders>
              <w:top w:val="dashed" w:sz="4" w:space="0" w:color="000000"/>
              <w:left w:val="dashed" w:sz="4" w:space="0" w:color="000000"/>
              <w:bottom w:val="dashed" w:sz="4" w:space="0" w:color="000000"/>
              <w:right w:val="dashed" w:sz="4" w:space="0" w:color="000000"/>
            </w:tcBorders>
            <w:shd w:val="clear" w:color="auto" w:fill="D9D9D9"/>
          </w:tcPr>
          <w:p w:rsidR="003A63C5" w:rsidRPr="003A63C5" w:rsidP="003A63C5" w14:paraId="2E1A6110" w14:textId="77777777">
            <w:pPr>
              <w:spacing w:after="0" w:line="259" w:lineRule="auto"/>
              <w:ind w:left="0" w:right="41" w:firstLine="0"/>
              <w:jc w:val="center"/>
              <w:rPr>
                <w:rFonts w:ascii="Arial" w:hAnsi="Arial" w:cs="Arial"/>
              </w:rPr>
            </w:pPr>
            <w:r w:rsidRPr="003A63C5">
              <w:rPr>
                <w:rFonts w:ascii="Arial" w:hAnsi="Arial" w:cs="Arial"/>
                <w:b/>
              </w:rPr>
              <w:t xml:space="preserve">Tasks to be completed by the departing physician </w:t>
            </w:r>
          </w:p>
        </w:tc>
        <w:tc>
          <w:tcPr>
            <w:tcW w:w="3509" w:type="dxa"/>
            <w:tcBorders>
              <w:top w:val="dashed" w:sz="4" w:space="0" w:color="000000"/>
              <w:left w:val="dashed" w:sz="4" w:space="0" w:color="000000"/>
              <w:bottom w:val="dashed" w:sz="4" w:space="0" w:color="000000"/>
              <w:right w:val="dashed" w:sz="4" w:space="0" w:color="000000"/>
            </w:tcBorders>
            <w:shd w:val="clear" w:color="auto" w:fill="D9D9D9"/>
          </w:tcPr>
          <w:p w:rsidR="003A63C5" w:rsidRPr="003A63C5" w:rsidP="003A63C5" w14:paraId="450A74C9" w14:textId="77777777">
            <w:pPr>
              <w:spacing w:after="0" w:line="259" w:lineRule="auto"/>
              <w:ind w:left="0" w:right="36" w:firstLine="0"/>
              <w:jc w:val="center"/>
              <w:rPr>
                <w:rFonts w:ascii="Arial" w:hAnsi="Arial" w:cs="Arial"/>
              </w:rPr>
            </w:pPr>
            <w:r w:rsidRPr="003A63C5">
              <w:rPr>
                <w:rFonts w:ascii="Arial" w:hAnsi="Arial" w:cs="Arial"/>
                <w:b/>
              </w:rPr>
              <w:t xml:space="preserve">Date Completed </w:t>
            </w:r>
          </w:p>
        </w:tc>
      </w:tr>
      <w:tr w14:paraId="6A2C8E6E" w14:textId="77777777" w:rsidTr="003A63C5">
        <w:tblPrEx>
          <w:tblW w:w="11086" w:type="dxa"/>
          <w:tblInd w:w="0" w:type="dxa"/>
          <w:tblLook w:val="04A0"/>
        </w:tblPrEx>
        <w:trPr>
          <w:trHeight w:val="407"/>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51CF4879"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Send letter of resignation to department Chair, at least 90 days in advance </w:t>
            </w:r>
          </w:p>
          <w:p w:rsidR="003A63C5" w:rsidRPr="003A63C5" w:rsidP="003A63C5" w14:paraId="181C3D93" w14:textId="77777777">
            <w:pPr>
              <w:spacing w:after="0" w:line="259" w:lineRule="auto"/>
              <w:ind w:left="0" w:firstLine="0"/>
              <w:rPr>
                <w:rFonts w:ascii="Arial" w:hAnsi="Arial" w:cs="Arial"/>
              </w:rPr>
            </w:pPr>
            <w:r w:rsidRPr="003A63C5">
              <w:rPr>
                <w:rFonts w:ascii="Arial"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0E72EE4C" w14:textId="77777777">
            <w:pPr>
              <w:spacing w:after="0" w:line="259" w:lineRule="auto"/>
              <w:ind w:left="2" w:firstLine="0"/>
              <w:rPr>
                <w:rFonts w:ascii="Arial" w:hAnsi="Arial" w:cs="Arial"/>
              </w:rPr>
            </w:pPr>
            <w:r w:rsidRPr="003A63C5">
              <w:rPr>
                <w:rFonts w:ascii="Arial" w:hAnsi="Arial" w:cs="Arial"/>
                <w:sz w:val="22"/>
              </w:rPr>
              <w:t xml:space="preserve"> </w:t>
            </w:r>
          </w:p>
        </w:tc>
      </w:tr>
      <w:tr w14:paraId="70867C4C" w14:textId="77777777" w:rsidTr="003A63C5">
        <w:tblPrEx>
          <w:tblW w:w="11086" w:type="dxa"/>
          <w:tblInd w:w="0" w:type="dxa"/>
          <w:tblLook w:val="04A0"/>
        </w:tblPrEx>
        <w:trPr>
          <w:trHeight w:val="677"/>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4A611456" w14:textId="77777777">
            <w:pPr>
              <w:spacing w:after="0" w:line="240"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Review original offer letter, if applicable, to ensure compliance with all agreements </w:t>
            </w:r>
          </w:p>
          <w:p w:rsidR="003A63C5" w:rsidRPr="003A63C5" w:rsidP="003A63C5" w14:paraId="0956032F" w14:textId="77777777">
            <w:pPr>
              <w:spacing w:after="0" w:line="259" w:lineRule="auto"/>
              <w:ind w:left="0" w:firstLine="0"/>
              <w:rPr>
                <w:rFonts w:ascii="Arial" w:hAnsi="Arial" w:cs="Arial"/>
              </w:rPr>
            </w:pPr>
            <w:r w:rsidRPr="003A63C5">
              <w:rPr>
                <w:rFonts w:ascii="Arial"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43C4D0AE" w14:textId="77777777">
            <w:pPr>
              <w:spacing w:after="0" w:line="259" w:lineRule="auto"/>
              <w:ind w:left="2" w:firstLine="0"/>
              <w:rPr>
                <w:rFonts w:ascii="Arial" w:hAnsi="Arial" w:cs="Arial"/>
              </w:rPr>
            </w:pPr>
            <w:r w:rsidRPr="003A63C5">
              <w:rPr>
                <w:rFonts w:ascii="Arial" w:hAnsi="Arial" w:cs="Arial"/>
                <w:sz w:val="22"/>
              </w:rPr>
              <w:t xml:space="preserve"> </w:t>
            </w:r>
          </w:p>
        </w:tc>
      </w:tr>
      <w:tr w14:paraId="384B177E" w14:textId="77777777" w:rsidTr="003A63C5">
        <w:tblPrEx>
          <w:tblW w:w="11086" w:type="dxa"/>
          <w:tblInd w:w="0" w:type="dxa"/>
          <w:tblLook w:val="04A0"/>
        </w:tblPrEx>
        <w:trPr>
          <w:trHeight w:val="674"/>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725B6EAF" w14:textId="77777777">
            <w:pPr>
              <w:spacing w:after="0" w:line="238"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Review non-competition agreement, if applicable, to ensure compliance with all agreements </w:t>
            </w:r>
          </w:p>
          <w:p w:rsidR="003A63C5" w:rsidRPr="003A63C5" w:rsidP="003A63C5" w14:paraId="38B2322D" w14:textId="77777777">
            <w:pPr>
              <w:spacing w:after="0" w:line="259" w:lineRule="auto"/>
              <w:ind w:left="720" w:firstLine="0"/>
              <w:rPr>
                <w:rFonts w:ascii="Arial" w:hAnsi="Arial" w:cs="Arial"/>
              </w:rPr>
            </w:pPr>
            <w:r w:rsidRPr="003A63C5">
              <w:rPr>
                <w:rFonts w:ascii="Arial"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273BB2E7" w14:textId="77777777">
            <w:pPr>
              <w:spacing w:after="0" w:line="259" w:lineRule="auto"/>
              <w:ind w:left="2" w:firstLine="0"/>
              <w:rPr>
                <w:rFonts w:ascii="Arial" w:hAnsi="Arial" w:cs="Arial"/>
              </w:rPr>
            </w:pPr>
            <w:r w:rsidRPr="003A63C5">
              <w:rPr>
                <w:rFonts w:ascii="Arial" w:hAnsi="Arial" w:cs="Arial"/>
                <w:sz w:val="22"/>
              </w:rPr>
              <w:t xml:space="preserve"> </w:t>
            </w:r>
          </w:p>
        </w:tc>
      </w:tr>
      <w:tr w14:paraId="0D6CAA9B" w14:textId="77777777" w:rsidTr="003A63C5">
        <w:tblPrEx>
          <w:tblW w:w="11086" w:type="dxa"/>
          <w:tblInd w:w="0" w:type="dxa"/>
          <w:tblLook w:val="04A0"/>
        </w:tblPrEx>
        <w:trPr>
          <w:trHeight w:val="677"/>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33D112DE" w14:textId="77777777">
            <w:pPr>
              <w:spacing w:after="0" w:line="240"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Meet with the Chair, Section Chief, or department clinical administrator to review remaining responsibilities and obligations </w:t>
            </w:r>
          </w:p>
          <w:p w:rsidR="003A63C5" w:rsidRPr="003A63C5" w:rsidP="003A63C5" w14:paraId="76CD9D2C" w14:textId="77777777">
            <w:pPr>
              <w:spacing w:after="0" w:line="259" w:lineRule="auto"/>
              <w:ind w:left="720" w:firstLine="0"/>
              <w:rPr>
                <w:rFonts w:ascii="Arial" w:hAnsi="Arial" w:cs="Arial"/>
              </w:rPr>
            </w:pPr>
            <w:r w:rsidRPr="003A63C5">
              <w:rPr>
                <w:rFonts w:ascii="Arial"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4913889C" w14:textId="77777777">
            <w:pPr>
              <w:spacing w:after="0" w:line="259" w:lineRule="auto"/>
              <w:ind w:left="2" w:firstLine="0"/>
              <w:rPr>
                <w:rFonts w:ascii="Arial" w:hAnsi="Arial" w:cs="Arial"/>
              </w:rPr>
            </w:pPr>
            <w:r w:rsidRPr="003A63C5">
              <w:rPr>
                <w:rFonts w:ascii="Arial" w:hAnsi="Arial" w:cs="Arial"/>
                <w:sz w:val="22"/>
              </w:rPr>
              <w:t xml:space="preserve"> </w:t>
            </w:r>
          </w:p>
        </w:tc>
      </w:tr>
      <w:tr w14:paraId="5574D640" w14:textId="77777777" w:rsidTr="003A63C5">
        <w:tblPrEx>
          <w:tblW w:w="11086" w:type="dxa"/>
          <w:tblInd w:w="0" w:type="dxa"/>
          <w:tblLook w:val="04A0"/>
        </w:tblPrEx>
        <w:trPr>
          <w:trHeight w:val="674"/>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1CD9BF4C"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Sign and return a copy of the letter received at the meeting with the Chair, </w:t>
            </w:r>
          </w:p>
          <w:p w:rsidR="003A63C5" w:rsidRPr="003A63C5" w:rsidP="003A63C5" w14:paraId="688C88EB" w14:textId="77777777">
            <w:pPr>
              <w:spacing w:after="0" w:line="259" w:lineRule="auto"/>
              <w:ind w:left="0" w:firstLine="0"/>
              <w:rPr>
                <w:rFonts w:ascii="Arial" w:hAnsi="Arial" w:cs="Arial"/>
              </w:rPr>
            </w:pPr>
            <w:r w:rsidRPr="003A63C5">
              <w:rPr>
                <w:rFonts w:ascii="Arial" w:hAnsi="Arial" w:cs="Arial"/>
                <w:sz w:val="22"/>
              </w:rPr>
              <w:t xml:space="preserve">Section Chief or department clinical administrator </w:t>
            </w:r>
          </w:p>
          <w:p w:rsidR="003A63C5" w:rsidRPr="003A63C5" w:rsidP="003A63C5" w14:paraId="726D960E" w14:textId="77777777">
            <w:pPr>
              <w:spacing w:after="0" w:line="259" w:lineRule="auto"/>
              <w:ind w:left="0" w:firstLine="0"/>
              <w:rPr>
                <w:rFonts w:ascii="Arial" w:hAnsi="Arial" w:cs="Arial"/>
              </w:rPr>
            </w:pPr>
            <w:r w:rsidRPr="003A63C5">
              <w:rPr>
                <w:rFonts w:ascii="Arial"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71228C7F" w14:textId="77777777">
            <w:pPr>
              <w:spacing w:after="0" w:line="259" w:lineRule="auto"/>
              <w:ind w:left="2" w:firstLine="0"/>
              <w:rPr>
                <w:rFonts w:ascii="Arial" w:hAnsi="Arial" w:cs="Arial"/>
              </w:rPr>
            </w:pPr>
            <w:r w:rsidRPr="003A63C5">
              <w:rPr>
                <w:rFonts w:ascii="Arial" w:hAnsi="Arial" w:cs="Arial"/>
                <w:sz w:val="22"/>
              </w:rPr>
              <w:t xml:space="preserve"> </w:t>
            </w:r>
          </w:p>
        </w:tc>
      </w:tr>
      <w:tr w14:paraId="7035A14C" w14:textId="77777777" w:rsidTr="003A63C5">
        <w:tblPrEx>
          <w:tblW w:w="11086" w:type="dxa"/>
          <w:tblInd w:w="0" w:type="dxa"/>
          <w:tblLook w:val="04A0"/>
        </w:tblPrEx>
        <w:trPr>
          <w:trHeight w:val="401"/>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7E4C47A9"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Complete and sign all medical records </w:t>
            </w:r>
          </w:p>
          <w:p w:rsidR="003A63C5" w:rsidRPr="003A63C5" w:rsidP="003A63C5" w14:paraId="4F662C9C"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1DCA2D39" w14:textId="77777777">
            <w:pPr>
              <w:spacing w:after="0" w:line="259" w:lineRule="auto"/>
              <w:ind w:left="2" w:firstLine="0"/>
              <w:rPr>
                <w:rFonts w:ascii="Arial" w:hAnsi="Arial" w:cs="Arial"/>
              </w:rPr>
            </w:pPr>
            <w:r w:rsidRPr="003A63C5">
              <w:rPr>
                <w:rFonts w:ascii="Arial" w:hAnsi="Arial" w:cs="Arial"/>
                <w:sz w:val="22"/>
              </w:rPr>
              <w:t xml:space="preserve"> </w:t>
            </w:r>
          </w:p>
        </w:tc>
      </w:tr>
      <w:tr w14:paraId="725412C2" w14:textId="77777777" w:rsidTr="003A63C5">
        <w:tblPrEx>
          <w:tblW w:w="11086" w:type="dxa"/>
          <w:tblInd w:w="0" w:type="dxa"/>
          <w:tblLook w:val="04A0"/>
        </w:tblPrEx>
        <w:trPr>
          <w:trHeight w:val="360"/>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5479C649"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Close all open encounters/medical records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5EB8CB17" w14:textId="77777777">
            <w:pPr>
              <w:spacing w:after="0" w:line="259" w:lineRule="auto"/>
              <w:ind w:left="2" w:firstLine="0"/>
              <w:rPr>
                <w:rFonts w:ascii="Arial" w:hAnsi="Arial" w:cs="Arial"/>
              </w:rPr>
            </w:pPr>
            <w:r w:rsidRPr="003A63C5">
              <w:rPr>
                <w:rFonts w:ascii="Arial" w:hAnsi="Arial" w:cs="Arial"/>
                <w:sz w:val="22"/>
              </w:rPr>
              <w:t xml:space="preserve"> </w:t>
            </w:r>
          </w:p>
        </w:tc>
      </w:tr>
      <w:tr w14:paraId="19E507EE" w14:textId="77777777" w:rsidTr="003A63C5">
        <w:tblPrEx>
          <w:tblW w:w="11086" w:type="dxa"/>
          <w:tblInd w:w="0" w:type="dxa"/>
          <w:tblLook w:val="04A0"/>
        </w:tblPrEx>
        <w:trPr>
          <w:trHeight w:val="552"/>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1E60A1C7"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 Manage InBasket (ie, respond to messages, patient test and lab results, etc.) until departure</w:t>
            </w: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7C2B0829" w14:textId="77777777">
            <w:pPr>
              <w:spacing w:after="0" w:line="259" w:lineRule="auto"/>
              <w:ind w:left="2" w:firstLine="0"/>
              <w:rPr>
                <w:rFonts w:ascii="Arial" w:hAnsi="Arial" w:cs="Arial"/>
              </w:rPr>
            </w:pPr>
            <w:r w:rsidRPr="003A63C5">
              <w:rPr>
                <w:rFonts w:ascii="Arial" w:hAnsi="Arial" w:cs="Arial"/>
                <w:sz w:val="22"/>
              </w:rPr>
              <w:t xml:space="preserve"> </w:t>
            </w:r>
          </w:p>
        </w:tc>
      </w:tr>
      <w:tr w14:paraId="3177BA0F" w14:textId="77777777" w:rsidTr="003A63C5">
        <w:tblPrEx>
          <w:tblW w:w="11086" w:type="dxa"/>
          <w:tblInd w:w="0" w:type="dxa"/>
          <w:tblLook w:val="04A0"/>
        </w:tblPrEx>
        <w:trPr>
          <w:trHeight w:val="670"/>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026DF2D5" w14:textId="77777777">
            <w:pPr>
              <w:spacing w:after="0" w:line="240"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Sign and return notification of malpractice insurance cancellation letter to the Department Business Office </w:t>
            </w:r>
          </w:p>
          <w:p w:rsidR="003A63C5" w:rsidRPr="003A63C5" w:rsidP="003A63C5" w14:paraId="4F097FCA"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3A783AE2" w14:textId="77777777">
            <w:pPr>
              <w:spacing w:after="0" w:line="259" w:lineRule="auto"/>
              <w:ind w:left="2" w:firstLine="0"/>
              <w:rPr>
                <w:rFonts w:ascii="Arial" w:hAnsi="Arial" w:cs="Arial"/>
              </w:rPr>
            </w:pPr>
            <w:r w:rsidRPr="003A63C5">
              <w:rPr>
                <w:rFonts w:ascii="Arial" w:hAnsi="Arial" w:cs="Arial"/>
                <w:sz w:val="22"/>
              </w:rPr>
              <w:t xml:space="preserve"> </w:t>
            </w:r>
          </w:p>
        </w:tc>
      </w:tr>
      <w:tr w14:paraId="4899E97A" w14:textId="77777777" w:rsidTr="003A63C5">
        <w:tblPrEx>
          <w:tblW w:w="11086" w:type="dxa"/>
          <w:tblInd w:w="0" w:type="dxa"/>
          <w:tblLook w:val="04A0"/>
        </w:tblPrEx>
        <w:trPr>
          <w:trHeight w:val="1990"/>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59298FA3" w14:textId="77777777">
            <w:pPr>
              <w:spacing w:after="0" w:line="240" w:lineRule="auto"/>
              <w:ind w:left="0" w:right="36" w:firstLine="0"/>
              <w:rPr>
                <w:rFonts w:ascii="Arial" w:hAnsi="Arial" w:cs="Arial"/>
              </w:rPr>
            </w:pPr>
            <w:r w:rsidRPr="003A63C5">
              <w:rPr>
                <w:rFonts w:ascii="Wingdings" w:eastAsia="Wingdings" w:hAnsi="Wingdings" w:cs="Arial"/>
                <w:sz w:val="22"/>
              </w:rPr>
              <w:sym w:font="Wingdings" w:char="F070"/>
            </w:r>
            <w:r w:rsidRPr="003A63C5">
              <w:rPr>
                <w:rFonts w:ascii="Arial" w:hAnsi="Arial" w:cs="Arial"/>
                <w:sz w:val="22"/>
              </w:rPr>
              <w:t xml:space="preserve">  If applicable, terminate Yale New Haven Health privileges by sending a letter to Yale New Haven Hospital Medical Services Administration.  </w:t>
            </w:r>
          </w:p>
          <w:p w:rsidR="003A63C5" w:rsidRPr="003A63C5" w:rsidP="003A63C5" w14:paraId="2A785747" w14:textId="77777777">
            <w:pPr>
              <w:spacing w:after="0" w:line="259" w:lineRule="auto"/>
              <w:ind w:left="2160" w:firstLine="0"/>
              <w:rPr>
                <w:rFonts w:ascii="Arial" w:hAnsi="Arial" w:cs="Arial"/>
              </w:rPr>
            </w:pPr>
            <w:r w:rsidRPr="003A63C5">
              <w:rPr>
                <w:rFonts w:ascii="Arial" w:hAnsi="Arial" w:cs="Arial"/>
                <w:sz w:val="22"/>
              </w:rPr>
              <w:t xml:space="preserve">Yale New Haven Hospital  </w:t>
            </w:r>
          </w:p>
          <w:p w:rsidR="003A63C5" w:rsidRPr="003A63C5" w:rsidP="003A63C5" w14:paraId="65B90A52" w14:textId="77777777">
            <w:pPr>
              <w:spacing w:after="0" w:line="259" w:lineRule="auto"/>
              <w:ind w:left="0" w:right="207" w:firstLine="0"/>
              <w:jc w:val="center"/>
              <w:rPr>
                <w:rFonts w:ascii="Arial" w:hAnsi="Arial" w:cs="Arial"/>
              </w:rPr>
            </w:pPr>
            <w:r w:rsidRPr="003A63C5">
              <w:rPr>
                <w:rFonts w:ascii="Arial" w:hAnsi="Arial" w:cs="Arial"/>
                <w:sz w:val="22"/>
              </w:rPr>
              <w:t xml:space="preserve">Medical Services Administration </w:t>
            </w:r>
          </w:p>
          <w:p w:rsidR="003A63C5" w:rsidRPr="003A63C5" w:rsidP="003A63C5" w14:paraId="06CDC93A" w14:textId="77777777">
            <w:pPr>
              <w:spacing w:after="2" w:line="237" w:lineRule="auto"/>
              <w:ind w:left="2160" w:right="2621" w:firstLine="0"/>
              <w:jc w:val="both"/>
              <w:rPr>
                <w:rFonts w:ascii="Arial" w:hAnsi="Arial" w:cs="Arial"/>
              </w:rPr>
            </w:pPr>
            <w:r w:rsidRPr="003A63C5">
              <w:rPr>
                <w:rFonts w:ascii="Arial" w:hAnsi="Arial" w:cs="Arial"/>
                <w:sz w:val="22"/>
              </w:rPr>
              <w:t xml:space="preserve">20 York Street, Hunter 4 New Haven, CT 06510 </w:t>
            </w:r>
          </w:p>
          <w:p w:rsidR="003A63C5" w:rsidRPr="003A63C5" w:rsidP="003A63C5" w14:paraId="1FAD7CF4" w14:textId="77777777">
            <w:pPr>
              <w:spacing w:after="0" w:line="259" w:lineRule="auto"/>
              <w:ind w:left="0" w:firstLine="0"/>
              <w:rPr>
                <w:rFonts w:ascii="Arial" w:hAnsi="Arial" w:cs="Arial"/>
              </w:rPr>
            </w:pPr>
            <w:r w:rsidRPr="003A63C5">
              <w:rPr>
                <w:rFonts w:ascii="Arial" w:hAnsi="Arial" w:cs="Arial"/>
                <w:sz w:val="22"/>
              </w:rPr>
              <w:t xml:space="preserve">The letter should be dated and include your forwarding contact information.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5D9F7009" w14:textId="77777777">
            <w:pPr>
              <w:spacing w:after="0" w:line="259" w:lineRule="auto"/>
              <w:ind w:left="2" w:firstLine="0"/>
              <w:rPr>
                <w:rFonts w:ascii="Arial" w:hAnsi="Arial" w:cs="Arial"/>
              </w:rPr>
            </w:pPr>
            <w:r w:rsidRPr="003A63C5">
              <w:rPr>
                <w:rFonts w:ascii="Arial" w:hAnsi="Arial" w:cs="Arial"/>
                <w:sz w:val="22"/>
              </w:rPr>
              <w:t xml:space="preserve"> </w:t>
            </w:r>
          </w:p>
        </w:tc>
      </w:tr>
      <w:tr w14:paraId="153E7EED" w14:textId="77777777" w:rsidTr="003A63C5">
        <w:tblPrEx>
          <w:tblW w:w="11086" w:type="dxa"/>
          <w:tblInd w:w="0" w:type="dxa"/>
          <w:tblLook w:val="04A0"/>
        </w:tblPrEx>
        <w:trPr>
          <w:trHeight w:val="667"/>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539ECFDA" w14:textId="77777777">
            <w:pPr>
              <w:spacing w:after="0" w:line="240"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Meet and work with the department research administrator to arrange for the transfer of any grants and scientific equipment to a new institution, if appropriate </w:t>
            </w:r>
          </w:p>
          <w:p w:rsidR="003A63C5" w:rsidRPr="003A63C5" w:rsidP="003A63C5" w14:paraId="0E98B291"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13072C63" w14:textId="77777777">
            <w:pPr>
              <w:spacing w:after="0" w:line="259" w:lineRule="auto"/>
              <w:ind w:left="2" w:firstLine="0"/>
              <w:rPr>
                <w:rFonts w:ascii="Arial" w:hAnsi="Arial" w:cs="Arial"/>
              </w:rPr>
            </w:pPr>
            <w:r w:rsidRPr="003A63C5">
              <w:rPr>
                <w:rFonts w:ascii="Arial" w:hAnsi="Arial" w:cs="Arial"/>
                <w:sz w:val="22"/>
              </w:rPr>
              <w:t xml:space="preserve"> </w:t>
            </w:r>
          </w:p>
        </w:tc>
      </w:tr>
      <w:tr w14:paraId="5E0685EC" w14:textId="77777777" w:rsidTr="003A63C5">
        <w:tblPrEx>
          <w:tblW w:w="11086" w:type="dxa"/>
          <w:tblInd w:w="0" w:type="dxa"/>
          <w:tblLook w:val="04A0"/>
        </w:tblPrEx>
        <w:trPr>
          <w:trHeight w:val="401"/>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1997FCFA"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Return procurement card (14 days prior to the last day of work) </w:t>
            </w:r>
          </w:p>
          <w:p w:rsidR="003A63C5" w:rsidRPr="003A63C5" w:rsidP="003A63C5" w14:paraId="76D0C31B"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41D9DD2B" w14:textId="77777777">
            <w:pPr>
              <w:spacing w:after="0" w:line="259" w:lineRule="auto"/>
              <w:ind w:left="2" w:firstLine="0"/>
              <w:rPr>
                <w:rFonts w:ascii="Arial" w:hAnsi="Arial" w:cs="Arial"/>
              </w:rPr>
            </w:pPr>
            <w:r w:rsidRPr="003A63C5">
              <w:rPr>
                <w:rFonts w:ascii="Arial" w:hAnsi="Arial" w:cs="Arial"/>
                <w:sz w:val="22"/>
              </w:rPr>
              <w:t xml:space="preserve"> </w:t>
            </w:r>
          </w:p>
        </w:tc>
      </w:tr>
      <w:tr w14:paraId="5D4BC772" w14:textId="77777777" w:rsidTr="003A63C5">
        <w:tblPrEx>
          <w:tblW w:w="11086" w:type="dxa"/>
          <w:tblInd w:w="0" w:type="dxa"/>
          <w:tblLook w:val="04A0"/>
        </w:tblPrEx>
        <w:trPr>
          <w:trHeight w:val="398"/>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3B4C9DA1"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Return keys and employee ID card </w:t>
            </w:r>
          </w:p>
          <w:p w:rsidR="003A63C5" w:rsidRPr="003A63C5" w:rsidP="003A63C5" w14:paraId="0547FCBD"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35B78A92" w14:textId="77777777">
            <w:pPr>
              <w:spacing w:after="0" w:line="259" w:lineRule="auto"/>
              <w:ind w:left="2" w:firstLine="0"/>
              <w:rPr>
                <w:rFonts w:ascii="Arial" w:hAnsi="Arial" w:cs="Arial"/>
              </w:rPr>
            </w:pPr>
            <w:r w:rsidRPr="003A63C5">
              <w:rPr>
                <w:rFonts w:ascii="Arial" w:hAnsi="Arial" w:cs="Arial"/>
                <w:sz w:val="22"/>
              </w:rPr>
              <w:t xml:space="preserve"> </w:t>
            </w:r>
          </w:p>
        </w:tc>
      </w:tr>
      <w:tr w14:paraId="0E118DDC" w14:textId="77777777" w:rsidTr="003A63C5">
        <w:tblPrEx>
          <w:tblW w:w="11086" w:type="dxa"/>
          <w:tblInd w:w="0" w:type="dxa"/>
          <w:tblLook w:val="04A0"/>
        </w:tblPrEx>
        <w:trPr>
          <w:trHeight w:val="401"/>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3F2F5A66"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Return all relevant equipment (i.e. computer, cell phone, beeper) </w:t>
            </w:r>
          </w:p>
          <w:p w:rsidR="003A63C5" w:rsidRPr="003A63C5" w:rsidP="003A63C5" w14:paraId="16ABC9CF"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5769BA01" w14:textId="77777777">
            <w:pPr>
              <w:spacing w:after="0" w:line="259" w:lineRule="auto"/>
              <w:ind w:left="2" w:firstLine="0"/>
              <w:rPr>
                <w:rFonts w:ascii="Arial" w:hAnsi="Arial" w:cs="Arial"/>
              </w:rPr>
            </w:pPr>
            <w:r w:rsidRPr="003A63C5">
              <w:rPr>
                <w:rFonts w:ascii="Arial" w:hAnsi="Arial" w:cs="Arial"/>
                <w:sz w:val="22"/>
              </w:rPr>
              <w:t xml:space="preserve"> </w:t>
            </w:r>
          </w:p>
        </w:tc>
      </w:tr>
      <w:tr w14:paraId="6E8ECBE6" w14:textId="77777777" w:rsidTr="003A63C5">
        <w:tblPrEx>
          <w:tblW w:w="11086" w:type="dxa"/>
          <w:tblInd w:w="0" w:type="dxa"/>
          <w:tblLook w:val="04A0"/>
        </w:tblPrEx>
        <w:trPr>
          <w:trHeight w:val="667"/>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527BEE10" w14:textId="77777777">
            <w:pPr>
              <w:spacing w:after="0" w:line="238"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Provide forwarding address and non-Yale email address (if one is not permanently retaining the Yale email address) to the Department Business Office </w:t>
            </w:r>
          </w:p>
          <w:p w:rsidR="003A63C5" w:rsidRPr="003A63C5" w:rsidP="003A63C5" w14:paraId="7768BE0A"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084F8ADC" w14:textId="77777777">
            <w:pPr>
              <w:spacing w:after="0" w:line="259" w:lineRule="auto"/>
              <w:ind w:left="2" w:firstLine="0"/>
              <w:rPr>
                <w:rFonts w:ascii="Arial" w:hAnsi="Arial" w:cs="Arial"/>
              </w:rPr>
            </w:pPr>
            <w:r w:rsidRPr="003A63C5">
              <w:rPr>
                <w:rFonts w:ascii="Arial" w:hAnsi="Arial" w:cs="Arial"/>
                <w:sz w:val="22"/>
              </w:rPr>
              <w:t xml:space="preserve"> </w:t>
            </w:r>
          </w:p>
        </w:tc>
      </w:tr>
      <w:tr w14:paraId="1F4CE93F" w14:textId="77777777" w:rsidTr="003A63C5">
        <w:tblPrEx>
          <w:tblW w:w="11086" w:type="dxa"/>
          <w:tblInd w:w="0" w:type="dxa"/>
          <w:tblLook w:val="04A0"/>
        </w:tblPrEx>
        <w:trPr>
          <w:trHeight w:val="401"/>
        </w:trPr>
        <w:tc>
          <w:tcPr>
            <w:tcW w:w="7577" w:type="dxa"/>
            <w:tcBorders>
              <w:top w:val="dashed" w:sz="4" w:space="0" w:color="000000"/>
              <w:left w:val="dashed" w:sz="4" w:space="0" w:color="000000"/>
              <w:bottom w:val="dashed" w:sz="4" w:space="0" w:color="000000"/>
              <w:right w:val="dashed" w:sz="4" w:space="0" w:color="000000"/>
            </w:tcBorders>
          </w:tcPr>
          <w:p w:rsidR="003A63C5" w:rsidRPr="003A63C5" w:rsidP="003A63C5" w14:paraId="7731164F"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Sign and return completed checklist to the Department Business Office </w:t>
            </w:r>
          </w:p>
          <w:p w:rsidR="003A63C5" w:rsidRPr="003A63C5" w:rsidP="003A63C5" w14:paraId="3131DA4C"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3509" w:type="dxa"/>
            <w:tcBorders>
              <w:top w:val="dashed" w:sz="4" w:space="0" w:color="000000"/>
              <w:left w:val="dashed" w:sz="4" w:space="0" w:color="000000"/>
              <w:bottom w:val="dashed" w:sz="4" w:space="0" w:color="000000"/>
              <w:right w:val="dashed" w:sz="4" w:space="0" w:color="000000"/>
            </w:tcBorders>
          </w:tcPr>
          <w:p w:rsidR="003A63C5" w:rsidRPr="003A63C5" w:rsidP="003A63C5" w14:paraId="60906A5A" w14:textId="77777777">
            <w:pPr>
              <w:spacing w:after="0" w:line="259" w:lineRule="auto"/>
              <w:ind w:left="2" w:firstLine="0"/>
              <w:rPr>
                <w:rFonts w:ascii="Arial" w:hAnsi="Arial" w:cs="Arial"/>
              </w:rPr>
            </w:pPr>
            <w:r w:rsidRPr="003A63C5">
              <w:rPr>
                <w:rFonts w:ascii="Arial" w:hAnsi="Arial" w:cs="Arial"/>
                <w:sz w:val="22"/>
              </w:rPr>
              <w:t xml:space="preserve"> </w:t>
            </w:r>
          </w:p>
        </w:tc>
      </w:tr>
    </w:tbl>
    <w:p w:rsidR="00AA3F4E" w:rsidRPr="003A63C5" w:rsidP="00BD218F" w14:paraId="7217458A" w14:textId="55703091">
      <w:pPr>
        <w:pStyle w:val="Heading2"/>
        <w:tabs>
          <w:tab w:val="center" w:pos="720"/>
          <w:tab w:val="center" w:pos="1440"/>
          <w:tab w:val="center" w:pos="2160"/>
          <w:tab w:val="center" w:pos="2880"/>
          <w:tab w:val="center" w:pos="3600"/>
          <w:tab w:val="center" w:pos="4320"/>
          <w:tab w:val="center" w:pos="5040"/>
          <w:tab w:val="center" w:pos="5760"/>
          <w:tab w:val="center" w:pos="6480"/>
          <w:tab w:val="center" w:pos="7200"/>
          <w:tab w:val="right" w:pos="11694"/>
        </w:tabs>
        <w:ind w:left="0"/>
        <w:rPr>
          <w:rFonts w:ascii="Arial" w:hAnsi="Arial" w:cs="Arial"/>
        </w:rPr>
      </w:pPr>
      <w:r w:rsidRPr="003A63C5">
        <w:rPr>
          <w:rFonts w:ascii="Arial" w:hAnsi="Arial" w:cs="Arial"/>
          <w:sz w:val="22"/>
          <w:u w:val="none"/>
        </w:rPr>
        <w:tab/>
      </w:r>
    </w:p>
    <w:p w:rsidR="00AA3F4E" w:rsidRPr="003A63C5" w:rsidP="007232CC" w14:paraId="31D92994" w14:textId="358F6FA7">
      <w:pPr>
        <w:spacing w:after="0" w:line="259" w:lineRule="auto"/>
        <w:ind w:left="0" w:firstLine="0"/>
        <w:rPr>
          <w:rFonts w:ascii="Arial" w:hAnsi="Arial" w:cs="Arial"/>
        </w:rPr>
      </w:pPr>
      <w:r>
        <w:rPr>
          <w:rFonts w:ascii="Arial" w:hAnsi="Arial" w:cs="Arial"/>
          <w:b/>
          <w:i/>
          <w:sz w:val="12"/>
        </w:rPr>
        <w:t>_________________________________________________________________________________________________________________________________________________________________</w:t>
      </w:r>
      <w:r w:rsidRPr="003A63C5" w:rsidR="00162BD6">
        <w:rPr>
          <w:rFonts w:ascii="Arial" w:hAnsi="Arial" w:cs="Arial"/>
          <w:b/>
          <w:i/>
          <w:sz w:val="12"/>
        </w:rPr>
        <w:t xml:space="preserve"> </w:t>
      </w:r>
    </w:p>
    <w:p w:rsidR="00AA3F4E" w:rsidRPr="003A63C5" w:rsidP="007232CC" w14:paraId="646945BD" w14:textId="6A1918D4">
      <w:pPr>
        <w:spacing w:after="121" w:line="259" w:lineRule="auto"/>
        <w:ind w:left="0" w:firstLine="0"/>
        <w:rPr>
          <w:rFonts w:ascii="Arial" w:hAnsi="Arial" w:cs="Arial"/>
        </w:rPr>
      </w:pPr>
      <w:r w:rsidRPr="003A63C5">
        <w:rPr>
          <w:rFonts w:ascii="Arial" w:hAnsi="Arial" w:cs="Arial"/>
          <w:sz w:val="22"/>
        </w:rPr>
        <w:t xml:space="preserve">Name of Physician (Please Print) </w:t>
      </w:r>
      <w:r w:rsidRPr="003A63C5">
        <w:rPr>
          <w:rFonts w:ascii="Arial" w:hAnsi="Arial" w:cs="Arial"/>
          <w:sz w:val="22"/>
        </w:rPr>
        <w:tab/>
        <w:t xml:space="preserve"> </w:t>
      </w:r>
      <w:r w:rsidRPr="003A63C5">
        <w:rPr>
          <w:rFonts w:ascii="Arial" w:hAnsi="Arial" w:cs="Arial"/>
          <w:sz w:val="22"/>
        </w:rPr>
        <w:tab/>
        <w:t xml:space="preserve"> </w:t>
      </w:r>
      <w:r w:rsidRPr="003A63C5">
        <w:rPr>
          <w:rFonts w:ascii="Arial" w:hAnsi="Arial" w:cs="Arial"/>
          <w:sz w:val="22"/>
        </w:rPr>
        <w:tab/>
        <w:t xml:space="preserve"> </w:t>
      </w:r>
      <w:r w:rsidRPr="003A63C5">
        <w:rPr>
          <w:rFonts w:ascii="Arial" w:hAnsi="Arial" w:cs="Arial"/>
          <w:sz w:val="22"/>
        </w:rPr>
        <w:tab/>
        <w:t xml:space="preserve"> </w:t>
      </w:r>
      <w:r w:rsidRPr="003A63C5">
        <w:rPr>
          <w:rFonts w:ascii="Arial" w:hAnsi="Arial" w:cs="Arial"/>
          <w:sz w:val="22"/>
        </w:rPr>
        <w:tab/>
        <w:t xml:space="preserve"> </w:t>
      </w:r>
      <w:r w:rsidRPr="003A63C5">
        <w:rPr>
          <w:rFonts w:ascii="Arial" w:hAnsi="Arial" w:cs="Arial"/>
          <w:sz w:val="22"/>
        </w:rPr>
        <w:tab/>
        <w:t xml:space="preserve"> </w:t>
      </w:r>
      <w:r w:rsidRPr="003A63C5">
        <w:rPr>
          <w:rFonts w:ascii="Arial" w:hAnsi="Arial" w:cs="Arial"/>
          <w:sz w:val="22"/>
        </w:rPr>
        <w:tab/>
        <w:t xml:space="preserve"> </w:t>
      </w:r>
      <w:r w:rsidRPr="003A63C5">
        <w:rPr>
          <w:rFonts w:ascii="Arial" w:hAnsi="Arial" w:cs="Arial"/>
          <w:sz w:val="22"/>
        </w:rPr>
        <w:tab/>
        <w:t xml:space="preserve">Date </w:t>
      </w:r>
    </w:p>
    <w:p w:rsidR="00AA3F4E" w:rsidRPr="003A63C5" w14:paraId="35A5564D" w14:textId="77777777">
      <w:pPr>
        <w:spacing w:after="0" w:line="259" w:lineRule="auto"/>
        <w:ind w:left="720" w:firstLine="0"/>
        <w:rPr>
          <w:rFonts w:ascii="Arial" w:hAnsi="Arial" w:cs="Arial"/>
        </w:rPr>
      </w:pPr>
      <w:r w:rsidRPr="003A63C5">
        <w:rPr>
          <w:rFonts w:ascii="Arial" w:hAnsi="Arial" w:cs="Arial"/>
          <w:sz w:val="22"/>
        </w:rPr>
        <w:t xml:space="preserve"> </w:t>
      </w:r>
    </w:p>
    <w:p w:rsidR="00AA3F4E" w:rsidRPr="003A63C5" w:rsidP="007232CC" w14:paraId="6A84402E" w14:textId="3089786C">
      <w:pPr>
        <w:spacing w:after="0" w:line="259" w:lineRule="auto"/>
        <w:ind w:left="0" w:firstLine="0"/>
        <w:rPr>
          <w:rFonts w:ascii="Arial" w:hAnsi="Arial" w:cs="Arial"/>
        </w:rPr>
      </w:pPr>
      <w:r>
        <w:rPr>
          <w:rFonts w:ascii="Arial" w:hAnsi="Arial" w:cs="Arial"/>
          <w:sz w:val="22"/>
        </w:rPr>
        <w:t>________________________________________________________________________________________</w:t>
      </w:r>
    </w:p>
    <w:p w:rsidR="00AA3F4E" w:rsidRPr="003A63C5" w14:paraId="6E9F2237" w14:textId="423CCC5C">
      <w:pPr>
        <w:tabs>
          <w:tab w:val="center" w:pos="1703"/>
          <w:tab w:val="center" w:pos="8484"/>
        </w:tabs>
        <w:spacing w:after="0" w:line="259" w:lineRule="auto"/>
        <w:ind w:left="0" w:firstLine="0"/>
        <w:rPr>
          <w:rFonts w:ascii="Arial" w:hAnsi="Arial" w:cs="Arial"/>
        </w:rPr>
      </w:pPr>
      <w:r w:rsidRPr="003A63C5">
        <w:rPr>
          <w:rFonts w:ascii="Arial" w:hAnsi="Arial" w:cs="Arial"/>
          <w:sz w:val="22"/>
        </w:rPr>
        <w:t xml:space="preserve">Signature of Physician </w:t>
      </w:r>
      <w:r w:rsidRPr="003A63C5">
        <w:rPr>
          <w:rFonts w:ascii="Arial" w:hAnsi="Arial" w:cs="Arial"/>
          <w:sz w:val="22"/>
        </w:rPr>
        <w:tab/>
        <w:t xml:space="preserve"> </w:t>
      </w:r>
    </w:p>
    <w:p w:rsidR="007232CC" w:rsidP="007232CC" w14:paraId="086A51B8" w14:textId="77777777">
      <w:pPr>
        <w:spacing w:after="122" w:line="259" w:lineRule="auto"/>
        <w:ind w:left="720" w:firstLine="0"/>
        <w:rPr>
          <w:rFonts w:ascii="Arial" w:hAnsi="Arial" w:cs="Arial"/>
        </w:rPr>
      </w:pPr>
      <w:r w:rsidRPr="003A63C5">
        <w:rPr>
          <w:rFonts w:ascii="Arial" w:hAnsi="Arial" w:cs="Arial"/>
          <w:sz w:val="10"/>
        </w:rPr>
        <w:t xml:space="preserve"> </w:t>
      </w:r>
    </w:p>
    <w:p w:rsidR="00AA3F4E" w:rsidRPr="003A63C5" w:rsidP="007232CC" w14:paraId="49B866B0" w14:textId="60C1DDE4">
      <w:pPr>
        <w:spacing w:after="122" w:line="259" w:lineRule="auto"/>
        <w:ind w:left="720" w:firstLine="0"/>
        <w:jc w:val="both"/>
        <w:rPr>
          <w:rFonts w:ascii="Arial" w:hAnsi="Arial" w:cs="Arial"/>
        </w:rPr>
      </w:pPr>
      <w:r w:rsidRPr="003A63C5">
        <w:rPr>
          <w:rFonts w:ascii="Arial" w:hAnsi="Arial" w:cs="Arial"/>
          <w:b/>
          <w:i/>
          <w:color w:val="FF0000"/>
        </w:rPr>
        <w:t>Return completed and signed form prior to departure to your Department Business Office</w:t>
      </w:r>
      <w:r w:rsidRPr="003A63C5">
        <w:rPr>
          <w:rFonts w:ascii="Arial" w:hAnsi="Arial" w:cs="Arial"/>
        </w:rPr>
        <w:t xml:space="preserve"> </w:t>
      </w:r>
    </w:p>
    <w:p w:rsidR="00AA3F4E" w:rsidRPr="003A63C5" w:rsidP="007232CC" w14:paraId="42483C9D" w14:textId="77777777">
      <w:pPr>
        <w:pStyle w:val="Heading1"/>
        <w:ind w:left="0"/>
        <w:rPr>
          <w:rFonts w:ascii="Arial" w:hAnsi="Arial" w:cs="Arial"/>
        </w:rPr>
      </w:pPr>
      <w:r w:rsidRPr="003A63C5">
        <w:rPr>
          <w:rFonts w:ascii="Arial" w:hAnsi="Arial" w:cs="Arial"/>
          <w:i w:val="0"/>
        </w:rPr>
        <w:t xml:space="preserve">EXHIBIT C – </w:t>
      </w:r>
      <w:r w:rsidRPr="003A63C5">
        <w:rPr>
          <w:rFonts w:ascii="Arial" w:hAnsi="Arial" w:cs="Arial"/>
        </w:rPr>
        <w:t xml:space="preserve">Practice of the Departing Physician Responsibilities - Epic Inactivation/Transition Epic Tasks </w:t>
      </w:r>
    </w:p>
    <w:p w:rsidR="00AA3F4E" w:rsidP="007232CC" w14:paraId="1B5B3ED6" w14:textId="6D1C8787">
      <w:pPr>
        <w:spacing w:after="0" w:line="259" w:lineRule="auto"/>
        <w:ind w:left="720" w:firstLine="0"/>
        <w:rPr>
          <w:rFonts w:ascii="Arial" w:hAnsi="Arial" w:cs="Arial"/>
          <w:b/>
          <w:i/>
          <w:sz w:val="12"/>
        </w:rPr>
      </w:pPr>
      <w:r w:rsidRPr="003A63C5">
        <w:rPr>
          <w:rFonts w:ascii="Arial" w:hAnsi="Arial" w:cs="Arial"/>
          <w:b/>
          <w:i/>
          <w:sz w:val="12"/>
        </w:rPr>
        <w:t xml:space="preserve"> </w:t>
      </w:r>
    </w:p>
    <w:p w:rsidR="007232CC" w:rsidP="007232CC" w14:paraId="7A88323C" w14:textId="55FC3316">
      <w:pPr>
        <w:spacing w:after="0" w:line="259" w:lineRule="auto"/>
        <w:ind w:left="720" w:firstLine="0"/>
        <w:rPr>
          <w:rFonts w:ascii="Arial" w:hAnsi="Arial" w:cs="Arial"/>
          <w:b/>
          <w:i/>
          <w:sz w:val="12"/>
        </w:rPr>
      </w:pPr>
    </w:p>
    <w:tbl>
      <w:tblPr>
        <w:tblStyle w:val="TableGrid"/>
        <w:tblW w:w="10890" w:type="dxa"/>
        <w:tblInd w:w="-5" w:type="dxa"/>
        <w:tblCellMar>
          <w:top w:w="47" w:type="dxa"/>
          <w:left w:w="107" w:type="dxa"/>
          <w:right w:w="70" w:type="dxa"/>
        </w:tblCellMar>
        <w:tblLook w:val="04A0"/>
      </w:tblPr>
      <w:tblGrid>
        <w:gridCol w:w="3420"/>
        <w:gridCol w:w="3600"/>
        <w:gridCol w:w="3870"/>
      </w:tblGrid>
      <w:tr w14:paraId="14AD4929" w14:textId="77777777" w:rsidTr="007232CC">
        <w:tblPrEx>
          <w:tblW w:w="10890" w:type="dxa"/>
          <w:tblInd w:w="-5" w:type="dxa"/>
          <w:tblLook w:val="04A0"/>
        </w:tblPrEx>
        <w:trPr>
          <w:trHeight w:val="356"/>
        </w:trPr>
        <w:tc>
          <w:tcPr>
            <w:tcW w:w="10890" w:type="dxa"/>
            <w:gridSpan w:val="3"/>
            <w:tcBorders>
              <w:top w:val="single" w:sz="4" w:space="0" w:color="000000"/>
              <w:left w:val="single" w:sz="4" w:space="0" w:color="000000"/>
              <w:bottom w:val="single" w:sz="4" w:space="0" w:color="000000"/>
              <w:right w:val="single" w:sz="4" w:space="0" w:color="000000"/>
            </w:tcBorders>
            <w:shd w:val="clear" w:color="auto" w:fill="D9D9D9"/>
          </w:tcPr>
          <w:p w:rsidR="007232CC" w:rsidRPr="00835F84" w:rsidP="0096055D" w14:paraId="61E7CCEB" w14:textId="77777777">
            <w:pPr>
              <w:spacing w:after="0" w:line="259" w:lineRule="auto"/>
              <w:ind w:left="0" w:right="37" w:firstLine="0"/>
              <w:jc w:val="center"/>
              <w:rPr>
                <w:rFonts w:ascii="Arial" w:hAnsi="Arial" w:cs="Arial"/>
                <w:szCs w:val="24"/>
              </w:rPr>
            </w:pPr>
            <w:r w:rsidRPr="00835F84">
              <w:rPr>
                <w:rFonts w:ascii="Arial" w:hAnsi="Arial" w:cs="Arial"/>
                <w:b/>
                <w:szCs w:val="24"/>
              </w:rPr>
              <w:t xml:space="preserve">Responsibilities to complete based upon the departing physician circumstances </w:t>
            </w:r>
          </w:p>
        </w:tc>
      </w:tr>
      <w:tr w14:paraId="1BEF8128" w14:textId="77777777" w:rsidTr="00835F84">
        <w:tblPrEx>
          <w:tblW w:w="10890" w:type="dxa"/>
          <w:tblInd w:w="-5" w:type="dxa"/>
          <w:tblLook w:val="04A0"/>
        </w:tblPrEx>
        <w:trPr>
          <w:trHeight w:val="1105"/>
        </w:trPr>
        <w:tc>
          <w:tcPr>
            <w:tcW w:w="3420" w:type="dxa"/>
            <w:tcBorders>
              <w:top w:val="single" w:sz="4" w:space="0" w:color="000000"/>
              <w:left w:val="single" w:sz="4" w:space="0" w:color="000000"/>
              <w:bottom w:val="single" w:sz="4" w:space="0" w:color="000000"/>
              <w:right w:val="single" w:sz="4" w:space="0" w:color="000000"/>
            </w:tcBorders>
            <w:shd w:val="clear" w:color="auto" w:fill="D9E2F3"/>
          </w:tcPr>
          <w:p w:rsidR="007232CC" w:rsidRPr="00835F84" w:rsidP="00162BD6" w14:paraId="56DC720D" w14:textId="77777777">
            <w:pPr>
              <w:spacing w:after="23" w:line="259" w:lineRule="auto"/>
              <w:ind w:left="0" w:firstLine="0"/>
              <w:rPr>
                <w:rFonts w:ascii="Arial" w:hAnsi="Arial" w:cs="Arial"/>
                <w:szCs w:val="24"/>
              </w:rPr>
            </w:pPr>
            <w:r w:rsidRPr="00835F84">
              <w:rPr>
                <w:rFonts w:ascii="Arial" w:hAnsi="Arial" w:cs="Arial"/>
                <w:b/>
                <w:szCs w:val="24"/>
              </w:rPr>
              <w:t xml:space="preserve">Scenario #1:  </w:t>
            </w:r>
          </w:p>
          <w:p w:rsidR="007232CC" w:rsidRPr="00835F84" w:rsidP="00162BD6" w14:paraId="6210337D" w14:textId="77777777">
            <w:pPr>
              <w:spacing w:after="0" w:line="259" w:lineRule="auto"/>
              <w:ind w:left="0" w:firstLine="0"/>
              <w:rPr>
                <w:rFonts w:ascii="Arial" w:hAnsi="Arial" w:cs="Arial"/>
                <w:szCs w:val="24"/>
              </w:rPr>
            </w:pPr>
            <w:r w:rsidRPr="00835F84">
              <w:rPr>
                <w:rFonts w:ascii="Arial" w:hAnsi="Arial" w:cs="Arial"/>
                <w:b/>
                <w:szCs w:val="24"/>
              </w:rPr>
              <w:t xml:space="preserve">Physician leaving YM practice, but still seeing inpatient patients </w:t>
            </w:r>
          </w:p>
        </w:tc>
        <w:tc>
          <w:tcPr>
            <w:tcW w:w="3600" w:type="dxa"/>
            <w:tcBorders>
              <w:top w:val="single" w:sz="4" w:space="0" w:color="000000"/>
              <w:left w:val="single" w:sz="4" w:space="0" w:color="000000"/>
              <w:bottom w:val="single" w:sz="4" w:space="0" w:color="000000"/>
              <w:right w:val="single" w:sz="4" w:space="0" w:color="000000"/>
            </w:tcBorders>
            <w:shd w:val="clear" w:color="auto" w:fill="D9E2F3"/>
          </w:tcPr>
          <w:p w:rsidR="007232CC" w:rsidRPr="00835F84" w:rsidP="00162BD6" w14:paraId="2294294A" w14:textId="77777777">
            <w:pPr>
              <w:spacing w:after="23" w:line="259" w:lineRule="auto"/>
              <w:ind w:left="0" w:firstLine="0"/>
              <w:rPr>
                <w:rFonts w:ascii="Arial" w:hAnsi="Arial" w:cs="Arial"/>
                <w:szCs w:val="24"/>
              </w:rPr>
            </w:pPr>
            <w:r w:rsidRPr="00835F84">
              <w:rPr>
                <w:rFonts w:ascii="Arial" w:hAnsi="Arial" w:cs="Arial"/>
                <w:b/>
                <w:szCs w:val="24"/>
              </w:rPr>
              <w:t xml:space="preserve">Scenario #2: </w:t>
            </w:r>
          </w:p>
          <w:p w:rsidR="007232CC" w:rsidRPr="00835F84" w:rsidP="00162BD6" w14:paraId="2900BE6C" w14:textId="77777777">
            <w:pPr>
              <w:spacing w:after="0" w:line="259" w:lineRule="auto"/>
              <w:ind w:left="0" w:firstLine="0"/>
              <w:rPr>
                <w:rFonts w:ascii="Arial" w:hAnsi="Arial" w:cs="Arial"/>
                <w:szCs w:val="24"/>
              </w:rPr>
            </w:pPr>
            <w:r w:rsidRPr="00835F84">
              <w:rPr>
                <w:rFonts w:ascii="Arial" w:hAnsi="Arial" w:cs="Arial"/>
                <w:b/>
                <w:szCs w:val="24"/>
              </w:rPr>
              <w:t xml:space="preserve">Physician leaving YM practice, but moving to another practice using Yale Epic  </w:t>
            </w:r>
          </w:p>
        </w:tc>
        <w:tc>
          <w:tcPr>
            <w:tcW w:w="3870" w:type="dxa"/>
            <w:tcBorders>
              <w:top w:val="single" w:sz="4" w:space="0" w:color="000000"/>
              <w:left w:val="single" w:sz="4" w:space="0" w:color="000000"/>
              <w:bottom w:val="single" w:sz="4" w:space="0" w:color="000000"/>
              <w:right w:val="single" w:sz="4" w:space="0" w:color="000000"/>
            </w:tcBorders>
            <w:shd w:val="clear" w:color="auto" w:fill="D9E2F3"/>
          </w:tcPr>
          <w:p w:rsidR="007232CC" w:rsidRPr="00835F84" w:rsidP="00162BD6" w14:paraId="1C95F41A" w14:textId="77777777">
            <w:pPr>
              <w:spacing w:after="23" w:line="259" w:lineRule="auto"/>
              <w:ind w:left="1" w:firstLine="0"/>
              <w:rPr>
                <w:rFonts w:ascii="Arial" w:hAnsi="Arial" w:cs="Arial"/>
                <w:szCs w:val="24"/>
              </w:rPr>
            </w:pPr>
            <w:r w:rsidRPr="00835F84">
              <w:rPr>
                <w:rFonts w:ascii="Arial" w:hAnsi="Arial" w:cs="Arial"/>
                <w:b/>
                <w:szCs w:val="24"/>
              </w:rPr>
              <w:t xml:space="preserve">Scenario #3:  </w:t>
            </w:r>
          </w:p>
          <w:p w:rsidR="007232CC" w:rsidRPr="00835F84" w:rsidP="00162BD6" w14:paraId="3FC24C22" w14:textId="77777777">
            <w:pPr>
              <w:spacing w:after="0" w:line="259" w:lineRule="auto"/>
              <w:ind w:left="1" w:firstLine="0"/>
              <w:rPr>
                <w:rFonts w:ascii="Arial" w:hAnsi="Arial" w:cs="Arial"/>
                <w:szCs w:val="24"/>
              </w:rPr>
            </w:pPr>
            <w:r w:rsidRPr="00835F84">
              <w:rPr>
                <w:rFonts w:ascii="Arial" w:hAnsi="Arial" w:cs="Arial"/>
                <w:b/>
                <w:szCs w:val="24"/>
              </w:rPr>
              <w:t xml:space="preserve">Physician leaving YM (departing the organization) </w:t>
            </w:r>
          </w:p>
        </w:tc>
      </w:tr>
      <w:tr w14:paraId="466AB97F" w14:textId="77777777" w:rsidTr="00835F84">
        <w:tblPrEx>
          <w:tblW w:w="10890" w:type="dxa"/>
          <w:tblInd w:w="-5" w:type="dxa"/>
          <w:tblLook w:val="04A0"/>
        </w:tblPrEx>
        <w:trPr>
          <w:trHeight w:val="613"/>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4E3A95FA" w14:textId="77777777">
            <w:pPr>
              <w:spacing w:after="0" w:line="259" w:lineRule="auto"/>
              <w:ind w:left="360" w:hanging="360"/>
              <w:rPr>
                <w:rFonts w:ascii="Arial" w:hAnsi="Arial" w:cs="Arial"/>
                <w:szCs w:val="24"/>
              </w:rPr>
            </w:pPr>
            <w:r w:rsidRPr="00835F84">
              <w:rPr>
                <w:rFonts w:ascii="Arial" w:hAnsi="Arial" w:cs="Arial"/>
                <w:szCs w:val="24"/>
              </w:rPr>
              <w:t>1.</w:t>
            </w:r>
            <w:r w:rsidRPr="00835F84">
              <w:rPr>
                <w:rFonts w:ascii="Arial" w:eastAsia="Arial" w:hAnsi="Arial" w:cs="Arial"/>
                <w:szCs w:val="24"/>
              </w:rPr>
              <w:t xml:space="preserve"> </w:t>
            </w:r>
            <w:r w:rsidRPr="00835F84">
              <w:rPr>
                <w:rFonts w:ascii="Arial" w:hAnsi="Arial" w:cs="Arial"/>
                <w:szCs w:val="24"/>
              </w:rPr>
              <w:t xml:space="preserve">Identify last date for physician at the practice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3898655F" w14:textId="77777777">
            <w:pPr>
              <w:spacing w:after="0" w:line="259" w:lineRule="auto"/>
              <w:ind w:left="360" w:hanging="360"/>
              <w:rPr>
                <w:rFonts w:ascii="Arial" w:hAnsi="Arial" w:cs="Arial"/>
                <w:szCs w:val="24"/>
              </w:rPr>
            </w:pPr>
            <w:r w:rsidRPr="00835F84">
              <w:rPr>
                <w:rFonts w:ascii="Arial" w:hAnsi="Arial" w:cs="Arial"/>
                <w:szCs w:val="24"/>
              </w:rPr>
              <w:t>1.</w:t>
            </w:r>
            <w:r w:rsidRPr="00835F84">
              <w:rPr>
                <w:rFonts w:ascii="Arial" w:eastAsia="Arial" w:hAnsi="Arial" w:cs="Arial"/>
                <w:szCs w:val="24"/>
              </w:rPr>
              <w:t xml:space="preserve"> </w:t>
            </w:r>
            <w:r w:rsidRPr="00835F84">
              <w:rPr>
                <w:rFonts w:ascii="Arial" w:hAnsi="Arial" w:cs="Arial"/>
                <w:szCs w:val="24"/>
              </w:rPr>
              <w:t xml:space="preserve">Identify last date for physician at the practice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4975C747" w14:textId="77777777">
            <w:pPr>
              <w:spacing w:after="0" w:line="259" w:lineRule="auto"/>
              <w:ind w:left="361" w:hanging="360"/>
              <w:rPr>
                <w:rFonts w:ascii="Arial" w:hAnsi="Arial" w:cs="Arial"/>
                <w:szCs w:val="24"/>
              </w:rPr>
            </w:pPr>
            <w:r w:rsidRPr="00835F84">
              <w:rPr>
                <w:rFonts w:ascii="Arial" w:hAnsi="Arial" w:cs="Arial"/>
                <w:szCs w:val="24"/>
              </w:rPr>
              <w:t>1.</w:t>
            </w:r>
            <w:r w:rsidRPr="00835F84">
              <w:rPr>
                <w:rFonts w:ascii="Arial" w:eastAsia="Arial" w:hAnsi="Arial" w:cs="Arial"/>
                <w:szCs w:val="24"/>
              </w:rPr>
              <w:t xml:space="preserve"> </w:t>
            </w:r>
            <w:r w:rsidRPr="00835F84">
              <w:rPr>
                <w:rFonts w:ascii="Arial" w:hAnsi="Arial" w:cs="Arial"/>
                <w:szCs w:val="24"/>
              </w:rPr>
              <w:t xml:space="preserve">Identify last date for physician at the practice </w:t>
            </w:r>
          </w:p>
        </w:tc>
      </w:tr>
      <w:tr w14:paraId="051180D1" w14:textId="77777777" w:rsidTr="00835F84">
        <w:tblPrEx>
          <w:tblW w:w="10890" w:type="dxa"/>
          <w:tblInd w:w="-5" w:type="dxa"/>
          <w:tblLook w:val="04A0"/>
        </w:tblPrEx>
        <w:trPr>
          <w:trHeight w:val="612"/>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075B1AA7" w14:textId="77777777">
            <w:pPr>
              <w:spacing w:after="18" w:line="259" w:lineRule="auto"/>
              <w:ind w:left="0" w:firstLine="0"/>
              <w:rPr>
                <w:rFonts w:ascii="Arial" w:hAnsi="Arial" w:cs="Arial"/>
                <w:szCs w:val="24"/>
              </w:rPr>
            </w:pPr>
            <w:r w:rsidRPr="00835F84">
              <w:rPr>
                <w:rFonts w:ascii="Arial" w:hAnsi="Arial" w:cs="Arial"/>
                <w:szCs w:val="24"/>
              </w:rPr>
              <w:t>2.</w:t>
            </w:r>
            <w:r w:rsidRPr="00835F84">
              <w:rPr>
                <w:rFonts w:ascii="Arial" w:eastAsia="Arial" w:hAnsi="Arial" w:cs="Arial"/>
                <w:szCs w:val="24"/>
              </w:rPr>
              <w:t xml:space="preserve"> </w:t>
            </w:r>
            <w:r w:rsidRPr="00835F84">
              <w:rPr>
                <w:rFonts w:ascii="Arial" w:hAnsi="Arial" w:cs="Arial"/>
                <w:szCs w:val="24"/>
              </w:rPr>
              <w:t xml:space="preserve">Identify last date for physician for </w:t>
            </w:r>
          </w:p>
          <w:p w:rsidR="007232CC" w:rsidRPr="00835F84" w:rsidP="00162BD6" w14:paraId="4D1A2028" w14:textId="77777777">
            <w:pPr>
              <w:spacing w:after="0" w:line="259" w:lineRule="auto"/>
              <w:ind w:left="360" w:firstLine="0"/>
              <w:rPr>
                <w:rFonts w:ascii="Arial" w:hAnsi="Arial" w:cs="Arial"/>
                <w:szCs w:val="24"/>
              </w:rPr>
            </w:pPr>
            <w:r w:rsidRPr="00835F84">
              <w:rPr>
                <w:rFonts w:ascii="Arial" w:hAnsi="Arial" w:cs="Arial"/>
                <w:szCs w:val="24"/>
              </w:rPr>
              <w:t xml:space="preserve">Epic access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7E506DCD" w14:textId="77777777">
            <w:pPr>
              <w:spacing w:after="18" w:line="259" w:lineRule="auto"/>
              <w:ind w:left="0" w:firstLine="0"/>
              <w:rPr>
                <w:rFonts w:ascii="Arial" w:hAnsi="Arial" w:cs="Arial"/>
                <w:szCs w:val="24"/>
              </w:rPr>
            </w:pPr>
            <w:r w:rsidRPr="00835F84">
              <w:rPr>
                <w:rFonts w:ascii="Arial" w:hAnsi="Arial" w:cs="Arial"/>
                <w:szCs w:val="24"/>
              </w:rPr>
              <w:t>2.</w:t>
            </w:r>
            <w:r w:rsidRPr="00835F84">
              <w:rPr>
                <w:rFonts w:ascii="Arial" w:eastAsia="Arial" w:hAnsi="Arial" w:cs="Arial"/>
                <w:szCs w:val="24"/>
              </w:rPr>
              <w:t xml:space="preserve"> </w:t>
            </w:r>
            <w:r w:rsidRPr="00835F84">
              <w:rPr>
                <w:rFonts w:ascii="Arial" w:hAnsi="Arial" w:cs="Arial"/>
                <w:szCs w:val="24"/>
              </w:rPr>
              <w:t xml:space="preserve">Identify last date for physician for </w:t>
            </w:r>
          </w:p>
          <w:p w:rsidR="007232CC" w:rsidRPr="00835F84" w:rsidP="00162BD6" w14:paraId="6E91586A" w14:textId="77777777">
            <w:pPr>
              <w:spacing w:after="0" w:line="259" w:lineRule="auto"/>
              <w:ind w:left="360" w:firstLine="0"/>
              <w:rPr>
                <w:rFonts w:ascii="Arial" w:hAnsi="Arial" w:cs="Arial"/>
                <w:szCs w:val="24"/>
              </w:rPr>
            </w:pPr>
            <w:r w:rsidRPr="00835F84">
              <w:rPr>
                <w:rFonts w:ascii="Arial" w:hAnsi="Arial" w:cs="Arial"/>
                <w:szCs w:val="24"/>
              </w:rPr>
              <w:t xml:space="preserve">Epic access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58F9DFF4" w14:textId="77777777">
            <w:pPr>
              <w:spacing w:after="0" w:line="259" w:lineRule="auto"/>
              <w:ind w:left="361" w:hanging="360"/>
              <w:rPr>
                <w:rFonts w:ascii="Arial" w:hAnsi="Arial" w:cs="Arial"/>
                <w:szCs w:val="24"/>
              </w:rPr>
            </w:pPr>
            <w:r w:rsidRPr="00835F84">
              <w:rPr>
                <w:rFonts w:ascii="Arial" w:hAnsi="Arial" w:cs="Arial"/>
                <w:szCs w:val="24"/>
              </w:rPr>
              <w:t>2.</w:t>
            </w:r>
            <w:r w:rsidRPr="00835F84">
              <w:rPr>
                <w:rFonts w:ascii="Arial" w:eastAsia="Arial" w:hAnsi="Arial" w:cs="Arial"/>
                <w:szCs w:val="24"/>
              </w:rPr>
              <w:t xml:space="preserve"> </w:t>
            </w:r>
            <w:r w:rsidRPr="00835F84">
              <w:rPr>
                <w:rFonts w:ascii="Arial" w:hAnsi="Arial" w:cs="Arial"/>
                <w:szCs w:val="24"/>
              </w:rPr>
              <w:t xml:space="preserve">Identify last date for physician for Epic access </w:t>
            </w:r>
          </w:p>
        </w:tc>
      </w:tr>
      <w:tr w14:paraId="3B7363BB" w14:textId="77777777" w:rsidTr="00835F84">
        <w:tblPrEx>
          <w:tblW w:w="10890" w:type="dxa"/>
          <w:tblInd w:w="-5" w:type="dxa"/>
          <w:tblLook w:val="04A0"/>
        </w:tblPrEx>
        <w:trPr>
          <w:trHeight w:val="3137"/>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0B8777FE" w14:textId="77777777">
            <w:pPr>
              <w:spacing w:after="0" w:line="259" w:lineRule="auto"/>
              <w:ind w:left="360" w:right="97" w:hanging="360"/>
              <w:rPr>
                <w:rFonts w:ascii="Arial" w:hAnsi="Arial" w:cs="Arial"/>
                <w:szCs w:val="24"/>
              </w:rPr>
            </w:pPr>
            <w:r w:rsidRPr="00835F84">
              <w:rPr>
                <w:rFonts w:ascii="Arial" w:hAnsi="Arial" w:cs="Arial"/>
                <w:szCs w:val="24"/>
              </w:rPr>
              <w:t>3.</w:t>
            </w:r>
            <w:r w:rsidRPr="00835F84">
              <w:rPr>
                <w:rFonts w:ascii="Arial" w:eastAsia="Arial" w:hAnsi="Arial" w:cs="Arial"/>
                <w:szCs w:val="24"/>
              </w:rPr>
              <w:t xml:space="preserve"> </w:t>
            </w:r>
            <w:r w:rsidRPr="00835F84">
              <w:rPr>
                <w:rFonts w:ascii="Arial" w:hAnsi="Arial" w:cs="Arial"/>
                <w:szCs w:val="24"/>
              </w:rPr>
              <w:t xml:space="preserve">30 days before the last day of work: Remind the department to notify JDAT, Epic Helpdesk, and Epic security; complete deactivation form but clarify that will still be with Yale Epic ambulatory and/or inpatient. Identify all name of the Epic department where the departing provider has patients scheduled.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6713093D" w14:textId="77777777">
            <w:pPr>
              <w:spacing w:after="18" w:line="259" w:lineRule="auto"/>
              <w:ind w:left="0" w:firstLine="0"/>
              <w:rPr>
                <w:rFonts w:ascii="Arial" w:hAnsi="Arial" w:cs="Arial"/>
                <w:szCs w:val="24"/>
              </w:rPr>
            </w:pPr>
            <w:r w:rsidRPr="00835F84">
              <w:rPr>
                <w:rFonts w:ascii="Arial" w:hAnsi="Arial" w:cs="Arial"/>
                <w:szCs w:val="24"/>
              </w:rPr>
              <w:t>3.</w:t>
            </w:r>
            <w:r w:rsidRPr="00835F84">
              <w:rPr>
                <w:rFonts w:ascii="Arial" w:eastAsia="Arial" w:hAnsi="Arial" w:cs="Arial"/>
                <w:szCs w:val="24"/>
              </w:rPr>
              <w:t xml:space="preserve"> </w:t>
            </w:r>
            <w:r w:rsidRPr="00835F84">
              <w:rPr>
                <w:rFonts w:ascii="Arial" w:hAnsi="Arial" w:cs="Arial"/>
                <w:szCs w:val="24"/>
              </w:rPr>
              <w:t xml:space="preserve">30 days before the last day of work: </w:t>
            </w:r>
          </w:p>
          <w:p w:rsidR="007232CC" w:rsidRPr="00835F84" w:rsidP="00162BD6" w14:paraId="60564B51" w14:textId="77777777">
            <w:pPr>
              <w:spacing w:after="0" w:line="277" w:lineRule="auto"/>
              <w:ind w:left="360" w:firstLine="0"/>
              <w:rPr>
                <w:rFonts w:ascii="Arial" w:hAnsi="Arial" w:cs="Arial"/>
                <w:szCs w:val="24"/>
              </w:rPr>
            </w:pPr>
            <w:r w:rsidRPr="00835F84">
              <w:rPr>
                <w:rFonts w:ascii="Arial" w:hAnsi="Arial" w:cs="Arial"/>
                <w:szCs w:val="24"/>
              </w:rPr>
              <w:t xml:space="preserve">Remind the department to notify JDAT, Epic Helpdesk, and Epic security; complete deactivation form but clarify that will still be with Yale Epic ambulatory and/or inpatient. </w:t>
            </w:r>
          </w:p>
          <w:p w:rsidR="007232CC" w:rsidRPr="00835F84" w:rsidP="00162BD6" w14:paraId="69943A51" w14:textId="77777777">
            <w:pPr>
              <w:spacing w:after="18" w:line="259" w:lineRule="auto"/>
              <w:ind w:left="360" w:firstLine="0"/>
              <w:rPr>
                <w:rFonts w:ascii="Arial" w:hAnsi="Arial" w:cs="Arial"/>
                <w:szCs w:val="24"/>
              </w:rPr>
            </w:pPr>
            <w:r w:rsidRPr="00835F84">
              <w:rPr>
                <w:rFonts w:ascii="Arial" w:hAnsi="Arial" w:cs="Arial"/>
                <w:szCs w:val="24"/>
              </w:rPr>
              <w:t xml:space="preserve">Identify all name of the </w:t>
            </w:r>
          </w:p>
          <w:p w:rsidR="007232CC" w:rsidRPr="00835F84" w:rsidP="00162BD6" w14:paraId="768E11BC" w14:textId="77777777">
            <w:pPr>
              <w:spacing w:after="0" w:line="259" w:lineRule="auto"/>
              <w:ind w:left="360" w:firstLine="0"/>
              <w:rPr>
                <w:rFonts w:ascii="Arial" w:hAnsi="Arial" w:cs="Arial"/>
                <w:szCs w:val="24"/>
              </w:rPr>
            </w:pPr>
            <w:r w:rsidRPr="00835F84">
              <w:rPr>
                <w:rFonts w:ascii="Arial" w:hAnsi="Arial" w:cs="Arial"/>
                <w:szCs w:val="24"/>
              </w:rPr>
              <w:t xml:space="preserve">Epic department where the departing provider has patients scheduled.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434B511B" w14:textId="77777777">
            <w:pPr>
              <w:spacing w:after="0" w:line="259" w:lineRule="auto"/>
              <w:ind w:left="361" w:right="49" w:hanging="360"/>
              <w:rPr>
                <w:rFonts w:ascii="Arial" w:hAnsi="Arial" w:cs="Arial"/>
                <w:szCs w:val="24"/>
              </w:rPr>
            </w:pPr>
            <w:r w:rsidRPr="00835F84">
              <w:rPr>
                <w:rFonts w:ascii="Arial" w:hAnsi="Arial" w:cs="Arial"/>
                <w:szCs w:val="24"/>
              </w:rPr>
              <w:t>3.</w:t>
            </w:r>
            <w:r w:rsidRPr="00835F84">
              <w:rPr>
                <w:rFonts w:ascii="Arial" w:eastAsia="Arial" w:hAnsi="Arial" w:cs="Arial"/>
                <w:szCs w:val="24"/>
              </w:rPr>
              <w:t xml:space="preserve"> </w:t>
            </w:r>
            <w:r w:rsidRPr="00835F84">
              <w:rPr>
                <w:rFonts w:ascii="Arial" w:hAnsi="Arial" w:cs="Arial"/>
                <w:szCs w:val="24"/>
              </w:rPr>
              <w:t xml:space="preserve">30 days before the last day of work: Remind the department to notify JDAT, Epic Helpdesk, and Epic security; complete deactivation form. Identify all name of the Epic department where the departing provider has patients scheduled. </w:t>
            </w:r>
          </w:p>
        </w:tc>
      </w:tr>
      <w:tr w14:paraId="2B0CC8EF" w14:textId="77777777" w:rsidTr="00835F84">
        <w:tblPrEx>
          <w:tblW w:w="10890" w:type="dxa"/>
          <w:tblInd w:w="-5" w:type="dxa"/>
          <w:tblLook w:val="04A0"/>
        </w:tblPrEx>
        <w:trPr>
          <w:trHeight w:val="2426"/>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54C5DE7D" w14:textId="77777777">
            <w:pPr>
              <w:spacing w:after="0" w:line="276" w:lineRule="auto"/>
              <w:ind w:left="360" w:hanging="360"/>
              <w:rPr>
                <w:rFonts w:ascii="Arial" w:hAnsi="Arial" w:cs="Arial"/>
                <w:szCs w:val="24"/>
              </w:rPr>
            </w:pPr>
            <w:r w:rsidRPr="00835F84">
              <w:rPr>
                <w:rFonts w:ascii="Arial" w:hAnsi="Arial" w:cs="Arial"/>
                <w:szCs w:val="24"/>
              </w:rPr>
              <w:t>4.</w:t>
            </w:r>
            <w:r w:rsidRPr="00835F84">
              <w:rPr>
                <w:rFonts w:ascii="Arial" w:eastAsia="Arial" w:hAnsi="Arial" w:cs="Arial"/>
                <w:szCs w:val="24"/>
              </w:rPr>
              <w:t xml:space="preserve"> </w:t>
            </w:r>
            <w:r w:rsidRPr="00835F84">
              <w:rPr>
                <w:rFonts w:ascii="Arial" w:hAnsi="Arial" w:cs="Arial"/>
                <w:szCs w:val="24"/>
              </w:rPr>
              <w:t xml:space="preserve">Attach provider </w:t>
            </w:r>
            <w:r w:rsidRPr="00835F84">
              <w:rPr>
                <w:rFonts w:ascii="Arial" w:hAnsi="Arial" w:cs="Arial"/>
                <w:szCs w:val="24"/>
              </w:rPr>
              <w:t>InBasket</w:t>
            </w:r>
            <w:r w:rsidRPr="00835F84">
              <w:rPr>
                <w:rFonts w:ascii="Arial" w:hAnsi="Arial" w:cs="Arial"/>
                <w:szCs w:val="24"/>
              </w:rPr>
              <w:t xml:space="preserve"> to an administrator for monitoring open encounters </w:t>
            </w:r>
          </w:p>
          <w:p w:rsidR="007232CC" w:rsidRPr="00835F84" w:rsidP="00162BD6" w14:paraId="45F54E48" w14:textId="77777777">
            <w:pPr>
              <w:spacing w:after="189" w:line="259" w:lineRule="auto"/>
              <w:ind w:left="0" w:firstLine="0"/>
              <w:rPr>
                <w:rFonts w:ascii="Arial" w:hAnsi="Arial" w:cs="Arial"/>
                <w:szCs w:val="24"/>
              </w:rPr>
            </w:pPr>
            <w:r w:rsidRPr="00835F84">
              <w:rPr>
                <w:rFonts w:ascii="Arial" w:hAnsi="Arial" w:cs="Arial"/>
                <w:szCs w:val="24"/>
              </w:rPr>
              <w:t xml:space="preserve"> </w:t>
            </w:r>
          </w:p>
          <w:p w:rsidR="007232CC" w:rsidRPr="00835F84" w:rsidP="00162BD6" w14:paraId="6EC8F712" w14:textId="77777777">
            <w:pPr>
              <w:spacing w:after="0" w:line="259" w:lineRule="auto"/>
              <w:ind w:left="360" w:right="15" w:firstLine="0"/>
              <w:rPr>
                <w:rFonts w:ascii="Arial" w:hAnsi="Arial" w:cs="Arial"/>
                <w:szCs w:val="24"/>
              </w:rPr>
            </w:pPr>
            <w:r w:rsidRPr="00835F84">
              <w:rPr>
                <w:rFonts w:ascii="Arial" w:hAnsi="Arial" w:cs="Arial"/>
                <w:b/>
                <w:color w:val="FF0000"/>
                <w:szCs w:val="24"/>
              </w:rPr>
              <w:t>Note:</w:t>
            </w:r>
            <w:r w:rsidRPr="00835F84">
              <w:rPr>
                <w:rFonts w:ascii="Arial" w:hAnsi="Arial" w:cs="Arial"/>
                <w:color w:val="FF0000"/>
                <w:szCs w:val="24"/>
              </w:rPr>
              <w:t xml:space="preserve"> </w:t>
            </w:r>
            <w:r w:rsidRPr="00835F84">
              <w:rPr>
                <w:rFonts w:ascii="Arial" w:hAnsi="Arial" w:cs="Arial"/>
                <w:szCs w:val="24"/>
              </w:rPr>
              <w:t xml:space="preserve">Some messages will continue to go to the provider </w:t>
            </w:r>
            <w:r w:rsidRPr="00835F84">
              <w:rPr>
                <w:rFonts w:ascii="Arial" w:hAnsi="Arial" w:cs="Arial"/>
                <w:szCs w:val="24"/>
              </w:rPr>
              <w:t>InBasket</w:t>
            </w:r>
            <w:r w:rsidRPr="00835F84">
              <w:rPr>
                <w:rFonts w:ascii="Arial" w:hAnsi="Arial" w:cs="Arial"/>
                <w:szCs w:val="24"/>
              </w:rPr>
              <w:t xml:space="preserve">, especially those that are not currently directed to the provider and not to a pool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2EBB625B" w14:textId="77777777">
            <w:pPr>
              <w:spacing w:after="0" w:line="277" w:lineRule="auto"/>
              <w:ind w:left="360" w:hanging="360"/>
              <w:rPr>
                <w:rFonts w:ascii="Arial" w:hAnsi="Arial" w:cs="Arial"/>
                <w:szCs w:val="24"/>
              </w:rPr>
            </w:pPr>
            <w:r w:rsidRPr="00835F84">
              <w:rPr>
                <w:rFonts w:ascii="Arial" w:hAnsi="Arial" w:cs="Arial"/>
                <w:szCs w:val="24"/>
              </w:rPr>
              <w:t>4.</w:t>
            </w:r>
            <w:r w:rsidRPr="00835F84">
              <w:rPr>
                <w:rFonts w:ascii="Arial" w:eastAsia="Arial" w:hAnsi="Arial" w:cs="Arial"/>
                <w:szCs w:val="24"/>
              </w:rPr>
              <w:t xml:space="preserve"> </w:t>
            </w:r>
            <w:r w:rsidRPr="00835F84">
              <w:rPr>
                <w:rFonts w:ascii="Arial" w:hAnsi="Arial" w:cs="Arial"/>
                <w:szCs w:val="24"/>
              </w:rPr>
              <w:t xml:space="preserve">Attach provider </w:t>
            </w:r>
            <w:r w:rsidRPr="00835F84">
              <w:rPr>
                <w:rFonts w:ascii="Arial" w:hAnsi="Arial" w:cs="Arial"/>
                <w:szCs w:val="24"/>
              </w:rPr>
              <w:t>InBasket</w:t>
            </w:r>
            <w:r w:rsidRPr="00835F84">
              <w:rPr>
                <w:rFonts w:ascii="Arial" w:hAnsi="Arial" w:cs="Arial"/>
                <w:szCs w:val="24"/>
              </w:rPr>
              <w:t xml:space="preserve"> to an administrator for monitoring open encounters </w:t>
            </w:r>
          </w:p>
          <w:p w:rsidR="007232CC" w:rsidRPr="00835F84" w:rsidP="00162BD6" w14:paraId="65B8F76D" w14:textId="77777777">
            <w:pPr>
              <w:spacing w:after="189" w:line="259" w:lineRule="auto"/>
              <w:ind w:left="0" w:firstLine="0"/>
              <w:rPr>
                <w:rFonts w:ascii="Arial" w:hAnsi="Arial" w:cs="Arial"/>
                <w:szCs w:val="24"/>
              </w:rPr>
            </w:pPr>
            <w:r w:rsidRPr="00835F84">
              <w:rPr>
                <w:rFonts w:ascii="Arial" w:hAnsi="Arial" w:cs="Arial"/>
                <w:szCs w:val="24"/>
              </w:rPr>
              <w:t xml:space="preserve"> </w:t>
            </w:r>
          </w:p>
          <w:p w:rsidR="007232CC" w:rsidRPr="00835F84" w:rsidP="00162BD6" w14:paraId="03F8FD8C" w14:textId="77777777">
            <w:pPr>
              <w:spacing w:after="0" w:line="259" w:lineRule="auto"/>
              <w:ind w:left="360" w:right="28" w:firstLine="0"/>
              <w:rPr>
                <w:rFonts w:ascii="Arial" w:hAnsi="Arial" w:cs="Arial"/>
                <w:szCs w:val="24"/>
              </w:rPr>
            </w:pPr>
            <w:r w:rsidRPr="00835F84">
              <w:rPr>
                <w:rFonts w:ascii="Arial" w:hAnsi="Arial" w:cs="Arial"/>
                <w:b/>
                <w:color w:val="FF0000"/>
                <w:szCs w:val="24"/>
              </w:rPr>
              <w:t>Note:</w:t>
            </w:r>
            <w:r w:rsidRPr="00835F84">
              <w:rPr>
                <w:rFonts w:ascii="Arial" w:hAnsi="Arial" w:cs="Arial"/>
                <w:color w:val="FF0000"/>
                <w:szCs w:val="24"/>
              </w:rPr>
              <w:t xml:space="preserve"> </w:t>
            </w:r>
            <w:r w:rsidRPr="00835F84">
              <w:rPr>
                <w:rFonts w:ascii="Arial" w:hAnsi="Arial" w:cs="Arial"/>
                <w:szCs w:val="24"/>
              </w:rPr>
              <w:t xml:space="preserve">Some messages will continue to go to the provider </w:t>
            </w:r>
            <w:r w:rsidRPr="00835F84">
              <w:rPr>
                <w:rFonts w:ascii="Arial" w:hAnsi="Arial" w:cs="Arial"/>
                <w:szCs w:val="24"/>
              </w:rPr>
              <w:t>InBasket</w:t>
            </w:r>
            <w:r w:rsidRPr="00835F84">
              <w:rPr>
                <w:rFonts w:ascii="Arial" w:hAnsi="Arial" w:cs="Arial"/>
                <w:szCs w:val="24"/>
              </w:rPr>
              <w:t xml:space="preserve">, especially those that are not currently directed to the provider and not to a pool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02239B63" w14:textId="77777777">
            <w:pPr>
              <w:spacing w:after="0" w:line="259" w:lineRule="auto"/>
              <w:ind w:left="361" w:hanging="360"/>
              <w:rPr>
                <w:rFonts w:ascii="Arial" w:hAnsi="Arial" w:cs="Arial"/>
                <w:szCs w:val="24"/>
              </w:rPr>
            </w:pPr>
            <w:r w:rsidRPr="00835F84">
              <w:rPr>
                <w:rFonts w:ascii="Arial" w:hAnsi="Arial" w:cs="Arial"/>
                <w:szCs w:val="24"/>
              </w:rPr>
              <w:t>4.</w:t>
            </w:r>
            <w:r w:rsidRPr="00835F84">
              <w:rPr>
                <w:rFonts w:ascii="Arial" w:eastAsia="Arial" w:hAnsi="Arial" w:cs="Arial"/>
                <w:szCs w:val="24"/>
              </w:rPr>
              <w:t xml:space="preserve"> </w:t>
            </w:r>
            <w:r w:rsidRPr="00835F84">
              <w:rPr>
                <w:rFonts w:ascii="Arial" w:hAnsi="Arial" w:cs="Arial"/>
                <w:szCs w:val="24"/>
              </w:rPr>
              <w:t xml:space="preserve">Attach provider </w:t>
            </w:r>
            <w:r w:rsidRPr="00835F84">
              <w:rPr>
                <w:rFonts w:ascii="Arial" w:hAnsi="Arial" w:cs="Arial"/>
                <w:szCs w:val="24"/>
              </w:rPr>
              <w:t>InBasket</w:t>
            </w:r>
            <w:r w:rsidRPr="00835F84">
              <w:rPr>
                <w:rFonts w:ascii="Arial" w:hAnsi="Arial" w:cs="Arial"/>
                <w:szCs w:val="24"/>
              </w:rPr>
              <w:t xml:space="preserve"> to an administrator for monitoring open encounters </w:t>
            </w:r>
          </w:p>
        </w:tc>
      </w:tr>
      <w:tr w14:paraId="3BBFE197" w14:textId="77777777" w:rsidTr="00835F84">
        <w:tblPrEx>
          <w:tblW w:w="10890" w:type="dxa"/>
          <w:tblInd w:w="-5" w:type="dxa"/>
          <w:tblLook w:val="04A0"/>
        </w:tblPrEx>
        <w:trPr>
          <w:trHeight w:val="2004"/>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2485337F" w14:textId="77777777">
            <w:pPr>
              <w:spacing w:after="0" w:line="259" w:lineRule="auto"/>
              <w:ind w:left="360" w:firstLine="0"/>
              <w:rPr>
                <w:rFonts w:ascii="Arial" w:hAnsi="Arial" w:cs="Arial"/>
                <w:szCs w:val="24"/>
              </w:rPr>
            </w:pPr>
            <w:r w:rsidRPr="00835F84">
              <w:rPr>
                <w:rFonts w:ascii="Arial" w:hAnsi="Arial" w:cs="Arial"/>
                <w:szCs w:val="24"/>
              </w:rPr>
              <w:t xml:space="preserve">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2515623C" w14:textId="77777777">
            <w:pPr>
              <w:spacing w:after="0" w:line="259" w:lineRule="auto"/>
              <w:ind w:left="0" w:firstLine="0"/>
              <w:rPr>
                <w:rFonts w:ascii="Arial" w:hAnsi="Arial" w:cs="Arial"/>
                <w:szCs w:val="24"/>
              </w:rPr>
            </w:pPr>
            <w:r w:rsidRPr="00835F84">
              <w:rPr>
                <w:rFonts w:ascii="Arial" w:hAnsi="Arial" w:cs="Arial"/>
                <w:szCs w:val="24"/>
              </w:rPr>
              <w:t xml:space="preserve">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40665C22" w14:textId="77777777">
            <w:pPr>
              <w:spacing w:after="0" w:line="277" w:lineRule="auto"/>
              <w:ind w:left="361" w:hanging="360"/>
              <w:rPr>
                <w:rFonts w:ascii="Arial" w:hAnsi="Arial" w:cs="Arial"/>
                <w:szCs w:val="24"/>
              </w:rPr>
            </w:pPr>
            <w:r w:rsidRPr="00835F84">
              <w:rPr>
                <w:rFonts w:ascii="Arial" w:hAnsi="Arial" w:cs="Arial"/>
                <w:szCs w:val="24"/>
              </w:rPr>
              <w:t>5.</w:t>
            </w:r>
            <w:r w:rsidRPr="00835F84">
              <w:rPr>
                <w:rFonts w:ascii="Arial" w:eastAsia="Arial" w:hAnsi="Arial" w:cs="Arial"/>
                <w:szCs w:val="24"/>
              </w:rPr>
              <w:t xml:space="preserve"> </w:t>
            </w:r>
            <w:r w:rsidRPr="00835F84">
              <w:rPr>
                <w:rFonts w:ascii="Arial" w:hAnsi="Arial" w:cs="Arial"/>
                <w:szCs w:val="24"/>
              </w:rPr>
              <w:t xml:space="preserve">Attach provider </w:t>
            </w:r>
            <w:r w:rsidRPr="00835F84">
              <w:rPr>
                <w:rFonts w:ascii="Arial" w:hAnsi="Arial" w:cs="Arial"/>
                <w:szCs w:val="24"/>
              </w:rPr>
              <w:t>InBasket</w:t>
            </w:r>
            <w:r w:rsidRPr="00835F84">
              <w:rPr>
                <w:rFonts w:ascii="Arial" w:hAnsi="Arial" w:cs="Arial"/>
                <w:szCs w:val="24"/>
              </w:rPr>
              <w:t xml:space="preserve"> to another provider/care team member for managing ongoing patient care </w:t>
            </w:r>
          </w:p>
          <w:p w:rsidR="007232CC" w:rsidRPr="00835F84" w:rsidP="00162BD6" w14:paraId="31E95101" w14:textId="77777777">
            <w:pPr>
              <w:spacing w:after="193" w:line="259" w:lineRule="auto"/>
              <w:ind w:left="361" w:firstLine="0"/>
              <w:rPr>
                <w:rFonts w:ascii="Arial" w:hAnsi="Arial" w:cs="Arial"/>
                <w:szCs w:val="24"/>
              </w:rPr>
            </w:pPr>
            <w:r w:rsidRPr="00835F84">
              <w:rPr>
                <w:rFonts w:ascii="Arial" w:hAnsi="Arial" w:cs="Arial"/>
                <w:szCs w:val="24"/>
              </w:rPr>
              <w:t xml:space="preserve"> </w:t>
            </w:r>
          </w:p>
          <w:p w:rsidR="007232CC" w:rsidRPr="00835F84" w:rsidP="00162BD6" w14:paraId="5ED5663B" w14:textId="77777777">
            <w:pPr>
              <w:spacing w:after="0" w:line="259" w:lineRule="auto"/>
              <w:ind w:left="361" w:firstLine="0"/>
              <w:rPr>
                <w:rFonts w:ascii="Arial" w:hAnsi="Arial" w:cs="Arial"/>
                <w:szCs w:val="24"/>
              </w:rPr>
            </w:pPr>
            <w:r w:rsidRPr="00835F84">
              <w:rPr>
                <w:rFonts w:ascii="Arial" w:hAnsi="Arial" w:cs="Arial"/>
                <w:b/>
                <w:color w:val="FF0000"/>
                <w:szCs w:val="24"/>
              </w:rPr>
              <w:t>Note:</w:t>
            </w:r>
            <w:r w:rsidRPr="00835F84">
              <w:rPr>
                <w:rFonts w:ascii="Arial" w:hAnsi="Arial" w:cs="Arial"/>
                <w:color w:val="FF0000"/>
                <w:szCs w:val="24"/>
              </w:rPr>
              <w:t xml:space="preserve"> </w:t>
            </w:r>
            <w:r w:rsidRPr="00835F84">
              <w:rPr>
                <w:rFonts w:ascii="Arial" w:hAnsi="Arial" w:cs="Arial"/>
                <w:szCs w:val="24"/>
              </w:rPr>
              <w:t>InBasket</w:t>
            </w:r>
            <w:r w:rsidRPr="00835F84">
              <w:rPr>
                <w:rFonts w:ascii="Arial" w:hAnsi="Arial" w:cs="Arial"/>
                <w:szCs w:val="24"/>
              </w:rPr>
              <w:t xml:space="preserve"> for departing physician will remain active for at least 6 months post last date at YM for maintaining continuity of patient care. </w:t>
            </w:r>
          </w:p>
        </w:tc>
      </w:tr>
      <w:tr w14:paraId="0555EFDA" w14:textId="77777777" w:rsidTr="00835F84">
        <w:tblPrEx>
          <w:tblW w:w="10890" w:type="dxa"/>
          <w:tblInd w:w="-5" w:type="dxa"/>
          <w:tblLook w:val="04A0"/>
        </w:tblPrEx>
        <w:trPr>
          <w:trHeight w:val="612"/>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4B3E36DF" w14:textId="77777777">
            <w:pPr>
              <w:spacing w:after="0" w:line="259" w:lineRule="auto"/>
              <w:ind w:left="360" w:hanging="360"/>
              <w:rPr>
                <w:rFonts w:ascii="Arial" w:hAnsi="Arial" w:cs="Arial"/>
                <w:szCs w:val="24"/>
              </w:rPr>
            </w:pPr>
            <w:r w:rsidRPr="00835F84">
              <w:rPr>
                <w:rFonts w:ascii="Arial" w:hAnsi="Arial" w:cs="Arial"/>
                <w:szCs w:val="24"/>
              </w:rPr>
              <w:t>5.</w:t>
            </w:r>
            <w:r w:rsidRPr="00835F84">
              <w:rPr>
                <w:rFonts w:ascii="Arial" w:eastAsia="Arial" w:hAnsi="Arial" w:cs="Arial"/>
                <w:szCs w:val="24"/>
              </w:rPr>
              <w:t xml:space="preserve"> </w:t>
            </w:r>
            <w:r w:rsidRPr="00835F84">
              <w:rPr>
                <w:rFonts w:ascii="Arial" w:hAnsi="Arial" w:cs="Arial"/>
                <w:szCs w:val="24"/>
              </w:rPr>
              <w:t xml:space="preserve">Remove any schedules/privileges to the operating room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2CCBDAC3" w14:textId="77777777">
            <w:pPr>
              <w:spacing w:after="0" w:line="259" w:lineRule="auto"/>
              <w:ind w:left="360" w:hanging="360"/>
              <w:rPr>
                <w:rFonts w:ascii="Arial" w:hAnsi="Arial" w:cs="Arial"/>
                <w:szCs w:val="24"/>
              </w:rPr>
            </w:pPr>
            <w:r w:rsidRPr="00835F84">
              <w:rPr>
                <w:rFonts w:ascii="Arial" w:hAnsi="Arial" w:cs="Arial"/>
                <w:szCs w:val="24"/>
              </w:rPr>
              <w:t>5.</w:t>
            </w:r>
            <w:r w:rsidRPr="00835F84">
              <w:rPr>
                <w:rFonts w:ascii="Arial" w:eastAsia="Arial" w:hAnsi="Arial" w:cs="Arial"/>
                <w:szCs w:val="24"/>
              </w:rPr>
              <w:t xml:space="preserve"> </w:t>
            </w:r>
            <w:r w:rsidRPr="00835F84">
              <w:rPr>
                <w:rFonts w:ascii="Arial" w:hAnsi="Arial" w:cs="Arial"/>
                <w:szCs w:val="24"/>
              </w:rPr>
              <w:t xml:space="preserve">Remove any schedules/privileges to the operating room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239424D6" w14:textId="77777777">
            <w:pPr>
              <w:spacing w:after="0" w:line="259" w:lineRule="auto"/>
              <w:ind w:left="361" w:right="8" w:hanging="360"/>
              <w:rPr>
                <w:rFonts w:ascii="Arial" w:hAnsi="Arial" w:cs="Arial"/>
                <w:szCs w:val="24"/>
              </w:rPr>
            </w:pPr>
            <w:r w:rsidRPr="00835F84">
              <w:rPr>
                <w:rFonts w:ascii="Arial" w:hAnsi="Arial" w:cs="Arial"/>
                <w:szCs w:val="24"/>
              </w:rPr>
              <w:t>6.</w:t>
            </w:r>
            <w:r w:rsidRPr="00835F84">
              <w:rPr>
                <w:rFonts w:ascii="Arial" w:eastAsia="Arial" w:hAnsi="Arial" w:cs="Arial"/>
                <w:szCs w:val="24"/>
              </w:rPr>
              <w:t xml:space="preserve"> </w:t>
            </w:r>
            <w:r w:rsidRPr="00835F84">
              <w:rPr>
                <w:rFonts w:ascii="Arial" w:hAnsi="Arial" w:cs="Arial"/>
                <w:szCs w:val="24"/>
              </w:rPr>
              <w:t xml:space="preserve">Remove any schedules/privileges to the operating room </w:t>
            </w:r>
          </w:p>
        </w:tc>
      </w:tr>
      <w:tr w14:paraId="5A8E3EDA" w14:textId="77777777" w:rsidTr="00835F84">
        <w:tblPrEx>
          <w:tblW w:w="10890" w:type="dxa"/>
          <w:tblInd w:w="-5" w:type="dxa"/>
          <w:tblLook w:val="04A0"/>
        </w:tblPrEx>
        <w:trPr>
          <w:trHeight w:val="893"/>
        </w:trPr>
        <w:tc>
          <w:tcPr>
            <w:tcW w:w="3420" w:type="dxa"/>
            <w:tcBorders>
              <w:top w:val="single" w:sz="4" w:space="0" w:color="000000"/>
              <w:left w:val="single" w:sz="4" w:space="0" w:color="000000"/>
              <w:bottom w:val="single" w:sz="4" w:space="0" w:color="000000"/>
              <w:right w:val="single" w:sz="4" w:space="0" w:color="000000"/>
            </w:tcBorders>
          </w:tcPr>
          <w:p w:rsidR="007232CC" w:rsidRPr="00835F84" w:rsidP="00162BD6" w14:paraId="4CDF23F5" w14:textId="77777777">
            <w:pPr>
              <w:spacing w:after="0" w:line="259" w:lineRule="auto"/>
              <w:ind w:left="360" w:hanging="360"/>
              <w:rPr>
                <w:rFonts w:ascii="Arial" w:hAnsi="Arial" w:cs="Arial"/>
                <w:szCs w:val="24"/>
              </w:rPr>
            </w:pPr>
            <w:r w:rsidRPr="00835F84">
              <w:rPr>
                <w:rFonts w:ascii="Arial" w:hAnsi="Arial" w:cs="Arial"/>
                <w:szCs w:val="24"/>
              </w:rPr>
              <w:t>6.</w:t>
            </w:r>
            <w:r w:rsidRPr="00835F84">
              <w:rPr>
                <w:rFonts w:ascii="Arial" w:eastAsia="Arial" w:hAnsi="Arial" w:cs="Arial"/>
                <w:szCs w:val="24"/>
              </w:rPr>
              <w:t xml:space="preserve"> </w:t>
            </w:r>
            <w:r w:rsidRPr="00835F84">
              <w:rPr>
                <w:rFonts w:ascii="Arial" w:hAnsi="Arial" w:cs="Arial"/>
                <w:szCs w:val="24"/>
              </w:rPr>
              <w:t xml:space="preserve">Replace patient care team assignment with a new assigned provider </w:t>
            </w:r>
          </w:p>
        </w:tc>
        <w:tc>
          <w:tcPr>
            <w:tcW w:w="3600" w:type="dxa"/>
            <w:tcBorders>
              <w:top w:val="single" w:sz="4" w:space="0" w:color="000000"/>
              <w:left w:val="single" w:sz="4" w:space="0" w:color="000000"/>
              <w:bottom w:val="single" w:sz="4" w:space="0" w:color="000000"/>
              <w:right w:val="single" w:sz="4" w:space="0" w:color="000000"/>
            </w:tcBorders>
          </w:tcPr>
          <w:p w:rsidR="007232CC" w:rsidRPr="00835F84" w:rsidP="00162BD6" w14:paraId="27735CD3" w14:textId="77777777">
            <w:pPr>
              <w:spacing w:after="0" w:line="259" w:lineRule="auto"/>
              <w:ind w:left="360" w:right="5" w:hanging="360"/>
              <w:rPr>
                <w:rFonts w:ascii="Arial" w:hAnsi="Arial" w:cs="Arial"/>
                <w:szCs w:val="24"/>
              </w:rPr>
            </w:pPr>
            <w:r w:rsidRPr="00835F84">
              <w:rPr>
                <w:rFonts w:ascii="Arial" w:hAnsi="Arial" w:cs="Arial"/>
                <w:szCs w:val="24"/>
              </w:rPr>
              <w:t>6.</w:t>
            </w:r>
            <w:r w:rsidRPr="00835F84">
              <w:rPr>
                <w:rFonts w:ascii="Arial" w:eastAsia="Arial" w:hAnsi="Arial" w:cs="Arial"/>
                <w:szCs w:val="24"/>
              </w:rPr>
              <w:t xml:space="preserve"> </w:t>
            </w:r>
            <w:r w:rsidRPr="00835F84">
              <w:rPr>
                <w:rFonts w:ascii="Arial" w:hAnsi="Arial" w:cs="Arial"/>
                <w:szCs w:val="24"/>
              </w:rPr>
              <w:t xml:space="preserve">Replace patient care team assignment with a new assigned provider </w:t>
            </w:r>
          </w:p>
        </w:tc>
        <w:tc>
          <w:tcPr>
            <w:tcW w:w="3870" w:type="dxa"/>
            <w:tcBorders>
              <w:top w:val="single" w:sz="4" w:space="0" w:color="000000"/>
              <w:left w:val="single" w:sz="4" w:space="0" w:color="000000"/>
              <w:bottom w:val="single" w:sz="4" w:space="0" w:color="000000"/>
              <w:right w:val="single" w:sz="4" w:space="0" w:color="000000"/>
            </w:tcBorders>
          </w:tcPr>
          <w:p w:rsidR="007232CC" w:rsidRPr="00835F84" w:rsidP="00162BD6" w14:paraId="0FBCD6EF" w14:textId="77777777">
            <w:pPr>
              <w:spacing w:after="0" w:line="259" w:lineRule="auto"/>
              <w:ind w:left="361" w:hanging="360"/>
              <w:rPr>
                <w:rFonts w:ascii="Arial" w:hAnsi="Arial" w:cs="Arial"/>
                <w:szCs w:val="24"/>
              </w:rPr>
            </w:pPr>
            <w:r w:rsidRPr="00835F84">
              <w:rPr>
                <w:rFonts w:ascii="Arial" w:hAnsi="Arial" w:cs="Arial"/>
                <w:szCs w:val="24"/>
              </w:rPr>
              <w:t>7.</w:t>
            </w:r>
            <w:r w:rsidRPr="00835F84">
              <w:rPr>
                <w:rFonts w:ascii="Arial" w:eastAsia="Arial" w:hAnsi="Arial" w:cs="Arial"/>
                <w:szCs w:val="24"/>
              </w:rPr>
              <w:t xml:space="preserve"> </w:t>
            </w:r>
            <w:r w:rsidRPr="00835F84">
              <w:rPr>
                <w:rFonts w:ascii="Arial" w:hAnsi="Arial" w:cs="Arial"/>
                <w:szCs w:val="24"/>
              </w:rPr>
              <w:t xml:space="preserve">Replace patient care team assignment with a new assigned provider </w:t>
            </w:r>
          </w:p>
        </w:tc>
      </w:tr>
    </w:tbl>
    <w:p w:rsidR="007232CC" w:rsidP="007232CC" w14:paraId="4740C69B" w14:textId="1B100C91">
      <w:pPr>
        <w:spacing w:after="0" w:line="259" w:lineRule="auto"/>
        <w:ind w:left="0" w:firstLine="0"/>
        <w:rPr>
          <w:rFonts w:ascii="Arial" w:hAnsi="Arial" w:cs="Arial"/>
          <w:b/>
          <w:i/>
          <w:sz w:val="12"/>
        </w:rPr>
      </w:pPr>
    </w:p>
    <w:p w:rsidR="007232CC" w:rsidRPr="00201B93" w:rsidP="007232CC" w14:paraId="51BECB80" w14:textId="1F91C984">
      <w:pPr>
        <w:spacing w:after="0" w:line="259" w:lineRule="auto"/>
        <w:ind w:left="720" w:firstLine="0"/>
        <w:rPr>
          <w:rFonts w:ascii="Arial" w:hAnsi="Arial" w:cs="Arial"/>
          <w:b/>
          <w:bCs/>
          <w:i/>
          <w:sz w:val="12"/>
        </w:rPr>
      </w:pPr>
    </w:p>
    <w:p w:rsidR="007232CC" w:rsidRPr="00201B93" w:rsidP="00201B93" w14:paraId="36EC8287" w14:textId="026EA551">
      <w:pPr>
        <w:spacing w:after="0" w:line="259" w:lineRule="auto"/>
        <w:ind w:left="0" w:firstLine="0"/>
        <w:rPr>
          <w:rFonts w:ascii="Arial" w:hAnsi="Arial" w:cs="Arial"/>
          <w:b/>
          <w:bCs/>
          <w:i/>
          <w:sz w:val="12"/>
        </w:rPr>
      </w:pPr>
      <w:r w:rsidRPr="00201B93">
        <w:rPr>
          <w:rFonts w:ascii="Arial" w:hAnsi="Arial" w:cs="Arial"/>
          <w:b/>
          <w:bCs/>
        </w:rPr>
        <w:t>EXHIBIT C – Practice of the Departing Physician Responsibilities - Epic Inactivation/Transition Epic</w:t>
      </w:r>
    </w:p>
    <w:p w:rsidR="007232CC" w:rsidP="007232CC" w14:paraId="181C2E2F" w14:textId="0C24736E">
      <w:pPr>
        <w:spacing w:after="0" w:line="259" w:lineRule="auto"/>
        <w:ind w:left="720" w:firstLine="0"/>
        <w:rPr>
          <w:rFonts w:ascii="Arial" w:hAnsi="Arial" w:cs="Arial"/>
          <w:b/>
          <w:i/>
          <w:sz w:val="12"/>
        </w:rPr>
      </w:pPr>
    </w:p>
    <w:p w:rsidR="007232CC" w:rsidP="007232CC" w14:paraId="6D6CF8D5" w14:textId="0892F43A">
      <w:pPr>
        <w:spacing w:after="0" w:line="259" w:lineRule="auto"/>
        <w:ind w:left="720" w:firstLine="0"/>
        <w:rPr>
          <w:rFonts w:ascii="Arial" w:hAnsi="Arial" w:cs="Arial"/>
          <w:b/>
          <w:i/>
          <w:sz w:val="12"/>
        </w:rPr>
      </w:pPr>
    </w:p>
    <w:tbl>
      <w:tblPr>
        <w:tblStyle w:val="TableGrid"/>
        <w:tblW w:w="10890" w:type="dxa"/>
        <w:tblInd w:w="-5" w:type="dxa"/>
        <w:tblCellMar>
          <w:top w:w="47" w:type="dxa"/>
          <w:left w:w="107" w:type="dxa"/>
          <w:right w:w="68" w:type="dxa"/>
        </w:tblCellMar>
        <w:tblLook w:val="04A0"/>
      </w:tblPr>
      <w:tblGrid>
        <w:gridCol w:w="3420"/>
        <w:gridCol w:w="3600"/>
        <w:gridCol w:w="3870"/>
      </w:tblGrid>
      <w:tr w14:paraId="341E3586" w14:textId="77777777" w:rsidTr="00201B93">
        <w:tblPrEx>
          <w:tblW w:w="10890" w:type="dxa"/>
          <w:tblInd w:w="-5" w:type="dxa"/>
          <w:tblLook w:val="04A0"/>
        </w:tblPrEx>
        <w:trPr>
          <w:trHeight w:val="356"/>
        </w:trPr>
        <w:tc>
          <w:tcPr>
            <w:tcW w:w="10890" w:type="dxa"/>
            <w:gridSpan w:val="3"/>
            <w:tcBorders>
              <w:top w:val="single" w:sz="4" w:space="0" w:color="000000"/>
              <w:left w:val="single" w:sz="4" w:space="0" w:color="000000"/>
              <w:bottom w:val="single" w:sz="4" w:space="0" w:color="000000"/>
              <w:right w:val="single" w:sz="4" w:space="0" w:color="000000"/>
            </w:tcBorders>
            <w:shd w:val="clear" w:color="auto" w:fill="D9D9D9"/>
          </w:tcPr>
          <w:p w:rsidR="00201B93" w:rsidRPr="00201B93" w:rsidP="0096055D" w14:paraId="4769779A" w14:textId="77777777">
            <w:pPr>
              <w:spacing w:after="0" w:line="259" w:lineRule="auto"/>
              <w:ind w:left="0" w:right="39" w:firstLine="0"/>
              <w:jc w:val="center"/>
              <w:rPr>
                <w:rFonts w:ascii="Arial" w:hAnsi="Arial" w:cs="Arial"/>
                <w:szCs w:val="24"/>
              </w:rPr>
            </w:pPr>
            <w:r w:rsidRPr="00201B93">
              <w:rPr>
                <w:rFonts w:ascii="Arial" w:hAnsi="Arial" w:cs="Arial"/>
                <w:b/>
                <w:szCs w:val="24"/>
              </w:rPr>
              <w:t xml:space="preserve">Responsibilities to complete based upon the departing physician circumstances </w:t>
            </w:r>
          </w:p>
        </w:tc>
      </w:tr>
      <w:tr w14:paraId="5CE861D2" w14:textId="77777777" w:rsidTr="00201B93">
        <w:tblPrEx>
          <w:tblW w:w="10890" w:type="dxa"/>
          <w:tblInd w:w="-5" w:type="dxa"/>
          <w:tblLook w:val="04A0"/>
        </w:tblPrEx>
        <w:trPr>
          <w:trHeight w:val="1105"/>
        </w:trPr>
        <w:tc>
          <w:tcPr>
            <w:tcW w:w="3420" w:type="dxa"/>
            <w:tcBorders>
              <w:top w:val="single" w:sz="4" w:space="0" w:color="000000"/>
              <w:left w:val="single" w:sz="4" w:space="0" w:color="000000"/>
              <w:bottom w:val="single" w:sz="4" w:space="0" w:color="000000"/>
              <w:right w:val="single" w:sz="4" w:space="0" w:color="000000"/>
            </w:tcBorders>
            <w:shd w:val="clear" w:color="auto" w:fill="D9E2F3"/>
          </w:tcPr>
          <w:p w:rsidR="00201B93" w:rsidRPr="00201B93" w:rsidP="00162BD6" w14:paraId="05F822B6" w14:textId="77777777">
            <w:pPr>
              <w:spacing w:after="23" w:line="259" w:lineRule="auto"/>
              <w:ind w:left="0" w:firstLine="0"/>
              <w:rPr>
                <w:rFonts w:ascii="Arial" w:hAnsi="Arial" w:cs="Arial"/>
                <w:szCs w:val="24"/>
              </w:rPr>
            </w:pPr>
            <w:r w:rsidRPr="00201B93">
              <w:rPr>
                <w:rFonts w:ascii="Arial" w:hAnsi="Arial" w:cs="Arial"/>
                <w:b/>
                <w:szCs w:val="24"/>
              </w:rPr>
              <w:t xml:space="preserve">Scenario #1:  </w:t>
            </w:r>
          </w:p>
          <w:p w:rsidR="00201B93" w:rsidRPr="00201B93" w:rsidP="00162BD6" w14:paraId="1B58491B" w14:textId="77777777">
            <w:pPr>
              <w:spacing w:after="0" w:line="259" w:lineRule="auto"/>
              <w:ind w:left="0" w:firstLine="0"/>
              <w:rPr>
                <w:rFonts w:ascii="Arial" w:hAnsi="Arial" w:cs="Arial"/>
                <w:szCs w:val="24"/>
              </w:rPr>
            </w:pPr>
            <w:r w:rsidRPr="00201B93">
              <w:rPr>
                <w:rFonts w:ascii="Arial" w:hAnsi="Arial" w:cs="Arial"/>
                <w:b/>
                <w:szCs w:val="24"/>
              </w:rPr>
              <w:t xml:space="preserve">Physician leaving YM practice, but still seeing inpatient patients </w:t>
            </w:r>
          </w:p>
        </w:tc>
        <w:tc>
          <w:tcPr>
            <w:tcW w:w="3600" w:type="dxa"/>
            <w:tcBorders>
              <w:top w:val="single" w:sz="4" w:space="0" w:color="000000"/>
              <w:left w:val="single" w:sz="4" w:space="0" w:color="000000"/>
              <w:bottom w:val="single" w:sz="4" w:space="0" w:color="000000"/>
              <w:right w:val="single" w:sz="4" w:space="0" w:color="000000"/>
            </w:tcBorders>
            <w:shd w:val="clear" w:color="auto" w:fill="D9E2F3"/>
          </w:tcPr>
          <w:p w:rsidR="00201B93" w:rsidRPr="00201B93" w:rsidP="00162BD6" w14:paraId="24F95200" w14:textId="77777777">
            <w:pPr>
              <w:spacing w:after="23" w:line="259" w:lineRule="auto"/>
              <w:ind w:left="0" w:firstLine="0"/>
              <w:rPr>
                <w:rFonts w:ascii="Arial" w:hAnsi="Arial" w:cs="Arial"/>
                <w:szCs w:val="24"/>
              </w:rPr>
            </w:pPr>
            <w:r w:rsidRPr="00201B93">
              <w:rPr>
                <w:rFonts w:ascii="Arial" w:hAnsi="Arial" w:cs="Arial"/>
                <w:b/>
                <w:szCs w:val="24"/>
              </w:rPr>
              <w:t xml:space="preserve">Scenario #2: </w:t>
            </w:r>
          </w:p>
          <w:p w:rsidR="00201B93" w:rsidRPr="00201B93" w:rsidP="00162BD6" w14:paraId="0BCB7E87" w14:textId="77777777">
            <w:pPr>
              <w:spacing w:after="0" w:line="259" w:lineRule="auto"/>
              <w:ind w:left="0" w:firstLine="0"/>
              <w:rPr>
                <w:rFonts w:ascii="Arial" w:hAnsi="Arial" w:cs="Arial"/>
                <w:szCs w:val="24"/>
              </w:rPr>
            </w:pPr>
            <w:r w:rsidRPr="00201B93">
              <w:rPr>
                <w:rFonts w:ascii="Arial" w:hAnsi="Arial" w:cs="Arial"/>
                <w:b/>
                <w:szCs w:val="24"/>
              </w:rPr>
              <w:t xml:space="preserve">Physician leaving YM practice, but moving to another practice using Yale Epic  </w:t>
            </w:r>
          </w:p>
        </w:tc>
        <w:tc>
          <w:tcPr>
            <w:tcW w:w="3870" w:type="dxa"/>
            <w:tcBorders>
              <w:top w:val="single" w:sz="4" w:space="0" w:color="000000"/>
              <w:left w:val="single" w:sz="4" w:space="0" w:color="000000"/>
              <w:bottom w:val="single" w:sz="4" w:space="0" w:color="000000"/>
              <w:right w:val="single" w:sz="4" w:space="0" w:color="000000"/>
            </w:tcBorders>
            <w:shd w:val="clear" w:color="auto" w:fill="D9E2F3"/>
          </w:tcPr>
          <w:p w:rsidR="00201B93" w:rsidRPr="00201B93" w:rsidP="00162BD6" w14:paraId="18C1C12F" w14:textId="77777777">
            <w:pPr>
              <w:spacing w:after="23" w:line="259" w:lineRule="auto"/>
              <w:ind w:left="1" w:firstLine="0"/>
              <w:rPr>
                <w:rFonts w:ascii="Arial" w:hAnsi="Arial" w:cs="Arial"/>
                <w:szCs w:val="24"/>
              </w:rPr>
            </w:pPr>
            <w:r w:rsidRPr="00201B93">
              <w:rPr>
                <w:rFonts w:ascii="Arial" w:hAnsi="Arial" w:cs="Arial"/>
                <w:b/>
                <w:szCs w:val="24"/>
              </w:rPr>
              <w:t xml:space="preserve">Scenario #3:  </w:t>
            </w:r>
          </w:p>
          <w:p w:rsidR="00201B93" w:rsidRPr="00201B93" w:rsidP="00162BD6" w14:paraId="5C1CEE21" w14:textId="77777777">
            <w:pPr>
              <w:spacing w:after="0" w:line="259" w:lineRule="auto"/>
              <w:ind w:left="1" w:firstLine="0"/>
              <w:rPr>
                <w:rFonts w:ascii="Arial" w:hAnsi="Arial" w:cs="Arial"/>
                <w:szCs w:val="24"/>
              </w:rPr>
            </w:pPr>
            <w:r w:rsidRPr="00201B93">
              <w:rPr>
                <w:rFonts w:ascii="Arial" w:hAnsi="Arial" w:cs="Arial"/>
                <w:b/>
                <w:szCs w:val="24"/>
              </w:rPr>
              <w:t xml:space="preserve">Physician leaving YM (departing the organization) </w:t>
            </w:r>
          </w:p>
        </w:tc>
      </w:tr>
      <w:tr w14:paraId="7F359369" w14:textId="77777777" w:rsidTr="00201B93">
        <w:tblPrEx>
          <w:tblW w:w="10890" w:type="dxa"/>
          <w:tblInd w:w="-5" w:type="dxa"/>
          <w:tblLook w:val="04A0"/>
        </w:tblPrEx>
        <w:trPr>
          <w:trHeight w:val="1456"/>
        </w:trPr>
        <w:tc>
          <w:tcPr>
            <w:tcW w:w="3420" w:type="dxa"/>
            <w:tcBorders>
              <w:top w:val="single" w:sz="4" w:space="0" w:color="000000"/>
              <w:left w:val="single" w:sz="4" w:space="0" w:color="000000"/>
              <w:bottom w:val="single" w:sz="4" w:space="0" w:color="000000"/>
              <w:right w:val="single" w:sz="4" w:space="0" w:color="000000"/>
            </w:tcBorders>
          </w:tcPr>
          <w:p w:rsidR="00201B93" w:rsidRPr="00201B93" w:rsidP="00162BD6" w14:paraId="59FD9C77" w14:textId="77777777">
            <w:pPr>
              <w:spacing w:after="0" w:line="259" w:lineRule="auto"/>
              <w:ind w:left="360" w:hanging="360"/>
              <w:rPr>
                <w:rFonts w:ascii="Arial" w:hAnsi="Arial" w:cs="Arial"/>
                <w:szCs w:val="24"/>
              </w:rPr>
            </w:pPr>
            <w:r w:rsidRPr="00201B93">
              <w:rPr>
                <w:rFonts w:ascii="Arial" w:hAnsi="Arial" w:cs="Arial"/>
                <w:szCs w:val="24"/>
              </w:rPr>
              <w:t>7.</w:t>
            </w:r>
            <w:r w:rsidRPr="00201B93">
              <w:rPr>
                <w:rFonts w:ascii="Arial" w:eastAsia="Arial" w:hAnsi="Arial" w:cs="Arial"/>
                <w:szCs w:val="24"/>
              </w:rPr>
              <w:t xml:space="preserve"> </w:t>
            </w:r>
            <w:r w:rsidRPr="00201B93">
              <w:rPr>
                <w:rFonts w:ascii="Arial" w:hAnsi="Arial" w:cs="Arial"/>
                <w:szCs w:val="24"/>
              </w:rPr>
              <w:t xml:space="preserve">Cancel all future patient visits for the departing physician; patients with a scheduled appointment after the last date will be asked call and reschedule </w:t>
            </w:r>
          </w:p>
        </w:tc>
        <w:tc>
          <w:tcPr>
            <w:tcW w:w="3600" w:type="dxa"/>
            <w:tcBorders>
              <w:top w:val="single" w:sz="4" w:space="0" w:color="000000"/>
              <w:left w:val="single" w:sz="4" w:space="0" w:color="000000"/>
              <w:bottom w:val="single" w:sz="4" w:space="0" w:color="000000"/>
              <w:right w:val="single" w:sz="4" w:space="0" w:color="000000"/>
            </w:tcBorders>
          </w:tcPr>
          <w:p w:rsidR="00201B93" w:rsidRPr="00201B93" w:rsidP="00162BD6" w14:paraId="71685FA3" w14:textId="77777777">
            <w:pPr>
              <w:spacing w:after="0" w:line="259" w:lineRule="auto"/>
              <w:ind w:left="360" w:hanging="360"/>
              <w:rPr>
                <w:rFonts w:ascii="Arial" w:hAnsi="Arial" w:cs="Arial"/>
                <w:szCs w:val="24"/>
              </w:rPr>
            </w:pPr>
            <w:r w:rsidRPr="00201B93">
              <w:rPr>
                <w:rFonts w:ascii="Arial" w:hAnsi="Arial" w:cs="Arial"/>
                <w:szCs w:val="24"/>
              </w:rPr>
              <w:t>7.</w:t>
            </w:r>
            <w:r w:rsidRPr="00201B93">
              <w:rPr>
                <w:rFonts w:ascii="Arial" w:eastAsia="Arial" w:hAnsi="Arial" w:cs="Arial"/>
                <w:szCs w:val="24"/>
              </w:rPr>
              <w:t xml:space="preserve"> </w:t>
            </w:r>
            <w:r w:rsidRPr="00201B93">
              <w:rPr>
                <w:rFonts w:ascii="Arial" w:hAnsi="Arial" w:cs="Arial"/>
                <w:szCs w:val="24"/>
              </w:rPr>
              <w:t xml:space="preserve">Cancel all future patient visits for the departing physician; patients with a scheduled appointment after the last date will be asked call and reschedule </w:t>
            </w:r>
          </w:p>
        </w:tc>
        <w:tc>
          <w:tcPr>
            <w:tcW w:w="3870" w:type="dxa"/>
            <w:tcBorders>
              <w:top w:val="single" w:sz="4" w:space="0" w:color="000000"/>
              <w:left w:val="single" w:sz="4" w:space="0" w:color="000000"/>
              <w:bottom w:val="single" w:sz="4" w:space="0" w:color="000000"/>
              <w:right w:val="single" w:sz="4" w:space="0" w:color="000000"/>
            </w:tcBorders>
          </w:tcPr>
          <w:p w:rsidR="00201B93" w:rsidRPr="00201B93" w:rsidP="00162BD6" w14:paraId="4C29EB52" w14:textId="77777777">
            <w:pPr>
              <w:spacing w:after="0" w:line="259" w:lineRule="auto"/>
              <w:ind w:left="361" w:hanging="360"/>
              <w:rPr>
                <w:rFonts w:ascii="Arial" w:hAnsi="Arial" w:cs="Arial"/>
                <w:szCs w:val="24"/>
              </w:rPr>
            </w:pPr>
            <w:r w:rsidRPr="00201B93">
              <w:rPr>
                <w:rFonts w:ascii="Arial" w:hAnsi="Arial" w:cs="Arial"/>
                <w:szCs w:val="24"/>
              </w:rPr>
              <w:t>8.</w:t>
            </w:r>
            <w:r w:rsidRPr="00201B93">
              <w:rPr>
                <w:rFonts w:ascii="Arial" w:eastAsia="Arial" w:hAnsi="Arial" w:cs="Arial"/>
                <w:szCs w:val="24"/>
              </w:rPr>
              <w:t xml:space="preserve"> </w:t>
            </w:r>
            <w:r w:rsidRPr="00201B93">
              <w:rPr>
                <w:rFonts w:ascii="Arial" w:hAnsi="Arial" w:cs="Arial"/>
                <w:szCs w:val="24"/>
              </w:rPr>
              <w:t xml:space="preserve">Cancel all future patient visits for the departing physician; patients with a scheduled appointment after the last date will be asked call and reschedule </w:t>
            </w:r>
          </w:p>
        </w:tc>
      </w:tr>
      <w:tr w14:paraId="687C0193" w14:textId="77777777" w:rsidTr="00201B93">
        <w:tblPrEx>
          <w:tblW w:w="10890" w:type="dxa"/>
          <w:tblInd w:w="-5" w:type="dxa"/>
          <w:tblLook w:val="04A0"/>
        </w:tblPrEx>
        <w:trPr>
          <w:trHeight w:val="893"/>
        </w:trPr>
        <w:tc>
          <w:tcPr>
            <w:tcW w:w="3420" w:type="dxa"/>
            <w:tcBorders>
              <w:top w:val="single" w:sz="4" w:space="0" w:color="000000"/>
              <w:left w:val="single" w:sz="4" w:space="0" w:color="000000"/>
              <w:bottom w:val="single" w:sz="4" w:space="0" w:color="000000"/>
              <w:right w:val="single" w:sz="4" w:space="0" w:color="000000"/>
            </w:tcBorders>
          </w:tcPr>
          <w:p w:rsidR="00201B93" w:rsidRPr="00201B93" w:rsidP="00162BD6" w14:paraId="45650F31" w14:textId="77777777">
            <w:pPr>
              <w:spacing w:after="0" w:line="259" w:lineRule="auto"/>
              <w:ind w:left="360" w:hanging="360"/>
              <w:rPr>
                <w:rFonts w:ascii="Arial" w:hAnsi="Arial" w:cs="Arial"/>
                <w:szCs w:val="24"/>
              </w:rPr>
            </w:pPr>
            <w:r w:rsidRPr="00201B93">
              <w:rPr>
                <w:rFonts w:ascii="Arial" w:hAnsi="Arial" w:cs="Arial"/>
                <w:szCs w:val="24"/>
              </w:rPr>
              <w:t>8.</w:t>
            </w:r>
            <w:r w:rsidRPr="00201B93">
              <w:rPr>
                <w:rFonts w:ascii="Arial" w:eastAsia="Arial" w:hAnsi="Arial" w:cs="Arial"/>
                <w:szCs w:val="24"/>
              </w:rPr>
              <w:t xml:space="preserve"> </w:t>
            </w:r>
            <w:r w:rsidRPr="00201B93">
              <w:rPr>
                <w:rFonts w:ascii="Arial" w:hAnsi="Arial" w:cs="Arial"/>
                <w:szCs w:val="24"/>
              </w:rPr>
              <w:t xml:space="preserve">Run a workbench report with patient care team for the departing physician </w:t>
            </w:r>
          </w:p>
        </w:tc>
        <w:tc>
          <w:tcPr>
            <w:tcW w:w="3600" w:type="dxa"/>
            <w:tcBorders>
              <w:top w:val="single" w:sz="4" w:space="0" w:color="000000"/>
              <w:left w:val="single" w:sz="4" w:space="0" w:color="000000"/>
              <w:bottom w:val="single" w:sz="4" w:space="0" w:color="000000"/>
              <w:right w:val="single" w:sz="4" w:space="0" w:color="000000"/>
            </w:tcBorders>
          </w:tcPr>
          <w:p w:rsidR="00201B93" w:rsidRPr="00201B93" w:rsidP="00162BD6" w14:paraId="5104A1F1" w14:textId="77777777">
            <w:pPr>
              <w:spacing w:after="0" w:line="259" w:lineRule="auto"/>
              <w:ind w:left="360" w:hanging="360"/>
              <w:rPr>
                <w:rFonts w:ascii="Arial" w:hAnsi="Arial" w:cs="Arial"/>
                <w:szCs w:val="24"/>
              </w:rPr>
            </w:pPr>
            <w:r w:rsidRPr="00201B93">
              <w:rPr>
                <w:rFonts w:ascii="Arial" w:hAnsi="Arial" w:cs="Arial"/>
                <w:szCs w:val="24"/>
              </w:rPr>
              <w:t>8.</w:t>
            </w:r>
            <w:r w:rsidRPr="00201B93">
              <w:rPr>
                <w:rFonts w:ascii="Arial" w:eastAsia="Arial" w:hAnsi="Arial" w:cs="Arial"/>
                <w:szCs w:val="24"/>
              </w:rPr>
              <w:t xml:space="preserve"> </w:t>
            </w:r>
            <w:r w:rsidRPr="00201B93">
              <w:rPr>
                <w:rFonts w:ascii="Arial" w:hAnsi="Arial" w:cs="Arial"/>
                <w:szCs w:val="24"/>
              </w:rPr>
              <w:t xml:space="preserve">Run a workbench report with patient care team for the departing physician </w:t>
            </w:r>
          </w:p>
        </w:tc>
        <w:tc>
          <w:tcPr>
            <w:tcW w:w="3870" w:type="dxa"/>
            <w:tcBorders>
              <w:top w:val="single" w:sz="4" w:space="0" w:color="000000"/>
              <w:left w:val="single" w:sz="4" w:space="0" w:color="000000"/>
              <w:bottom w:val="single" w:sz="4" w:space="0" w:color="000000"/>
              <w:right w:val="single" w:sz="4" w:space="0" w:color="000000"/>
            </w:tcBorders>
          </w:tcPr>
          <w:p w:rsidR="00201B93" w:rsidRPr="00201B93" w:rsidP="00162BD6" w14:paraId="39C57DE8" w14:textId="77777777">
            <w:pPr>
              <w:spacing w:after="0" w:line="259" w:lineRule="auto"/>
              <w:ind w:left="361" w:hanging="360"/>
              <w:rPr>
                <w:rFonts w:ascii="Arial" w:hAnsi="Arial" w:cs="Arial"/>
                <w:szCs w:val="24"/>
              </w:rPr>
            </w:pPr>
            <w:r w:rsidRPr="00201B93">
              <w:rPr>
                <w:rFonts w:ascii="Arial" w:hAnsi="Arial" w:cs="Arial"/>
                <w:szCs w:val="24"/>
              </w:rPr>
              <w:t>9.</w:t>
            </w:r>
            <w:r w:rsidRPr="00201B93">
              <w:rPr>
                <w:rFonts w:ascii="Arial" w:eastAsia="Arial" w:hAnsi="Arial" w:cs="Arial"/>
                <w:szCs w:val="24"/>
              </w:rPr>
              <w:t xml:space="preserve"> </w:t>
            </w:r>
            <w:r w:rsidRPr="00201B93">
              <w:rPr>
                <w:rFonts w:ascii="Arial" w:hAnsi="Arial" w:cs="Arial"/>
                <w:szCs w:val="24"/>
              </w:rPr>
              <w:t xml:space="preserve">Run a workbench report with patient care team for the departing physician </w:t>
            </w:r>
          </w:p>
        </w:tc>
      </w:tr>
    </w:tbl>
    <w:p w:rsidR="007232CC" w:rsidP="00201B93" w14:paraId="08AFF777" w14:textId="61B55204">
      <w:pPr>
        <w:spacing w:after="0" w:line="259" w:lineRule="auto"/>
        <w:ind w:left="0" w:firstLine="0"/>
        <w:rPr>
          <w:rFonts w:ascii="Arial" w:hAnsi="Arial" w:cs="Arial"/>
          <w:b/>
          <w:i/>
          <w:sz w:val="12"/>
        </w:rPr>
      </w:pPr>
    </w:p>
    <w:p w:rsidR="007232CC" w:rsidP="007232CC" w14:paraId="04184FBA" w14:textId="33B7581B">
      <w:pPr>
        <w:spacing w:after="0" w:line="259" w:lineRule="auto"/>
        <w:ind w:left="720" w:firstLine="0"/>
        <w:rPr>
          <w:rFonts w:ascii="Arial" w:hAnsi="Arial" w:cs="Arial"/>
          <w:b/>
          <w:i/>
          <w:sz w:val="12"/>
        </w:rPr>
      </w:pPr>
    </w:p>
    <w:p w:rsidR="007232CC" w:rsidP="007232CC" w14:paraId="1BBBCCDE" w14:textId="0EAF17F3">
      <w:pPr>
        <w:spacing w:after="0" w:line="259" w:lineRule="auto"/>
        <w:ind w:left="720" w:firstLine="0"/>
        <w:rPr>
          <w:rFonts w:ascii="Arial" w:hAnsi="Arial" w:cs="Arial"/>
          <w:b/>
          <w:i/>
          <w:sz w:val="12"/>
        </w:rPr>
      </w:pPr>
    </w:p>
    <w:p w:rsidR="007232CC" w:rsidP="007232CC" w14:paraId="6E367AB3" w14:textId="3B0E126C">
      <w:pPr>
        <w:spacing w:after="0" w:line="259" w:lineRule="auto"/>
        <w:ind w:left="720" w:firstLine="0"/>
        <w:rPr>
          <w:rFonts w:ascii="Arial" w:hAnsi="Arial" w:cs="Arial"/>
          <w:b/>
          <w:i/>
          <w:sz w:val="12"/>
        </w:rPr>
      </w:pPr>
    </w:p>
    <w:p w:rsidR="007232CC" w:rsidP="007232CC" w14:paraId="25E59A91" w14:textId="746784A4">
      <w:pPr>
        <w:spacing w:after="0" w:line="259" w:lineRule="auto"/>
        <w:ind w:left="720" w:firstLine="0"/>
        <w:rPr>
          <w:rFonts w:ascii="Arial" w:hAnsi="Arial" w:cs="Arial"/>
          <w:b/>
          <w:i/>
          <w:sz w:val="12"/>
        </w:rPr>
      </w:pPr>
    </w:p>
    <w:p w:rsidR="007232CC" w:rsidP="007232CC" w14:paraId="42586ADC" w14:textId="55084752">
      <w:pPr>
        <w:spacing w:after="0" w:line="259" w:lineRule="auto"/>
        <w:ind w:left="720" w:firstLine="0"/>
        <w:rPr>
          <w:rFonts w:ascii="Arial" w:hAnsi="Arial" w:cs="Arial"/>
          <w:b/>
          <w:i/>
          <w:sz w:val="12"/>
        </w:rPr>
      </w:pPr>
    </w:p>
    <w:p w:rsidR="007232CC" w:rsidP="007232CC" w14:paraId="39A506FB" w14:textId="0B099E22">
      <w:pPr>
        <w:spacing w:after="0" w:line="259" w:lineRule="auto"/>
        <w:ind w:left="720" w:firstLine="0"/>
        <w:rPr>
          <w:rFonts w:ascii="Arial" w:hAnsi="Arial" w:cs="Arial"/>
          <w:b/>
          <w:i/>
          <w:sz w:val="12"/>
        </w:rPr>
      </w:pPr>
    </w:p>
    <w:p w:rsidR="007232CC" w:rsidP="007232CC" w14:paraId="0B0434C1" w14:textId="3B687EA5">
      <w:pPr>
        <w:spacing w:after="0" w:line="259" w:lineRule="auto"/>
        <w:ind w:left="720" w:firstLine="0"/>
        <w:rPr>
          <w:rFonts w:ascii="Arial" w:hAnsi="Arial" w:cs="Arial"/>
          <w:b/>
          <w:i/>
          <w:sz w:val="12"/>
        </w:rPr>
      </w:pPr>
    </w:p>
    <w:p w:rsidR="007232CC" w:rsidP="007232CC" w14:paraId="32CF5210" w14:textId="568C0CA6">
      <w:pPr>
        <w:spacing w:after="0" w:line="259" w:lineRule="auto"/>
        <w:ind w:left="720" w:firstLine="0"/>
        <w:rPr>
          <w:rFonts w:ascii="Arial" w:hAnsi="Arial" w:cs="Arial"/>
          <w:b/>
          <w:i/>
          <w:sz w:val="12"/>
        </w:rPr>
      </w:pPr>
    </w:p>
    <w:p w:rsidR="007232CC" w:rsidP="007232CC" w14:paraId="55CE182A" w14:textId="5E81F79F">
      <w:pPr>
        <w:spacing w:after="0" w:line="259" w:lineRule="auto"/>
        <w:ind w:left="720" w:firstLine="0"/>
        <w:rPr>
          <w:rFonts w:ascii="Arial" w:hAnsi="Arial" w:cs="Arial"/>
          <w:b/>
          <w:i/>
          <w:sz w:val="12"/>
        </w:rPr>
      </w:pPr>
    </w:p>
    <w:p w:rsidR="007232CC" w:rsidP="007232CC" w14:paraId="3B056BF9" w14:textId="5A0C07CC">
      <w:pPr>
        <w:spacing w:after="0" w:line="259" w:lineRule="auto"/>
        <w:ind w:left="720" w:firstLine="0"/>
        <w:rPr>
          <w:rFonts w:ascii="Arial" w:hAnsi="Arial" w:cs="Arial"/>
          <w:b/>
          <w:i/>
          <w:sz w:val="12"/>
        </w:rPr>
      </w:pPr>
    </w:p>
    <w:p w:rsidR="007232CC" w:rsidP="007232CC" w14:paraId="1A93FCDF" w14:textId="3A58AFBC">
      <w:pPr>
        <w:spacing w:after="0" w:line="259" w:lineRule="auto"/>
        <w:ind w:left="720" w:firstLine="0"/>
        <w:rPr>
          <w:rFonts w:ascii="Arial" w:hAnsi="Arial" w:cs="Arial"/>
          <w:b/>
          <w:i/>
          <w:sz w:val="12"/>
        </w:rPr>
      </w:pPr>
    </w:p>
    <w:p w:rsidR="007232CC" w:rsidP="007232CC" w14:paraId="775A8607" w14:textId="66D4A65D">
      <w:pPr>
        <w:spacing w:after="0" w:line="259" w:lineRule="auto"/>
        <w:ind w:left="720" w:firstLine="0"/>
        <w:rPr>
          <w:rFonts w:ascii="Arial" w:hAnsi="Arial" w:cs="Arial"/>
          <w:b/>
          <w:i/>
          <w:sz w:val="12"/>
        </w:rPr>
      </w:pPr>
    </w:p>
    <w:p w:rsidR="007232CC" w:rsidP="007232CC" w14:paraId="06FF2650" w14:textId="056D8D74">
      <w:pPr>
        <w:spacing w:after="0" w:line="259" w:lineRule="auto"/>
        <w:ind w:left="720" w:firstLine="0"/>
        <w:rPr>
          <w:rFonts w:ascii="Arial" w:hAnsi="Arial" w:cs="Arial"/>
          <w:b/>
          <w:i/>
          <w:sz w:val="12"/>
        </w:rPr>
      </w:pPr>
    </w:p>
    <w:p w:rsidR="007232CC" w:rsidP="007232CC" w14:paraId="56D84C11" w14:textId="42EB1978">
      <w:pPr>
        <w:spacing w:after="0" w:line="259" w:lineRule="auto"/>
        <w:ind w:left="720" w:firstLine="0"/>
        <w:rPr>
          <w:rFonts w:ascii="Arial" w:hAnsi="Arial" w:cs="Arial"/>
          <w:b/>
          <w:i/>
          <w:sz w:val="12"/>
        </w:rPr>
      </w:pPr>
    </w:p>
    <w:p w:rsidR="007232CC" w:rsidP="007232CC" w14:paraId="503CDCA5" w14:textId="49E98DCB">
      <w:pPr>
        <w:spacing w:after="0" w:line="259" w:lineRule="auto"/>
        <w:ind w:left="720" w:firstLine="0"/>
        <w:rPr>
          <w:rFonts w:ascii="Arial" w:hAnsi="Arial" w:cs="Arial"/>
          <w:b/>
          <w:i/>
          <w:sz w:val="12"/>
        </w:rPr>
      </w:pPr>
    </w:p>
    <w:p w:rsidR="007232CC" w:rsidP="007232CC" w14:paraId="1FF17525" w14:textId="0D27E276">
      <w:pPr>
        <w:spacing w:after="0" w:line="259" w:lineRule="auto"/>
        <w:ind w:left="720" w:firstLine="0"/>
        <w:rPr>
          <w:rFonts w:ascii="Arial" w:hAnsi="Arial" w:cs="Arial"/>
          <w:b/>
          <w:i/>
          <w:sz w:val="12"/>
        </w:rPr>
      </w:pPr>
    </w:p>
    <w:p w:rsidR="007232CC" w:rsidP="007232CC" w14:paraId="4E27906C" w14:textId="5EDC6AFB">
      <w:pPr>
        <w:spacing w:after="0" w:line="259" w:lineRule="auto"/>
        <w:ind w:left="720" w:firstLine="0"/>
        <w:rPr>
          <w:rFonts w:ascii="Arial" w:hAnsi="Arial" w:cs="Arial"/>
          <w:b/>
          <w:i/>
          <w:sz w:val="12"/>
        </w:rPr>
      </w:pPr>
    </w:p>
    <w:p w:rsidR="007232CC" w:rsidP="007232CC" w14:paraId="490100AA" w14:textId="46835FA9">
      <w:pPr>
        <w:spacing w:after="0" w:line="259" w:lineRule="auto"/>
        <w:ind w:left="720" w:firstLine="0"/>
        <w:rPr>
          <w:rFonts w:ascii="Arial" w:hAnsi="Arial" w:cs="Arial"/>
          <w:b/>
          <w:i/>
          <w:sz w:val="12"/>
        </w:rPr>
      </w:pPr>
    </w:p>
    <w:p w:rsidR="007232CC" w:rsidP="007232CC" w14:paraId="38F9B16F" w14:textId="5E18BD66">
      <w:pPr>
        <w:spacing w:after="0" w:line="259" w:lineRule="auto"/>
        <w:ind w:left="720" w:firstLine="0"/>
        <w:rPr>
          <w:rFonts w:ascii="Arial" w:hAnsi="Arial" w:cs="Arial"/>
          <w:b/>
          <w:i/>
          <w:sz w:val="12"/>
        </w:rPr>
      </w:pPr>
    </w:p>
    <w:p w:rsidR="007232CC" w:rsidP="007232CC" w14:paraId="7626D63B" w14:textId="4AF59004">
      <w:pPr>
        <w:spacing w:after="0" w:line="259" w:lineRule="auto"/>
        <w:ind w:left="720" w:firstLine="0"/>
        <w:rPr>
          <w:rFonts w:ascii="Arial" w:hAnsi="Arial" w:cs="Arial"/>
          <w:b/>
          <w:i/>
          <w:sz w:val="12"/>
        </w:rPr>
      </w:pPr>
    </w:p>
    <w:p w:rsidR="007232CC" w:rsidP="007232CC" w14:paraId="49A2C996" w14:textId="051C5B0F">
      <w:pPr>
        <w:spacing w:after="0" w:line="259" w:lineRule="auto"/>
        <w:ind w:left="720" w:firstLine="0"/>
        <w:rPr>
          <w:rFonts w:ascii="Arial" w:hAnsi="Arial" w:cs="Arial"/>
          <w:b/>
          <w:i/>
          <w:sz w:val="12"/>
        </w:rPr>
      </w:pPr>
    </w:p>
    <w:p w:rsidR="007232CC" w:rsidP="007232CC" w14:paraId="2BDE0094" w14:textId="7EC8F518">
      <w:pPr>
        <w:spacing w:after="0" w:line="259" w:lineRule="auto"/>
        <w:ind w:left="720" w:firstLine="0"/>
        <w:rPr>
          <w:rFonts w:ascii="Arial" w:hAnsi="Arial" w:cs="Arial"/>
          <w:b/>
          <w:i/>
          <w:sz w:val="12"/>
        </w:rPr>
      </w:pPr>
    </w:p>
    <w:p w:rsidR="007232CC" w:rsidP="007232CC" w14:paraId="7E6F96EC" w14:textId="19FDC9A8">
      <w:pPr>
        <w:spacing w:after="0" w:line="259" w:lineRule="auto"/>
        <w:ind w:left="720" w:firstLine="0"/>
        <w:rPr>
          <w:rFonts w:ascii="Arial" w:hAnsi="Arial" w:cs="Arial"/>
          <w:b/>
          <w:i/>
          <w:sz w:val="12"/>
        </w:rPr>
      </w:pPr>
    </w:p>
    <w:p w:rsidR="007232CC" w:rsidP="007232CC" w14:paraId="382DF77E" w14:textId="567C5EDC">
      <w:pPr>
        <w:spacing w:after="0" w:line="259" w:lineRule="auto"/>
        <w:ind w:left="720" w:firstLine="0"/>
        <w:rPr>
          <w:rFonts w:ascii="Arial" w:hAnsi="Arial" w:cs="Arial"/>
          <w:b/>
          <w:i/>
          <w:sz w:val="12"/>
        </w:rPr>
      </w:pPr>
    </w:p>
    <w:p w:rsidR="007232CC" w:rsidP="007232CC" w14:paraId="7C4FFFB3" w14:textId="241177CE">
      <w:pPr>
        <w:spacing w:after="0" w:line="259" w:lineRule="auto"/>
        <w:ind w:left="720" w:firstLine="0"/>
        <w:rPr>
          <w:rFonts w:ascii="Arial" w:hAnsi="Arial" w:cs="Arial"/>
          <w:b/>
          <w:i/>
          <w:sz w:val="12"/>
        </w:rPr>
      </w:pPr>
    </w:p>
    <w:p w:rsidR="007232CC" w:rsidP="007232CC" w14:paraId="4D2DE464" w14:textId="749F9FE6">
      <w:pPr>
        <w:spacing w:after="0" w:line="259" w:lineRule="auto"/>
        <w:ind w:left="720" w:firstLine="0"/>
        <w:rPr>
          <w:rFonts w:ascii="Arial" w:hAnsi="Arial" w:cs="Arial"/>
          <w:b/>
          <w:i/>
          <w:sz w:val="12"/>
        </w:rPr>
      </w:pPr>
    </w:p>
    <w:p w:rsidR="007232CC" w:rsidP="007232CC" w14:paraId="2AC63703" w14:textId="11393CB1">
      <w:pPr>
        <w:spacing w:after="0" w:line="259" w:lineRule="auto"/>
        <w:ind w:left="720" w:firstLine="0"/>
        <w:rPr>
          <w:rFonts w:ascii="Arial" w:hAnsi="Arial" w:cs="Arial"/>
          <w:b/>
          <w:i/>
          <w:sz w:val="12"/>
        </w:rPr>
      </w:pPr>
    </w:p>
    <w:p w:rsidR="007232CC" w:rsidP="007232CC" w14:paraId="5BDA1A88" w14:textId="5938B124">
      <w:pPr>
        <w:spacing w:after="0" w:line="259" w:lineRule="auto"/>
        <w:ind w:left="720" w:firstLine="0"/>
        <w:rPr>
          <w:rFonts w:ascii="Arial" w:hAnsi="Arial" w:cs="Arial"/>
          <w:b/>
          <w:i/>
          <w:sz w:val="12"/>
        </w:rPr>
      </w:pPr>
    </w:p>
    <w:p w:rsidR="007232CC" w:rsidP="007232CC" w14:paraId="6EF094D5" w14:textId="1E8A98A8">
      <w:pPr>
        <w:spacing w:after="0" w:line="259" w:lineRule="auto"/>
        <w:ind w:left="720" w:firstLine="0"/>
        <w:rPr>
          <w:rFonts w:ascii="Arial" w:hAnsi="Arial" w:cs="Arial"/>
          <w:b/>
          <w:i/>
          <w:sz w:val="12"/>
        </w:rPr>
      </w:pPr>
    </w:p>
    <w:p w:rsidR="007232CC" w:rsidP="007232CC" w14:paraId="460F2073" w14:textId="4D5CB730">
      <w:pPr>
        <w:spacing w:after="0" w:line="259" w:lineRule="auto"/>
        <w:ind w:left="720" w:firstLine="0"/>
        <w:rPr>
          <w:rFonts w:ascii="Arial" w:hAnsi="Arial" w:cs="Arial"/>
          <w:b/>
          <w:i/>
          <w:sz w:val="12"/>
        </w:rPr>
      </w:pPr>
    </w:p>
    <w:p w:rsidR="007232CC" w:rsidP="007232CC" w14:paraId="78EC9D5A" w14:textId="285D7BA2">
      <w:pPr>
        <w:spacing w:after="0" w:line="259" w:lineRule="auto"/>
        <w:ind w:left="720" w:firstLine="0"/>
        <w:rPr>
          <w:rFonts w:ascii="Arial" w:hAnsi="Arial" w:cs="Arial"/>
          <w:b/>
          <w:i/>
          <w:sz w:val="12"/>
        </w:rPr>
      </w:pPr>
    </w:p>
    <w:p w:rsidR="007232CC" w:rsidP="007232CC" w14:paraId="255CCC19" w14:textId="740E912D">
      <w:pPr>
        <w:spacing w:after="0" w:line="259" w:lineRule="auto"/>
        <w:ind w:left="720" w:firstLine="0"/>
        <w:rPr>
          <w:rFonts w:ascii="Arial" w:hAnsi="Arial" w:cs="Arial"/>
          <w:b/>
          <w:i/>
          <w:sz w:val="12"/>
        </w:rPr>
      </w:pPr>
    </w:p>
    <w:p w:rsidR="007232CC" w:rsidP="007232CC" w14:paraId="6DE47118" w14:textId="6FD38866">
      <w:pPr>
        <w:spacing w:after="0" w:line="259" w:lineRule="auto"/>
        <w:ind w:left="720" w:firstLine="0"/>
        <w:rPr>
          <w:rFonts w:ascii="Arial" w:hAnsi="Arial" w:cs="Arial"/>
          <w:b/>
          <w:i/>
          <w:sz w:val="12"/>
        </w:rPr>
      </w:pPr>
    </w:p>
    <w:p w:rsidR="007232CC" w:rsidP="007232CC" w14:paraId="21249370" w14:textId="1338F633">
      <w:pPr>
        <w:spacing w:after="0" w:line="259" w:lineRule="auto"/>
        <w:ind w:left="720" w:firstLine="0"/>
        <w:rPr>
          <w:rFonts w:ascii="Arial" w:hAnsi="Arial" w:cs="Arial"/>
          <w:b/>
          <w:i/>
          <w:sz w:val="12"/>
        </w:rPr>
      </w:pPr>
    </w:p>
    <w:p w:rsidR="007232CC" w:rsidP="007232CC" w14:paraId="0B49B316" w14:textId="2567FB15">
      <w:pPr>
        <w:spacing w:after="0" w:line="259" w:lineRule="auto"/>
        <w:ind w:left="720" w:firstLine="0"/>
        <w:rPr>
          <w:rFonts w:ascii="Arial" w:hAnsi="Arial" w:cs="Arial"/>
          <w:b/>
          <w:i/>
          <w:sz w:val="12"/>
        </w:rPr>
      </w:pPr>
    </w:p>
    <w:p w:rsidR="007232CC" w:rsidP="007232CC" w14:paraId="21180EED" w14:textId="330159B7">
      <w:pPr>
        <w:spacing w:after="0" w:line="259" w:lineRule="auto"/>
        <w:ind w:left="720" w:firstLine="0"/>
        <w:rPr>
          <w:rFonts w:ascii="Arial" w:hAnsi="Arial" w:cs="Arial"/>
          <w:b/>
          <w:i/>
          <w:sz w:val="12"/>
        </w:rPr>
      </w:pPr>
    </w:p>
    <w:p w:rsidR="007232CC" w:rsidP="007232CC" w14:paraId="55DB7D1F" w14:textId="605BFE94">
      <w:pPr>
        <w:spacing w:after="0" w:line="259" w:lineRule="auto"/>
        <w:ind w:left="720" w:firstLine="0"/>
        <w:rPr>
          <w:rFonts w:ascii="Arial" w:hAnsi="Arial" w:cs="Arial"/>
          <w:b/>
          <w:i/>
          <w:sz w:val="12"/>
        </w:rPr>
      </w:pPr>
    </w:p>
    <w:p w:rsidR="007232CC" w:rsidP="007232CC" w14:paraId="44425852" w14:textId="4043127D">
      <w:pPr>
        <w:spacing w:after="0" w:line="259" w:lineRule="auto"/>
        <w:ind w:left="720" w:firstLine="0"/>
        <w:rPr>
          <w:rFonts w:ascii="Arial" w:hAnsi="Arial" w:cs="Arial"/>
          <w:b/>
          <w:i/>
          <w:sz w:val="12"/>
        </w:rPr>
      </w:pPr>
    </w:p>
    <w:p w:rsidR="007232CC" w:rsidP="007232CC" w14:paraId="682910F0" w14:textId="0A7BA4A0">
      <w:pPr>
        <w:spacing w:after="0" w:line="259" w:lineRule="auto"/>
        <w:ind w:left="720" w:firstLine="0"/>
        <w:rPr>
          <w:rFonts w:ascii="Arial" w:hAnsi="Arial" w:cs="Arial"/>
          <w:b/>
          <w:i/>
          <w:sz w:val="12"/>
        </w:rPr>
      </w:pPr>
    </w:p>
    <w:p w:rsidR="007232CC" w:rsidP="007232CC" w14:paraId="44675502" w14:textId="4B35011F">
      <w:pPr>
        <w:spacing w:after="0" w:line="259" w:lineRule="auto"/>
        <w:ind w:left="720" w:firstLine="0"/>
        <w:rPr>
          <w:rFonts w:ascii="Arial" w:hAnsi="Arial" w:cs="Arial"/>
          <w:b/>
          <w:i/>
          <w:sz w:val="12"/>
        </w:rPr>
      </w:pPr>
    </w:p>
    <w:p w:rsidR="007232CC" w:rsidP="007232CC" w14:paraId="4B78E278" w14:textId="7794F81F">
      <w:pPr>
        <w:spacing w:after="0" w:line="259" w:lineRule="auto"/>
        <w:ind w:left="720" w:firstLine="0"/>
        <w:rPr>
          <w:rFonts w:ascii="Arial" w:hAnsi="Arial" w:cs="Arial"/>
          <w:b/>
          <w:i/>
          <w:sz w:val="12"/>
        </w:rPr>
      </w:pPr>
    </w:p>
    <w:p w:rsidR="007232CC" w:rsidP="007232CC" w14:paraId="28FFB7FF" w14:textId="7542797D">
      <w:pPr>
        <w:spacing w:after="0" w:line="259" w:lineRule="auto"/>
        <w:ind w:left="720" w:firstLine="0"/>
        <w:rPr>
          <w:rFonts w:ascii="Arial" w:hAnsi="Arial" w:cs="Arial"/>
          <w:b/>
          <w:i/>
          <w:sz w:val="12"/>
        </w:rPr>
      </w:pPr>
    </w:p>
    <w:p w:rsidR="007232CC" w:rsidP="007232CC" w14:paraId="123BB809" w14:textId="180FDC0E">
      <w:pPr>
        <w:spacing w:after="0" w:line="259" w:lineRule="auto"/>
        <w:ind w:left="720" w:firstLine="0"/>
        <w:rPr>
          <w:rFonts w:ascii="Arial" w:hAnsi="Arial" w:cs="Arial"/>
          <w:b/>
          <w:i/>
          <w:sz w:val="12"/>
        </w:rPr>
      </w:pPr>
    </w:p>
    <w:p w:rsidR="007232CC" w:rsidP="007232CC" w14:paraId="3379D410" w14:textId="63C92E85">
      <w:pPr>
        <w:spacing w:after="0" w:line="259" w:lineRule="auto"/>
        <w:ind w:left="720" w:firstLine="0"/>
        <w:rPr>
          <w:rFonts w:ascii="Arial" w:hAnsi="Arial" w:cs="Arial"/>
          <w:b/>
          <w:i/>
          <w:sz w:val="12"/>
        </w:rPr>
      </w:pPr>
    </w:p>
    <w:p w:rsidR="007232CC" w:rsidP="007232CC" w14:paraId="380A93CF" w14:textId="08D550D5">
      <w:pPr>
        <w:spacing w:after="0" w:line="259" w:lineRule="auto"/>
        <w:ind w:left="720" w:firstLine="0"/>
        <w:rPr>
          <w:rFonts w:ascii="Arial" w:hAnsi="Arial" w:cs="Arial"/>
          <w:b/>
          <w:i/>
          <w:sz w:val="12"/>
        </w:rPr>
      </w:pPr>
    </w:p>
    <w:p w:rsidR="007232CC" w:rsidP="007232CC" w14:paraId="7A8AACAE" w14:textId="350F7CFB">
      <w:pPr>
        <w:spacing w:after="0" w:line="259" w:lineRule="auto"/>
        <w:ind w:left="720" w:firstLine="0"/>
        <w:rPr>
          <w:rFonts w:ascii="Arial" w:hAnsi="Arial" w:cs="Arial"/>
          <w:b/>
          <w:i/>
          <w:sz w:val="12"/>
        </w:rPr>
      </w:pPr>
    </w:p>
    <w:p w:rsidR="007232CC" w:rsidP="007232CC" w14:paraId="2E3A8712" w14:textId="165C87DF">
      <w:pPr>
        <w:spacing w:after="0" w:line="259" w:lineRule="auto"/>
        <w:ind w:left="720" w:firstLine="0"/>
        <w:rPr>
          <w:rFonts w:ascii="Arial" w:hAnsi="Arial" w:cs="Arial"/>
          <w:b/>
          <w:i/>
          <w:sz w:val="12"/>
        </w:rPr>
      </w:pPr>
    </w:p>
    <w:p w:rsidR="00201B93" w:rsidP="00201B93" w14:paraId="7D6BBE18" w14:textId="2968A0A5">
      <w:pPr>
        <w:pStyle w:val="Heading1"/>
        <w:ind w:left="0" w:firstLine="0"/>
        <w:rPr>
          <w:rFonts w:ascii="Arial" w:hAnsi="Arial" w:cs="Arial"/>
          <w:i w:val="0"/>
        </w:rPr>
      </w:pPr>
    </w:p>
    <w:p w:rsidR="00201B93" w:rsidP="00201B93" w14:paraId="2DE7B295" w14:textId="2CBAD366"/>
    <w:p w:rsidR="00201B93" w:rsidP="00201B93" w14:paraId="164CBEA8" w14:textId="193AFB44"/>
    <w:p w:rsidR="00201B93" w:rsidP="00201B93" w14:paraId="06C61714" w14:textId="787016A8"/>
    <w:p w:rsidR="00201B93" w:rsidP="00201B93" w14:paraId="7F22144D" w14:textId="5971D61E"/>
    <w:p w:rsidR="00201B93" w:rsidP="00201B93" w14:paraId="7F301862" w14:textId="73245F7C"/>
    <w:p w:rsidR="00201B93" w:rsidP="00201B93" w14:paraId="557009DD" w14:textId="463739D4"/>
    <w:p w:rsidR="00201B93" w:rsidP="00201B93" w14:paraId="4FB24BFD" w14:textId="0619F7D0"/>
    <w:p w:rsidR="00201B93" w:rsidRPr="00201B93" w:rsidP="00201B93" w14:paraId="2D44A44E" w14:textId="77777777"/>
    <w:p w:rsidR="00AA3F4E" w:rsidRPr="003A63C5" w:rsidP="00201B93" w14:paraId="16866286" w14:textId="357FA863">
      <w:pPr>
        <w:pStyle w:val="Heading1"/>
        <w:ind w:left="0" w:firstLine="0"/>
        <w:rPr>
          <w:rFonts w:ascii="Arial" w:hAnsi="Arial" w:cs="Arial"/>
        </w:rPr>
      </w:pPr>
      <w:r w:rsidRPr="003A63C5">
        <w:rPr>
          <w:rFonts w:ascii="Arial" w:hAnsi="Arial" w:cs="Arial"/>
          <w:i w:val="0"/>
        </w:rPr>
        <w:t>E</w:t>
      </w:r>
      <w:r w:rsidRPr="003A63C5">
        <w:rPr>
          <w:rFonts w:ascii="Arial" w:hAnsi="Arial" w:cs="Arial"/>
          <w:i w:val="0"/>
        </w:rPr>
        <w:t>XHIBIT D</w:t>
      </w:r>
      <w:r w:rsidRPr="003A63C5">
        <w:rPr>
          <w:rFonts w:ascii="Arial" w:hAnsi="Arial" w:cs="Arial"/>
          <w:i w:val="0"/>
          <w:color w:val="002060"/>
        </w:rPr>
        <w:t xml:space="preserve"> - </w:t>
      </w:r>
      <w:r w:rsidRPr="003A63C5">
        <w:rPr>
          <w:rFonts w:ascii="Arial" w:hAnsi="Arial" w:cs="Arial"/>
        </w:rPr>
        <w:t xml:space="preserve">Letter to Active Patients – from Departing Physician </w:t>
      </w:r>
    </w:p>
    <w:p w:rsidR="00AA3F4E" w:rsidRPr="003A63C5" w14:paraId="3C7E6CCC" w14:textId="77777777">
      <w:pPr>
        <w:spacing w:after="0" w:line="259" w:lineRule="auto"/>
        <w:ind w:left="720" w:firstLine="0"/>
        <w:rPr>
          <w:rFonts w:ascii="Arial" w:hAnsi="Arial" w:cs="Arial"/>
        </w:rPr>
      </w:pPr>
      <w:r w:rsidRPr="003A63C5">
        <w:rPr>
          <w:rFonts w:ascii="Arial" w:hAnsi="Arial" w:cs="Arial"/>
          <w:b/>
          <w:i/>
        </w:rPr>
        <w:t xml:space="preserve"> </w:t>
      </w:r>
    </w:p>
    <w:p w:rsidR="00AA3F4E" w:rsidRPr="003A63C5" w14:paraId="592097D6" w14:textId="77777777">
      <w:pPr>
        <w:spacing w:after="0" w:line="259" w:lineRule="auto"/>
        <w:ind w:left="10" w:right="-15"/>
        <w:jc w:val="right"/>
        <w:rPr>
          <w:rFonts w:ascii="Arial" w:hAnsi="Arial" w:cs="Arial"/>
        </w:rPr>
      </w:pPr>
      <w:r w:rsidRPr="003A63C5">
        <w:rPr>
          <w:rFonts w:ascii="Arial" w:hAnsi="Arial" w:cs="Arial"/>
        </w:rPr>
        <w:t xml:space="preserve">[Dept letterhead] </w:t>
      </w:r>
    </w:p>
    <w:p w:rsidR="00AA3F4E" w:rsidRPr="003A63C5" w14:paraId="526DE2C1" w14:textId="77777777">
      <w:pPr>
        <w:spacing w:after="0" w:line="259" w:lineRule="auto"/>
        <w:ind w:left="0" w:firstLine="0"/>
        <w:rPr>
          <w:rFonts w:ascii="Arial" w:hAnsi="Arial" w:cs="Arial"/>
        </w:rPr>
      </w:pPr>
      <w:r w:rsidRPr="003A63C5">
        <w:rPr>
          <w:rFonts w:ascii="Arial" w:hAnsi="Arial" w:cs="Arial"/>
        </w:rPr>
        <w:t xml:space="preserve"> </w:t>
      </w:r>
    </w:p>
    <w:p w:rsidR="00AA3F4E" w:rsidRPr="003A63C5" w14:paraId="5CA0E32C"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2337FFC1"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365B50C0" w14:textId="77777777">
      <w:pPr>
        <w:ind w:left="715"/>
        <w:rPr>
          <w:rFonts w:ascii="Arial" w:hAnsi="Arial" w:cs="Arial"/>
        </w:rPr>
      </w:pPr>
      <w:r w:rsidRPr="003A63C5">
        <w:rPr>
          <w:rFonts w:ascii="Arial" w:hAnsi="Arial" w:cs="Arial"/>
        </w:rPr>
        <w:t xml:space="preserve">Date </w:t>
      </w:r>
    </w:p>
    <w:p w:rsidR="00AA3F4E" w:rsidRPr="003A63C5" w14:paraId="6835B415"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6F4A7DC4" w14:textId="77777777">
      <w:pPr>
        <w:ind w:left="715"/>
        <w:rPr>
          <w:rFonts w:ascii="Arial" w:hAnsi="Arial" w:cs="Arial"/>
        </w:rPr>
      </w:pPr>
      <w:r w:rsidRPr="003A63C5">
        <w:rPr>
          <w:rFonts w:ascii="Arial" w:hAnsi="Arial" w:cs="Arial"/>
        </w:rPr>
        <w:t xml:space="preserve">PERSONAL AND CONFIDENTIAL </w:t>
      </w:r>
    </w:p>
    <w:p w:rsidR="00AA3F4E" w:rsidRPr="003A63C5" w14:paraId="17C7B6E0" w14:textId="77777777">
      <w:pPr>
        <w:spacing w:after="0"/>
        <w:ind w:left="715" w:right="8546"/>
        <w:rPr>
          <w:rFonts w:ascii="Arial" w:hAnsi="Arial" w:cs="Arial"/>
        </w:rPr>
      </w:pPr>
      <w:r w:rsidRPr="003A63C5">
        <w:rPr>
          <w:rFonts w:ascii="Arial" w:hAnsi="Arial" w:cs="Arial"/>
        </w:rPr>
        <w:t xml:space="preserve">Name of Patient Address </w:t>
      </w:r>
    </w:p>
    <w:p w:rsidR="00AA3F4E" w:rsidRPr="003A63C5" w14:paraId="63BF6DCA"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41E3C3FC"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9E28013" w14:textId="77777777">
      <w:pPr>
        <w:ind w:left="715"/>
        <w:rPr>
          <w:rFonts w:ascii="Arial" w:hAnsi="Arial" w:cs="Arial"/>
        </w:rPr>
      </w:pPr>
      <w:r w:rsidRPr="003A63C5">
        <w:rPr>
          <w:rFonts w:ascii="Arial" w:hAnsi="Arial" w:cs="Arial"/>
        </w:rPr>
        <w:t xml:space="preserve">Dear Mr. /Ms. ________________: </w:t>
      </w:r>
    </w:p>
    <w:p w:rsidR="00AA3F4E" w:rsidRPr="003A63C5" w14:paraId="61583776"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0548C8D" w14:textId="77777777">
      <w:pPr>
        <w:spacing w:after="0"/>
        <w:ind w:left="715"/>
        <w:rPr>
          <w:rFonts w:ascii="Arial" w:hAnsi="Arial" w:cs="Arial"/>
        </w:rPr>
      </w:pPr>
      <w:r w:rsidRPr="003A63C5">
        <w:rPr>
          <w:rFonts w:ascii="Arial" w:hAnsi="Arial" w:cs="Arial"/>
        </w:rPr>
        <w:t>I am writing to inform you that I will be leaving Yale Medicine and the Department of [name of Department] as of [effective date].  I am planning for your care to be continuous, with a seamless transition to a new provide</w:t>
      </w:r>
      <w:r w:rsidRPr="003A63C5">
        <w:rPr>
          <w:rFonts w:ascii="Arial" w:hAnsi="Arial" w:cs="Arial"/>
        </w:rPr>
        <w:t xml:space="preserve">r. </w:t>
      </w:r>
    </w:p>
    <w:p w:rsidR="00AA3F4E" w:rsidRPr="003A63C5" w14:paraId="16A0B92B"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2EEC6616" w14:textId="77777777">
      <w:pPr>
        <w:spacing w:after="0"/>
        <w:ind w:left="715"/>
        <w:rPr>
          <w:rFonts w:ascii="Arial" w:hAnsi="Arial" w:cs="Arial"/>
        </w:rPr>
      </w:pPr>
      <w:r w:rsidRPr="003A63C5">
        <w:rPr>
          <w:rFonts w:ascii="Arial" w:hAnsi="Arial" w:cs="Arial"/>
        </w:rPr>
        <w:t xml:space="preserve">If you currently have a scheduled appointment with me after XX/XX/XXX, our staff will contact you to reschedule your appointment with another provider in the practice.   </w:t>
      </w:r>
    </w:p>
    <w:p w:rsidR="00AA3F4E" w:rsidRPr="003A63C5" w14:paraId="3E152E10"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4D94EE02" w14:textId="77777777">
      <w:pPr>
        <w:ind w:left="715"/>
        <w:rPr>
          <w:rFonts w:ascii="Arial" w:hAnsi="Arial" w:cs="Arial"/>
        </w:rPr>
      </w:pPr>
      <w:r w:rsidRPr="003A63C5">
        <w:rPr>
          <w:rFonts w:ascii="Arial" w:hAnsi="Arial" w:cs="Arial"/>
        </w:rPr>
        <w:t xml:space="preserve">If you have any questions or concerns, please do not hesitate to contact the </w:t>
      </w:r>
      <w:r w:rsidRPr="003A63C5">
        <w:rPr>
          <w:rFonts w:ascii="Arial" w:hAnsi="Arial" w:cs="Arial"/>
        </w:rPr>
        <w:t xml:space="preserve">practice at (203) XXX-XXXX. </w:t>
      </w:r>
    </w:p>
    <w:p w:rsidR="00AA3F4E" w:rsidRPr="003A63C5" w14:paraId="657BA687"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3B08725" w14:textId="77777777">
      <w:pPr>
        <w:spacing w:after="6"/>
        <w:ind w:left="715"/>
        <w:rPr>
          <w:rFonts w:ascii="Arial" w:hAnsi="Arial" w:cs="Arial"/>
        </w:rPr>
      </w:pPr>
      <w:r w:rsidRPr="003A63C5">
        <w:rPr>
          <w:rFonts w:ascii="Arial" w:hAnsi="Arial" w:cs="Arial"/>
        </w:rPr>
        <w:t>I wo</w:t>
      </w:r>
      <w:r w:rsidRPr="003A63C5">
        <w:rPr>
          <w:rFonts w:ascii="Arial" w:hAnsi="Arial" w:cs="Arial"/>
        </w:rPr>
        <w:t xml:space="preserve">uld like to take this opportunity to say what a pleasure and privilege it has been to participate in your care.  Our physicians, along with our clinical and administrative staff, remain committed to providing you with the best patient care possible. </w:t>
      </w:r>
    </w:p>
    <w:p w:rsidR="00AA3F4E" w:rsidRPr="003A63C5" w14:paraId="363D8B2E" w14:textId="77777777">
      <w:pPr>
        <w:spacing w:after="0" w:line="259" w:lineRule="auto"/>
        <w:ind w:left="720" w:firstLine="0"/>
        <w:rPr>
          <w:rFonts w:ascii="Arial" w:hAnsi="Arial" w:cs="Arial"/>
        </w:rPr>
      </w:pPr>
      <w:r w:rsidRPr="003A63C5">
        <w:rPr>
          <w:rFonts w:ascii="Arial" w:hAnsi="Arial" w:cs="Arial"/>
        </w:rPr>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p>
    <w:p w:rsidR="00AA3F4E" w:rsidRPr="003A63C5" w14:paraId="72113D66" w14:textId="77777777">
      <w:pPr>
        <w:ind w:left="715"/>
        <w:rPr>
          <w:rFonts w:ascii="Arial" w:hAnsi="Arial" w:cs="Arial"/>
        </w:rPr>
      </w:pPr>
      <w:r w:rsidRPr="003A63C5">
        <w:rPr>
          <w:rFonts w:ascii="Arial" w:hAnsi="Arial" w:cs="Arial"/>
        </w:rPr>
        <w:t xml:space="preserve">I wish you well and the best of health. </w:t>
      </w:r>
    </w:p>
    <w:p w:rsidR="00AA3F4E" w:rsidRPr="003A63C5" w14:paraId="1A6D5C28"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707525CC" w14:textId="77777777">
      <w:pPr>
        <w:ind w:left="715"/>
        <w:rPr>
          <w:rFonts w:ascii="Arial" w:hAnsi="Arial" w:cs="Arial"/>
        </w:rPr>
      </w:pPr>
      <w:r w:rsidRPr="003A63C5">
        <w:rPr>
          <w:rFonts w:ascii="Arial" w:hAnsi="Arial" w:cs="Arial"/>
        </w:rPr>
        <w:t xml:space="preserve">Sincerely, </w:t>
      </w:r>
    </w:p>
    <w:p w:rsidR="00AA3F4E" w:rsidRPr="003A63C5" w14:paraId="5937F6F3"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3099B39"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3294B678" w14:textId="77777777">
      <w:pPr>
        <w:spacing w:after="0" w:line="259" w:lineRule="auto"/>
        <w:ind w:left="720" w:firstLine="0"/>
        <w:rPr>
          <w:rFonts w:ascii="Arial" w:hAnsi="Arial" w:cs="Arial"/>
        </w:rPr>
      </w:pPr>
      <w:r w:rsidRPr="003A63C5">
        <w:rPr>
          <w:rFonts w:ascii="Arial" w:hAnsi="Arial" w:cs="Arial"/>
        </w:rPr>
        <w:t xml:space="preserve"> </w:t>
      </w:r>
    </w:p>
    <w:p w:rsidR="00AA3F4E" w14:paraId="0E28EE7E" w14:textId="3D601196">
      <w:pPr>
        <w:ind w:left="715"/>
        <w:rPr>
          <w:rFonts w:ascii="Arial" w:hAnsi="Arial" w:cs="Arial"/>
        </w:rPr>
      </w:pPr>
      <w:r w:rsidRPr="003A63C5">
        <w:rPr>
          <w:rFonts w:ascii="Arial" w:hAnsi="Arial" w:cs="Arial"/>
        </w:rPr>
        <w:t xml:space="preserve">[Physician’s Name] </w:t>
      </w:r>
    </w:p>
    <w:p w:rsidR="00201B93" w:rsidP="00201B93" w14:paraId="2F64D3FB" w14:textId="4A2516C1">
      <w:pPr>
        <w:pStyle w:val="Heading1"/>
        <w:ind w:left="0" w:firstLine="0"/>
        <w:rPr>
          <w:rFonts w:ascii="Arial" w:hAnsi="Arial" w:cs="Arial"/>
          <w:i w:val="0"/>
        </w:rPr>
      </w:pPr>
    </w:p>
    <w:p w:rsidR="00201B93" w:rsidP="00201B93" w14:paraId="0BE6CA66" w14:textId="2FEF6E31"/>
    <w:p w:rsidR="00201B93" w:rsidP="00201B93" w14:paraId="0F631E0D" w14:textId="6884A0CD"/>
    <w:p w:rsidR="00201B93" w:rsidP="00201B93" w14:paraId="4319CEA2" w14:textId="501907D9"/>
    <w:p w:rsidR="00201B93" w:rsidP="00201B93" w14:paraId="6B4EF85B" w14:textId="4F9AA3CF"/>
    <w:p w:rsidR="00201B93" w:rsidRPr="00201B93" w:rsidP="00201B93" w14:paraId="7A8B13A3" w14:textId="77777777"/>
    <w:p w:rsidR="00AA3F4E" w:rsidRPr="003A63C5" w:rsidP="00201B93" w14:paraId="53520388" w14:textId="16BEC3A8">
      <w:pPr>
        <w:pStyle w:val="Heading1"/>
        <w:ind w:left="0" w:firstLine="0"/>
        <w:rPr>
          <w:rFonts w:ascii="Arial" w:hAnsi="Arial" w:cs="Arial"/>
        </w:rPr>
      </w:pPr>
      <w:r w:rsidRPr="003A63C5">
        <w:rPr>
          <w:rFonts w:ascii="Arial" w:hAnsi="Arial" w:cs="Arial"/>
          <w:i w:val="0"/>
        </w:rPr>
        <w:t>EXHIBIT E</w:t>
      </w:r>
      <w:r w:rsidRPr="003A63C5">
        <w:rPr>
          <w:rFonts w:ascii="Arial" w:hAnsi="Arial" w:cs="Arial"/>
          <w:i w:val="0"/>
          <w:color w:val="002060"/>
        </w:rPr>
        <w:t xml:space="preserve"> - </w:t>
      </w:r>
      <w:r w:rsidRPr="003A63C5">
        <w:rPr>
          <w:rFonts w:ascii="Arial" w:hAnsi="Arial" w:cs="Arial"/>
        </w:rPr>
        <w:t xml:space="preserve">Letter to Active Patients – from Section Chief or Chair </w:t>
      </w:r>
    </w:p>
    <w:p w:rsidR="00AA3F4E" w:rsidRPr="003A63C5" w14:paraId="0C5E553F" w14:textId="77777777">
      <w:pPr>
        <w:spacing w:after="0" w:line="259" w:lineRule="auto"/>
        <w:ind w:left="720" w:firstLine="0"/>
        <w:rPr>
          <w:rFonts w:ascii="Arial" w:hAnsi="Arial" w:cs="Arial"/>
        </w:rPr>
      </w:pPr>
      <w:r w:rsidRPr="003A63C5">
        <w:rPr>
          <w:rFonts w:ascii="Arial" w:hAnsi="Arial" w:cs="Arial"/>
          <w:b/>
          <w:i/>
        </w:rPr>
        <w:t xml:space="preserve"> </w:t>
      </w:r>
    </w:p>
    <w:p w:rsidR="00AA3F4E" w:rsidRPr="003A63C5" w14:paraId="19F90763" w14:textId="77777777">
      <w:pPr>
        <w:spacing w:after="0" w:line="259" w:lineRule="auto"/>
        <w:ind w:left="10" w:right="-15"/>
        <w:jc w:val="right"/>
        <w:rPr>
          <w:rFonts w:ascii="Arial" w:hAnsi="Arial" w:cs="Arial"/>
        </w:rPr>
      </w:pPr>
      <w:r w:rsidRPr="003A63C5">
        <w:rPr>
          <w:rFonts w:ascii="Arial" w:hAnsi="Arial" w:cs="Arial"/>
        </w:rPr>
        <w:t xml:space="preserve">[Dept letterhead] </w:t>
      </w:r>
    </w:p>
    <w:p w:rsidR="00AA3F4E" w:rsidRPr="003A63C5" w14:paraId="019D2EF8" w14:textId="77777777">
      <w:pPr>
        <w:spacing w:after="0" w:line="259" w:lineRule="auto"/>
        <w:ind w:left="0" w:firstLine="0"/>
        <w:rPr>
          <w:rFonts w:ascii="Arial" w:hAnsi="Arial" w:cs="Arial"/>
        </w:rPr>
      </w:pPr>
      <w:r w:rsidRPr="003A63C5">
        <w:rPr>
          <w:rFonts w:ascii="Arial" w:hAnsi="Arial" w:cs="Arial"/>
        </w:rPr>
        <w:t xml:space="preserve"> </w:t>
      </w:r>
    </w:p>
    <w:p w:rsidR="00AA3F4E" w:rsidRPr="003A63C5" w14:paraId="061F96F2"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04EE73E5"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4AE0DD15" w14:textId="77777777">
      <w:pPr>
        <w:ind w:left="715"/>
        <w:rPr>
          <w:rFonts w:ascii="Arial" w:hAnsi="Arial" w:cs="Arial"/>
        </w:rPr>
      </w:pPr>
      <w:r w:rsidRPr="003A63C5">
        <w:rPr>
          <w:rFonts w:ascii="Arial" w:hAnsi="Arial" w:cs="Arial"/>
        </w:rPr>
        <w:t xml:space="preserve">Date </w:t>
      </w:r>
    </w:p>
    <w:p w:rsidR="00AA3F4E" w:rsidRPr="003A63C5" w14:paraId="2F8E54BC"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02557A1B" w14:textId="77777777">
      <w:pPr>
        <w:ind w:left="715"/>
        <w:rPr>
          <w:rFonts w:ascii="Arial" w:hAnsi="Arial" w:cs="Arial"/>
        </w:rPr>
      </w:pPr>
      <w:r w:rsidRPr="003A63C5">
        <w:rPr>
          <w:rFonts w:ascii="Arial" w:hAnsi="Arial" w:cs="Arial"/>
        </w:rPr>
        <w:t xml:space="preserve">PERSONAL AND CONFIDENTIAL </w:t>
      </w:r>
    </w:p>
    <w:p w:rsidR="00AA3F4E" w:rsidRPr="003A63C5" w14:paraId="243A0E10" w14:textId="77777777">
      <w:pPr>
        <w:spacing w:after="0"/>
        <w:ind w:left="715" w:right="8546"/>
        <w:rPr>
          <w:rFonts w:ascii="Arial" w:hAnsi="Arial" w:cs="Arial"/>
        </w:rPr>
      </w:pPr>
      <w:r w:rsidRPr="003A63C5">
        <w:rPr>
          <w:rFonts w:ascii="Arial" w:hAnsi="Arial" w:cs="Arial"/>
        </w:rPr>
        <w:t xml:space="preserve">Name of Patient Address </w:t>
      </w:r>
    </w:p>
    <w:p w:rsidR="00AA3F4E" w:rsidRPr="003A63C5" w14:paraId="623A54C1"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72D251E4"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099C999C" w14:textId="77777777">
      <w:pPr>
        <w:ind w:left="715"/>
        <w:rPr>
          <w:rFonts w:ascii="Arial" w:hAnsi="Arial" w:cs="Arial"/>
        </w:rPr>
      </w:pPr>
      <w:r w:rsidRPr="003A63C5">
        <w:rPr>
          <w:rFonts w:ascii="Arial" w:hAnsi="Arial" w:cs="Arial"/>
        </w:rPr>
        <w:t xml:space="preserve">Dear Mr. /Ms. ________________: </w:t>
      </w:r>
    </w:p>
    <w:p w:rsidR="00AA3F4E" w:rsidRPr="003A63C5" w14:paraId="57BD99DC"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FC482DC" w14:textId="77777777">
      <w:pPr>
        <w:spacing w:after="0"/>
        <w:ind w:left="715"/>
        <w:rPr>
          <w:rFonts w:ascii="Arial" w:hAnsi="Arial" w:cs="Arial"/>
        </w:rPr>
      </w:pPr>
      <w:r w:rsidRPr="003A63C5">
        <w:rPr>
          <w:rFonts w:ascii="Arial" w:hAnsi="Arial" w:cs="Arial"/>
        </w:rPr>
        <w:t>I am writing to inform you that [name of physician] will be leaving Yale Medicine and the Department of [name of Department] as of [effective date].  We are planning for your care to be continuous, with a seamless transit</w:t>
      </w:r>
      <w:r w:rsidRPr="003A63C5">
        <w:rPr>
          <w:rFonts w:ascii="Arial" w:hAnsi="Arial" w:cs="Arial"/>
        </w:rPr>
        <w:t xml:space="preserve">ion to a new provider. </w:t>
      </w:r>
    </w:p>
    <w:p w:rsidR="00AA3F4E" w:rsidRPr="003A63C5" w14:paraId="50DD0804"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4A894FFA" w14:textId="77777777">
      <w:pPr>
        <w:spacing w:after="0"/>
        <w:ind w:left="715"/>
        <w:rPr>
          <w:rFonts w:ascii="Arial" w:hAnsi="Arial" w:cs="Arial"/>
        </w:rPr>
      </w:pPr>
      <w:r w:rsidRPr="003A63C5">
        <w:rPr>
          <w:rFonts w:ascii="Arial" w:hAnsi="Arial" w:cs="Arial"/>
        </w:rPr>
        <w:t xml:space="preserve">If you currently have a scheduled appointment with [name of physician] after XX/XX/XXX, our staff will contact you to reschedule your appointment with another provider in the practice.     </w:t>
      </w:r>
    </w:p>
    <w:p w:rsidR="00AA3F4E" w:rsidRPr="003A63C5" w14:paraId="10CE1173"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4C802445" w14:textId="77777777">
      <w:pPr>
        <w:ind w:left="715"/>
        <w:rPr>
          <w:rFonts w:ascii="Arial" w:hAnsi="Arial" w:cs="Arial"/>
        </w:rPr>
      </w:pPr>
      <w:r w:rsidRPr="003A63C5">
        <w:rPr>
          <w:rFonts w:ascii="Arial" w:hAnsi="Arial" w:cs="Arial"/>
        </w:rPr>
        <w:t>If you ha</w:t>
      </w:r>
      <w:r w:rsidRPr="003A63C5">
        <w:rPr>
          <w:rFonts w:ascii="Arial" w:hAnsi="Arial" w:cs="Arial"/>
        </w:rPr>
        <w:t xml:space="preserve">ve any questions or concerns, please do not hesitate to contact the practice at (203) XXX-XXXX. </w:t>
      </w:r>
    </w:p>
    <w:p w:rsidR="00AA3F4E" w:rsidRPr="003A63C5" w14:paraId="6AFC4D72"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6C33FB35" w14:textId="77777777">
      <w:pPr>
        <w:spacing w:after="6"/>
        <w:ind w:left="715"/>
        <w:rPr>
          <w:rFonts w:ascii="Arial" w:hAnsi="Arial" w:cs="Arial"/>
        </w:rPr>
      </w:pPr>
      <w:r w:rsidRPr="003A63C5">
        <w:rPr>
          <w:rFonts w:ascii="Arial" w:hAnsi="Arial" w:cs="Arial"/>
        </w:rPr>
        <w:t>Thank you for your patience and understanding during this transition.  We appreciate the opportunity to continue to participate in your care.  Our physicians</w:t>
      </w:r>
      <w:r w:rsidRPr="003A63C5">
        <w:rPr>
          <w:rFonts w:ascii="Arial" w:hAnsi="Arial" w:cs="Arial"/>
        </w:rPr>
        <w:t xml:space="preserve">, along with our clinical and administrative staff, remain committed to providing you with the best patient care possible. </w:t>
      </w:r>
    </w:p>
    <w:p w:rsidR="00AA3F4E" w:rsidRPr="003A63C5" w14:paraId="21391691" w14:textId="77777777">
      <w:pPr>
        <w:spacing w:after="0" w:line="259" w:lineRule="auto"/>
        <w:ind w:left="720" w:firstLine="0"/>
        <w:rPr>
          <w:rFonts w:ascii="Arial" w:hAnsi="Arial" w:cs="Arial"/>
        </w:rPr>
      </w:pPr>
      <w:r w:rsidRPr="003A63C5">
        <w:rPr>
          <w:rFonts w:ascii="Arial" w:hAnsi="Arial" w:cs="Arial"/>
        </w:rPr>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p>
    <w:p w:rsidR="00AA3F4E" w:rsidRPr="003A63C5" w14:paraId="26238B53"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3CA4B00A" w14:textId="77777777">
      <w:pPr>
        <w:ind w:left="715"/>
        <w:rPr>
          <w:rFonts w:ascii="Arial" w:hAnsi="Arial" w:cs="Arial"/>
        </w:rPr>
      </w:pPr>
      <w:r w:rsidRPr="003A63C5">
        <w:rPr>
          <w:rFonts w:ascii="Arial" w:hAnsi="Arial" w:cs="Arial"/>
        </w:rPr>
        <w:t xml:space="preserve">Sincerely, </w:t>
      </w:r>
    </w:p>
    <w:p w:rsidR="00AA3F4E" w:rsidRPr="003A63C5" w14:paraId="15025504"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58424B7"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0981450B" w14:textId="77777777">
      <w:pPr>
        <w:spacing w:after="7" w:line="259" w:lineRule="auto"/>
        <w:ind w:left="720" w:firstLine="0"/>
        <w:rPr>
          <w:rFonts w:ascii="Arial" w:hAnsi="Arial" w:cs="Arial"/>
        </w:rPr>
      </w:pPr>
      <w:r w:rsidRPr="003A63C5">
        <w:rPr>
          <w:rFonts w:ascii="Arial" w:hAnsi="Arial" w:cs="Arial"/>
        </w:rPr>
        <w:t xml:space="preserve"> </w:t>
      </w:r>
    </w:p>
    <w:p w:rsidR="00AA3F4E" w14:paraId="3F427231" w14:textId="447D5371">
      <w:pPr>
        <w:ind w:left="715"/>
        <w:rPr>
          <w:rFonts w:ascii="Arial" w:hAnsi="Arial" w:cs="Arial"/>
          <w:sz w:val="28"/>
        </w:rPr>
      </w:pPr>
      <w:r w:rsidRPr="003A63C5">
        <w:rPr>
          <w:rFonts w:ascii="Arial" w:hAnsi="Arial" w:cs="Arial"/>
        </w:rPr>
        <w:t>[Section Chief’s or Department Chair’s Name]</w:t>
      </w:r>
      <w:r w:rsidRPr="003A63C5">
        <w:rPr>
          <w:rFonts w:ascii="Arial" w:hAnsi="Arial" w:cs="Arial"/>
          <w:sz w:val="28"/>
        </w:rPr>
        <w:t xml:space="preserve"> </w:t>
      </w:r>
    </w:p>
    <w:p w:rsidR="00201B93" w14:paraId="16F70060" w14:textId="1CD6330D">
      <w:pPr>
        <w:ind w:left="715"/>
        <w:rPr>
          <w:rFonts w:ascii="Arial" w:hAnsi="Arial" w:cs="Arial"/>
          <w:sz w:val="28"/>
        </w:rPr>
      </w:pPr>
    </w:p>
    <w:p w:rsidR="00201B93" w14:paraId="60713AD5" w14:textId="72EAF7A9">
      <w:pPr>
        <w:ind w:left="715"/>
        <w:rPr>
          <w:rFonts w:ascii="Arial" w:hAnsi="Arial" w:cs="Arial"/>
          <w:sz w:val="28"/>
        </w:rPr>
      </w:pPr>
    </w:p>
    <w:p w:rsidR="00201B93" w14:paraId="3B2BF905" w14:textId="20FCFA94">
      <w:pPr>
        <w:ind w:left="715"/>
        <w:rPr>
          <w:rFonts w:ascii="Arial" w:hAnsi="Arial" w:cs="Arial"/>
          <w:sz w:val="28"/>
        </w:rPr>
      </w:pPr>
    </w:p>
    <w:p w:rsidR="00201B93" w14:paraId="2425B75D" w14:textId="55F83C15">
      <w:pPr>
        <w:ind w:left="715"/>
        <w:rPr>
          <w:rFonts w:ascii="Arial" w:hAnsi="Arial" w:cs="Arial"/>
          <w:sz w:val="28"/>
        </w:rPr>
      </w:pPr>
    </w:p>
    <w:p w:rsidR="00201B93" w14:paraId="2F25CE8B" w14:textId="587166F6">
      <w:pPr>
        <w:ind w:left="715"/>
        <w:rPr>
          <w:rFonts w:ascii="Arial" w:hAnsi="Arial" w:cs="Arial"/>
          <w:sz w:val="28"/>
        </w:rPr>
      </w:pPr>
    </w:p>
    <w:p w:rsidR="00201B93" w:rsidRPr="003A63C5" w14:paraId="1187DB9D" w14:textId="77777777">
      <w:pPr>
        <w:ind w:left="715"/>
        <w:rPr>
          <w:rFonts w:ascii="Arial" w:hAnsi="Arial" w:cs="Arial"/>
        </w:rPr>
      </w:pPr>
    </w:p>
    <w:p w:rsidR="00AA3F4E" w:rsidRPr="003A63C5" w:rsidP="00201B93" w14:paraId="7323884E" w14:textId="77777777">
      <w:pPr>
        <w:pStyle w:val="Heading1"/>
        <w:ind w:left="0" w:firstLine="0"/>
        <w:rPr>
          <w:rFonts w:ascii="Arial" w:hAnsi="Arial" w:cs="Arial"/>
        </w:rPr>
      </w:pPr>
      <w:r w:rsidRPr="003A63C5">
        <w:rPr>
          <w:rFonts w:ascii="Arial" w:hAnsi="Arial" w:cs="Arial"/>
          <w:i w:val="0"/>
        </w:rPr>
        <w:t xml:space="preserve">EXHIBIT F – </w:t>
      </w:r>
      <w:r w:rsidRPr="003A63C5">
        <w:rPr>
          <w:rFonts w:ascii="Arial" w:hAnsi="Arial" w:cs="Arial"/>
        </w:rPr>
        <w:t>Lists of Active Patients and Referring Phy</w:t>
      </w:r>
      <w:r w:rsidRPr="003A63C5">
        <w:rPr>
          <w:rFonts w:ascii="Arial" w:hAnsi="Arial" w:cs="Arial"/>
        </w:rPr>
        <w:t xml:space="preserve">sicians </w:t>
      </w:r>
    </w:p>
    <w:p w:rsidR="00AA3F4E" w:rsidRPr="003A63C5" w14:paraId="3531159E" w14:textId="77777777">
      <w:pPr>
        <w:spacing w:after="35" w:line="259" w:lineRule="auto"/>
        <w:ind w:left="720" w:firstLine="0"/>
        <w:rPr>
          <w:rFonts w:ascii="Arial" w:hAnsi="Arial" w:cs="Arial"/>
        </w:rPr>
      </w:pPr>
      <w:r w:rsidRPr="003A63C5">
        <w:rPr>
          <w:rFonts w:ascii="Arial" w:hAnsi="Arial" w:cs="Arial"/>
          <w:b/>
          <w:i/>
          <w:sz w:val="22"/>
        </w:rPr>
        <w:t xml:space="preserve"> </w:t>
      </w:r>
    </w:p>
    <w:p w:rsidR="00AA3F4E" w:rsidRPr="003A63C5" w14:paraId="37171CD9" w14:textId="77777777">
      <w:pPr>
        <w:spacing w:after="0"/>
        <w:ind w:left="715"/>
        <w:rPr>
          <w:rFonts w:ascii="Arial" w:hAnsi="Arial" w:cs="Arial"/>
        </w:rPr>
      </w:pPr>
      <w:r w:rsidRPr="003A63C5">
        <w:rPr>
          <w:rFonts w:ascii="Arial" w:hAnsi="Arial" w:cs="Arial"/>
        </w:rPr>
        <w:t xml:space="preserve">To receive a list of active patients and referring physicians affiliated with the departing physician, the practice or department should initiate an Epic Optimization data report request, </w:t>
      </w:r>
    </w:p>
    <w:p w:rsidR="00AA3F4E" w:rsidRPr="003A63C5" w14:paraId="0CBA917E" w14:textId="77777777">
      <w:pPr>
        <w:spacing w:after="55" w:line="240" w:lineRule="auto"/>
        <w:ind w:left="720" w:firstLine="0"/>
        <w:rPr>
          <w:rFonts w:ascii="Arial" w:hAnsi="Arial" w:cs="Arial"/>
        </w:rPr>
      </w:pPr>
      <w:hyperlink r:id="rId16">
        <w:r w:rsidRPr="003A63C5">
          <w:rPr>
            <w:rFonts w:ascii="Arial" w:hAnsi="Arial" w:cs="Arial"/>
          </w:rPr>
          <w:t>(</w:t>
        </w:r>
      </w:hyperlink>
      <w:hyperlink r:id="rId17">
        <w:r w:rsidRPr="003A63C5">
          <w:rPr>
            <w:rFonts w:ascii="Arial" w:hAnsi="Arial" w:cs="Arial"/>
            <w:color w:val="0000FF"/>
            <w:u w:val="single" w:color="0000FF"/>
          </w:rPr>
          <w:t xml:space="preserve">https://medicine.yale.edu/ycci/researchers/Epic%20Data%20Request%20Process%20Procedure_209015_284_ </w:t>
        </w:r>
      </w:hyperlink>
      <w:hyperlink r:id="rId18">
        <w:r w:rsidRPr="003A63C5">
          <w:rPr>
            <w:rFonts w:ascii="Arial" w:hAnsi="Arial" w:cs="Arial"/>
            <w:color w:val="0000FF"/>
            <w:u w:val="single" w:color="0000FF"/>
          </w:rPr>
          <w:t>11454_v1.pdf</w:t>
        </w:r>
      </w:hyperlink>
      <w:hyperlink r:id="rId19">
        <w:r w:rsidRPr="003A63C5">
          <w:rPr>
            <w:rFonts w:ascii="Arial" w:hAnsi="Arial" w:cs="Arial"/>
          </w:rPr>
          <w:t>)</w:t>
        </w:r>
      </w:hyperlink>
      <w:r w:rsidRPr="003A63C5">
        <w:rPr>
          <w:rFonts w:ascii="Arial" w:hAnsi="Arial" w:cs="Arial"/>
        </w:rPr>
        <w:t xml:space="preserve">.  </w:t>
      </w:r>
    </w:p>
    <w:p w:rsidR="00AA3F4E" w:rsidRPr="003A63C5" w14:paraId="6C6C4E63" w14:textId="77777777">
      <w:pPr>
        <w:numPr>
          <w:ilvl w:val="0"/>
          <w:numId w:val="3"/>
        </w:numPr>
        <w:ind w:hanging="360"/>
        <w:rPr>
          <w:rFonts w:ascii="Arial" w:hAnsi="Arial" w:cs="Arial"/>
        </w:rPr>
      </w:pPr>
      <w:r w:rsidRPr="003A63C5">
        <w:rPr>
          <w:rFonts w:ascii="Arial" w:hAnsi="Arial" w:cs="Arial"/>
        </w:rPr>
        <w:t xml:space="preserve">Go to </w:t>
      </w:r>
      <w:hyperlink r:id="rId20">
        <w:r w:rsidRPr="003A63C5">
          <w:rPr>
            <w:rFonts w:ascii="Arial" w:hAnsi="Arial" w:cs="Arial"/>
            <w:color w:val="0000FF"/>
            <w:u w:val="single" w:color="0000FF"/>
          </w:rPr>
          <w:t>https://helix.ynhh.org/</w:t>
        </w:r>
      </w:hyperlink>
      <w:hyperlink r:id="rId21">
        <w:r w:rsidRPr="003A63C5">
          <w:rPr>
            <w:rFonts w:ascii="Arial" w:hAnsi="Arial" w:cs="Arial"/>
          </w:rPr>
          <w:t xml:space="preserve"> </w:t>
        </w:r>
      </w:hyperlink>
      <w:r w:rsidRPr="003A63C5">
        <w:rPr>
          <w:rFonts w:ascii="Arial" w:hAnsi="Arial" w:cs="Arial"/>
        </w:rPr>
        <w:t xml:space="preserve">to initiate a new data report request. </w:t>
      </w:r>
    </w:p>
    <w:p w:rsidR="00AA3F4E" w:rsidRPr="003A63C5" w14:paraId="12080DF9" w14:textId="77777777">
      <w:pPr>
        <w:numPr>
          <w:ilvl w:val="0"/>
          <w:numId w:val="3"/>
        </w:numPr>
        <w:ind w:hanging="360"/>
        <w:rPr>
          <w:rFonts w:ascii="Arial" w:hAnsi="Arial" w:cs="Arial"/>
        </w:rPr>
      </w:pPr>
      <w:r w:rsidRPr="003A63C5">
        <w:rPr>
          <w:rFonts w:ascii="Arial" w:hAnsi="Arial" w:cs="Arial"/>
        </w:rPr>
        <w:t>After the report request submission form opens, complete the form and select “JDAT Data Request” on the</w:t>
      </w:r>
      <w:r w:rsidRPr="003A63C5">
        <w:rPr>
          <w:rFonts w:ascii="Arial" w:hAnsi="Arial" w:cs="Arial"/>
        </w:rPr>
        <w:t xml:space="preserve"> drop-down menu under Request Type.  The request should indicate that the report is for a mailing list so that the report generated by JDAT is properly formatted for mail merges. Identify all names of the Epic department where the departing provider has pa</w:t>
      </w:r>
      <w:r w:rsidRPr="003A63C5">
        <w:rPr>
          <w:rFonts w:ascii="Arial" w:hAnsi="Arial" w:cs="Arial"/>
        </w:rPr>
        <w:t>tients scheduled</w:t>
      </w:r>
      <w:r w:rsidRPr="003A63C5">
        <w:rPr>
          <w:rFonts w:ascii="Arial" w:eastAsia="Times New Roman" w:hAnsi="Arial" w:cs="Arial"/>
        </w:rPr>
        <w:t>.</w:t>
      </w:r>
      <w:r w:rsidRPr="003A63C5">
        <w:rPr>
          <w:rFonts w:ascii="Arial" w:hAnsi="Arial" w:cs="Arial"/>
        </w:rPr>
        <w:t xml:space="preserve"> </w:t>
      </w:r>
    </w:p>
    <w:p w:rsidR="00AA3F4E" w:rsidRPr="003A63C5" w14:paraId="5A0CD369" w14:textId="77777777">
      <w:pPr>
        <w:numPr>
          <w:ilvl w:val="0"/>
          <w:numId w:val="3"/>
        </w:numPr>
        <w:ind w:hanging="360"/>
        <w:rPr>
          <w:rFonts w:ascii="Arial" w:hAnsi="Arial" w:cs="Arial"/>
        </w:rPr>
      </w:pPr>
      <w:r w:rsidRPr="003A63C5">
        <w:rPr>
          <w:rFonts w:ascii="Arial" w:hAnsi="Arial" w:cs="Arial"/>
        </w:rPr>
        <w:t>Attach any supporting documents to your request (ie, written confirmation that the YM Chief of Strategy has approved the request to receive a list of active patients and referring physicians affiliated with the departing physician, etc.)</w:t>
      </w:r>
      <w:r w:rsidRPr="003A63C5">
        <w:rPr>
          <w:rFonts w:ascii="Arial" w:hAnsi="Arial" w:cs="Arial"/>
        </w:rPr>
        <w:t xml:space="preserve"> and click the “submit” button. </w:t>
      </w:r>
    </w:p>
    <w:p w:rsidR="00AA3F4E" w:rsidRPr="003A63C5" w14:paraId="391747B3" w14:textId="77777777">
      <w:pPr>
        <w:numPr>
          <w:ilvl w:val="0"/>
          <w:numId w:val="3"/>
        </w:numPr>
        <w:ind w:hanging="360"/>
        <w:rPr>
          <w:rFonts w:ascii="Arial" w:hAnsi="Arial" w:cs="Arial"/>
        </w:rPr>
      </w:pPr>
      <w:r w:rsidRPr="003A63C5">
        <w:rPr>
          <w:rFonts w:ascii="Arial" w:hAnsi="Arial" w:cs="Arial"/>
        </w:rPr>
        <w:t xml:space="preserve">Once the mailing list is received by the practice or department, caution should be taken to insure data is not manipulated in a manner that mixes names and addresses incorrectly.   </w:t>
      </w:r>
    </w:p>
    <w:p w:rsidR="00AA3F4E" w:rsidRPr="003A63C5" w14:paraId="4D266EBA" w14:textId="77777777">
      <w:pPr>
        <w:numPr>
          <w:ilvl w:val="0"/>
          <w:numId w:val="3"/>
        </w:numPr>
        <w:ind w:hanging="360"/>
        <w:rPr>
          <w:rFonts w:ascii="Arial" w:hAnsi="Arial" w:cs="Arial"/>
        </w:rPr>
      </w:pPr>
      <w:r w:rsidRPr="003A63C5">
        <w:rPr>
          <w:rFonts w:ascii="Arial" w:hAnsi="Arial" w:cs="Arial"/>
        </w:rPr>
        <w:t>Mailing lists and the approved letter sho</w:t>
      </w:r>
      <w:r w:rsidRPr="003A63C5">
        <w:rPr>
          <w:rFonts w:ascii="Arial" w:hAnsi="Arial" w:cs="Arial"/>
        </w:rPr>
        <w:t>uld be forwarded to Yale Printing and Publishing Services (YPPS) for printing and mailing (</w:t>
      </w:r>
      <w:hyperlink r:id="rId22">
        <w:r w:rsidRPr="003A63C5">
          <w:rPr>
            <w:rFonts w:ascii="Arial" w:hAnsi="Arial" w:cs="Arial"/>
            <w:color w:val="0000FF"/>
            <w:u w:val="single" w:color="0000FF"/>
          </w:rPr>
          <w:t>https://ypps.yale.edu/</w:t>
        </w:r>
      </w:hyperlink>
      <w:hyperlink r:id="rId23">
        <w:r w:rsidRPr="003A63C5">
          <w:rPr>
            <w:rFonts w:ascii="Arial" w:hAnsi="Arial" w:cs="Arial"/>
          </w:rPr>
          <w:t xml:space="preserve"> </w:t>
        </w:r>
      </w:hyperlink>
      <w:r w:rsidRPr="003A63C5">
        <w:rPr>
          <w:rFonts w:ascii="Arial" w:hAnsi="Arial" w:cs="Arial"/>
        </w:rPr>
        <w:t>) Note that if the patient list is derived from sources other than Epic and contains duplicate patient listings, YPPS will remove duplicates and will cross check addresses with the national 911 call system to ensure the addresses are up to date up</w:t>
      </w:r>
      <w:r w:rsidRPr="003A63C5">
        <w:rPr>
          <w:rFonts w:ascii="Arial" w:hAnsi="Arial" w:cs="Arial"/>
        </w:rPr>
        <w:t xml:space="preserve">on request. </w:t>
      </w:r>
    </w:p>
    <w:p w:rsidR="00AA3F4E" w:rsidRPr="003A63C5" w14:paraId="5672A119" w14:textId="77777777">
      <w:pPr>
        <w:numPr>
          <w:ilvl w:val="0"/>
          <w:numId w:val="3"/>
        </w:numPr>
        <w:ind w:hanging="360"/>
        <w:rPr>
          <w:rFonts w:ascii="Arial" w:hAnsi="Arial" w:cs="Arial"/>
        </w:rPr>
      </w:pPr>
      <w:r w:rsidRPr="003A63C5">
        <w:rPr>
          <w:rFonts w:ascii="Arial" w:hAnsi="Arial" w:cs="Arial"/>
        </w:rPr>
        <w:t>YPPS will create a delimited file, merge the address and if printing the envelope digitally, merge in the return address. A pdf proof will be provided for the practice or department to review and to provide final approval.  The name of the pat</w:t>
      </w:r>
      <w:r w:rsidRPr="003A63C5">
        <w:rPr>
          <w:rFonts w:ascii="Arial" w:hAnsi="Arial" w:cs="Arial"/>
        </w:rPr>
        <w:t xml:space="preserve">ient or referring physician, if required or requested by the practice or department, can also be merged onto the letter by YPPS.  </w:t>
      </w:r>
    </w:p>
    <w:p w:rsidR="00201B93" w:rsidP="00201B93" w14:paraId="412C5380" w14:textId="5C8C1D5B">
      <w:pPr>
        <w:pStyle w:val="Heading1"/>
        <w:ind w:left="0" w:firstLine="0"/>
        <w:rPr>
          <w:rFonts w:ascii="Arial" w:hAnsi="Arial" w:cs="Arial"/>
          <w:i w:val="0"/>
        </w:rPr>
      </w:pPr>
    </w:p>
    <w:p w:rsidR="00201B93" w:rsidP="00201B93" w14:paraId="064F0D52" w14:textId="21BEAD6D"/>
    <w:p w:rsidR="00201B93" w:rsidP="00201B93" w14:paraId="2B0FEFA3" w14:textId="1D690D2B"/>
    <w:p w:rsidR="00201B93" w:rsidP="00201B93" w14:paraId="622AF300" w14:textId="24B932AD"/>
    <w:p w:rsidR="00201B93" w:rsidP="00201B93" w14:paraId="6FD9CAFF" w14:textId="114D82AA"/>
    <w:p w:rsidR="00201B93" w:rsidP="00201B93" w14:paraId="659A6821" w14:textId="6F99B8EA"/>
    <w:p w:rsidR="00201B93" w:rsidP="00201B93" w14:paraId="7757DDAB" w14:textId="00DFE249"/>
    <w:p w:rsidR="00201B93" w:rsidP="00201B93" w14:paraId="27F8B30F" w14:textId="0AFA0432"/>
    <w:p w:rsidR="00201B93" w:rsidP="00201B93" w14:paraId="347FA48E" w14:textId="1FD8A821"/>
    <w:p w:rsidR="00201B93" w:rsidP="00201B93" w14:paraId="55B6AF39" w14:textId="5C6D0CDD"/>
    <w:p w:rsidR="00201B93" w:rsidP="00201B93" w14:paraId="5E9352B3" w14:textId="54D883C1"/>
    <w:p w:rsidR="00201B93" w:rsidRPr="00201B93" w:rsidP="00201B93" w14:paraId="11435E14" w14:textId="77777777"/>
    <w:p w:rsidR="00AA3F4E" w:rsidRPr="003A63C5" w:rsidP="00201B93" w14:paraId="069B1985" w14:textId="62390972">
      <w:pPr>
        <w:pStyle w:val="Heading1"/>
        <w:ind w:left="0" w:firstLine="0"/>
        <w:rPr>
          <w:rFonts w:ascii="Arial" w:hAnsi="Arial" w:cs="Arial"/>
        </w:rPr>
      </w:pPr>
      <w:r w:rsidRPr="003A63C5">
        <w:rPr>
          <w:rFonts w:ascii="Arial" w:hAnsi="Arial" w:cs="Arial"/>
          <w:i w:val="0"/>
        </w:rPr>
        <w:t>EXHIBIT G</w:t>
      </w:r>
      <w:r w:rsidRPr="003A63C5">
        <w:rPr>
          <w:rFonts w:ascii="Arial" w:hAnsi="Arial" w:cs="Arial"/>
          <w:i w:val="0"/>
          <w:color w:val="002060"/>
        </w:rPr>
        <w:t xml:space="preserve">- </w:t>
      </w:r>
      <w:r w:rsidRPr="003A63C5">
        <w:rPr>
          <w:rFonts w:ascii="Arial" w:hAnsi="Arial" w:cs="Arial"/>
        </w:rPr>
        <w:t xml:space="preserve">Letter to Referring Physicians </w:t>
      </w:r>
    </w:p>
    <w:p w:rsidR="00AA3F4E" w:rsidRPr="003A63C5" w14:paraId="072ECA34" w14:textId="77777777">
      <w:pPr>
        <w:spacing w:after="0" w:line="259" w:lineRule="auto"/>
        <w:ind w:left="720" w:firstLine="0"/>
        <w:rPr>
          <w:rFonts w:ascii="Arial" w:hAnsi="Arial" w:cs="Arial"/>
        </w:rPr>
      </w:pPr>
      <w:r w:rsidRPr="003A63C5">
        <w:rPr>
          <w:rFonts w:ascii="Arial" w:hAnsi="Arial" w:cs="Arial"/>
          <w:b/>
          <w:i/>
        </w:rPr>
        <w:t xml:space="preserve"> </w:t>
      </w:r>
    </w:p>
    <w:p w:rsidR="00AA3F4E" w:rsidRPr="003A63C5" w14:paraId="290FD9ED" w14:textId="77777777">
      <w:pPr>
        <w:spacing w:after="0" w:line="259" w:lineRule="auto"/>
        <w:ind w:left="10" w:right="-15"/>
        <w:jc w:val="right"/>
        <w:rPr>
          <w:rFonts w:ascii="Arial" w:hAnsi="Arial" w:cs="Arial"/>
        </w:rPr>
      </w:pPr>
      <w:r w:rsidRPr="003A63C5">
        <w:rPr>
          <w:rFonts w:ascii="Arial" w:hAnsi="Arial" w:cs="Arial"/>
        </w:rPr>
        <w:t xml:space="preserve">[Dept letterhead] </w:t>
      </w:r>
    </w:p>
    <w:p w:rsidR="00AA3F4E" w:rsidRPr="003A63C5" w14:paraId="602812F1" w14:textId="77777777">
      <w:pPr>
        <w:spacing w:after="0" w:line="259" w:lineRule="auto"/>
        <w:ind w:left="0" w:firstLine="0"/>
        <w:rPr>
          <w:rFonts w:ascii="Arial" w:hAnsi="Arial" w:cs="Arial"/>
        </w:rPr>
      </w:pPr>
      <w:r w:rsidRPr="003A63C5">
        <w:rPr>
          <w:rFonts w:ascii="Arial" w:hAnsi="Arial" w:cs="Arial"/>
        </w:rPr>
        <w:t xml:space="preserve"> </w:t>
      </w:r>
    </w:p>
    <w:p w:rsidR="00AA3F4E" w:rsidRPr="003A63C5" w14:paraId="7C6B8A14"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449D1C00"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A47F3DB" w14:textId="77777777">
      <w:pPr>
        <w:ind w:left="715"/>
        <w:rPr>
          <w:rFonts w:ascii="Arial" w:hAnsi="Arial" w:cs="Arial"/>
        </w:rPr>
      </w:pPr>
      <w:r w:rsidRPr="003A63C5">
        <w:rPr>
          <w:rFonts w:ascii="Arial" w:hAnsi="Arial" w:cs="Arial"/>
        </w:rPr>
        <w:t xml:space="preserve">Date </w:t>
      </w:r>
    </w:p>
    <w:p w:rsidR="00AA3F4E" w:rsidRPr="003A63C5" w14:paraId="1562F9D2"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11697ED" w14:textId="77777777">
      <w:pPr>
        <w:ind w:left="715"/>
        <w:rPr>
          <w:rFonts w:ascii="Arial" w:hAnsi="Arial" w:cs="Arial"/>
        </w:rPr>
      </w:pPr>
      <w:r w:rsidRPr="003A63C5">
        <w:rPr>
          <w:rFonts w:ascii="Arial" w:hAnsi="Arial" w:cs="Arial"/>
        </w:rPr>
        <w:t xml:space="preserve">Name </w:t>
      </w:r>
    </w:p>
    <w:p w:rsidR="00AA3F4E" w:rsidRPr="003A63C5" w14:paraId="2ACF2023" w14:textId="77777777">
      <w:pPr>
        <w:ind w:left="715"/>
        <w:rPr>
          <w:rFonts w:ascii="Arial" w:hAnsi="Arial" w:cs="Arial"/>
        </w:rPr>
      </w:pPr>
      <w:r w:rsidRPr="003A63C5">
        <w:rPr>
          <w:rFonts w:ascii="Arial" w:hAnsi="Arial" w:cs="Arial"/>
        </w:rPr>
        <w:t xml:space="preserve">Address </w:t>
      </w:r>
    </w:p>
    <w:p w:rsidR="00AA3F4E" w:rsidRPr="003A63C5" w14:paraId="6710ABAA" w14:textId="77777777">
      <w:pPr>
        <w:ind w:left="715"/>
        <w:rPr>
          <w:rFonts w:ascii="Arial" w:hAnsi="Arial" w:cs="Arial"/>
        </w:rPr>
      </w:pPr>
      <w:r w:rsidRPr="003A63C5">
        <w:rPr>
          <w:rFonts w:ascii="Arial" w:hAnsi="Arial" w:cs="Arial"/>
        </w:rPr>
        <w:t xml:space="preserve">Town, State, Zip </w:t>
      </w:r>
    </w:p>
    <w:p w:rsidR="00AA3F4E" w:rsidRPr="003A63C5" w14:paraId="05968781"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7AD9252B"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7773E37F" w14:textId="77777777">
      <w:pPr>
        <w:ind w:left="715"/>
        <w:rPr>
          <w:rFonts w:ascii="Arial" w:hAnsi="Arial" w:cs="Arial"/>
        </w:rPr>
      </w:pPr>
      <w:r w:rsidRPr="003A63C5">
        <w:rPr>
          <w:rFonts w:ascii="Arial" w:hAnsi="Arial" w:cs="Arial"/>
        </w:rPr>
        <w:t xml:space="preserve">Dear Dr. ________________: </w:t>
      </w:r>
    </w:p>
    <w:p w:rsidR="00AA3F4E" w:rsidRPr="003A63C5" w14:paraId="33EB6929"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692E24A1" w14:textId="77777777">
      <w:pPr>
        <w:spacing w:after="0"/>
        <w:ind w:left="715"/>
        <w:rPr>
          <w:rFonts w:ascii="Arial" w:hAnsi="Arial" w:cs="Arial"/>
        </w:rPr>
      </w:pPr>
      <w:r w:rsidRPr="003A63C5">
        <w:rPr>
          <w:rFonts w:ascii="Arial" w:hAnsi="Arial" w:cs="Arial"/>
        </w:rPr>
        <w:t xml:space="preserve">I am writing to inform you that [name of physician] will be leaving our practice as of [effective date].  [Physician name] will be on staff at [name of organization/institution].  In addition to </w:t>
      </w:r>
      <w:r w:rsidRPr="003A63C5">
        <w:rPr>
          <w:rFonts w:ascii="Arial" w:hAnsi="Arial" w:cs="Arial"/>
        </w:rPr>
        <w:t xml:space="preserve">notifying all of our referring physicians, we will also be notifying every patient treated by [name of physician] within the last [time frame] months of this change. </w:t>
      </w:r>
    </w:p>
    <w:p w:rsidR="00AA3F4E" w:rsidRPr="003A63C5" w14:paraId="2A40336B"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7C015E2B" w14:textId="77777777">
      <w:pPr>
        <w:spacing w:after="0"/>
        <w:ind w:left="715"/>
        <w:rPr>
          <w:rFonts w:ascii="Arial" w:hAnsi="Arial" w:cs="Arial"/>
        </w:rPr>
      </w:pPr>
      <w:r w:rsidRPr="003A63C5">
        <w:rPr>
          <w:rFonts w:ascii="Arial" w:hAnsi="Arial" w:cs="Arial"/>
        </w:rPr>
        <w:t>All of the physicians at Yale, along with our clinical and administrative staff, look f</w:t>
      </w:r>
      <w:r w:rsidRPr="003A63C5">
        <w:rPr>
          <w:rFonts w:ascii="Arial" w:hAnsi="Arial" w:cs="Arial"/>
        </w:rPr>
        <w:t xml:space="preserve">orward to continuing to accommodate your referrals and to assist in the care of your patients in a timely and patient friendly manner. </w:t>
      </w:r>
    </w:p>
    <w:p w:rsidR="00AA3F4E" w:rsidRPr="003A63C5" w14:paraId="5B8690B4"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46A379C" w14:textId="77777777">
      <w:pPr>
        <w:spacing w:after="0"/>
        <w:ind w:left="715"/>
        <w:rPr>
          <w:rFonts w:ascii="Arial" w:hAnsi="Arial" w:cs="Arial"/>
        </w:rPr>
      </w:pPr>
      <w:r w:rsidRPr="003A63C5">
        <w:rPr>
          <w:rFonts w:ascii="Arial" w:hAnsi="Arial" w:cs="Arial"/>
        </w:rPr>
        <w:t>We are planning as smooth a transition as possible for [name of physician]’s patients, and we will be happy to accommo</w:t>
      </w:r>
      <w:r w:rsidRPr="003A63C5">
        <w:rPr>
          <w:rFonts w:ascii="Arial" w:hAnsi="Arial" w:cs="Arial"/>
        </w:rPr>
        <w:t xml:space="preserve">date any special needs or requests that you or your patients may have.  As always, we appreciate your referrals and will continue to see new patients, or established patients facing new health problems, as quickly as possible. </w:t>
      </w:r>
    </w:p>
    <w:p w:rsidR="00AA3F4E" w:rsidRPr="003A63C5" w14:paraId="09E43CEF"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4024776" w14:textId="77777777">
      <w:pPr>
        <w:spacing w:after="0"/>
        <w:ind w:left="715"/>
        <w:rPr>
          <w:rFonts w:ascii="Arial" w:hAnsi="Arial" w:cs="Arial"/>
        </w:rPr>
      </w:pPr>
      <w:r w:rsidRPr="003A63C5">
        <w:rPr>
          <w:rFonts w:ascii="Arial" w:hAnsi="Arial" w:cs="Arial"/>
        </w:rPr>
        <w:t>Thank you for continuing t</w:t>
      </w:r>
      <w:r w:rsidRPr="003A63C5">
        <w:rPr>
          <w:rFonts w:ascii="Arial" w:hAnsi="Arial" w:cs="Arial"/>
        </w:rPr>
        <w:t xml:space="preserve">o entrust us with the care of your patients.  If you have any questions or concerns, please don’t hesitate to contact me at (203) XXX-XXXX. </w:t>
      </w:r>
    </w:p>
    <w:p w:rsidR="00AA3F4E" w:rsidRPr="003A63C5" w14:paraId="367C3AE8"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6ECA33B" w14:textId="77777777">
      <w:pPr>
        <w:spacing w:after="0" w:line="259" w:lineRule="auto"/>
        <w:ind w:left="720" w:firstLine="0"/>
        <w:rPr>
          <w:rFonts w:ascii="Arial" w:hAnsi="Arial" w:cs="Arial"/>
        </w:rPr>
      </w:pPr>
      <w:r w:rsidRPr="003A63C5">
        <w:rPr>
          <w:rFonts w:ascii="Arial" w:hAnsi="Arial" w:cs="Arial"/>
        </w:rPr>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r w:rsidRPr="003A63C5">
        <w:rPr>
          <w:rFonts w:ascii="Arial" w:hAnsi="Arial" w:cs="Arial"/>
        </w:rPr>
        <w:tab/>
        <w:t xml:space="preserve"> </w:t>
      </w:r>
    </w:p>
    <w:p w:rsidR="00AA3F4E" w:rsidRPr="003A63C5" w14:paraId="4F3EFD2D"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3E839305" w14:textId="77777777">
      <w:pPr>
        <w:ind w:left="715"/>
        <w:rPr>
          <w:rFonts w:ascii="Arial" w:hAnsi="Arial" w:cs="Arial"/>
        </w:rPr>
      </w:pPr>
      <w:r w:rsidRPr="003A63C5">
        <w:rPr>
          <w:rFonts w:ascii="Arial" w:hAnsi="Arial" w:cs="Arial"/>
        </w:rPr>
        <w:t xml:space="preserve">Sincerely, </w:t>
      </w:r>
    </w:p>
    <w:p w:rsidR="00AA3F4E" w:rsidRPr="003A63C5" w14:paraId="58AC0154"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59BBDD8A"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72ED1CD"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7A3350B4" w14:textId="77777777">
      <w:pPr>
        <w:ind w:left="715"/>
        <w:rPr>
          <w:rFonts w:ascii="Arial" w:hAnsi="Arial" w:cs="Arial"/>
        </w:rPr>
      </w:pPr>
      <w:r w:rsidRPr="003A63C5">
        <w:rPr>
          <w:rFonts w:ascii="Arial" w:hAnsi="Arial" w:cs="Arial"/>
        </w:rPr>
        <w:t xml:space="preserve">[Section Chief’s or Department Chair’s Name] </w:t>
      </w:r>
    </w:p>
    <w:p w:rsidR="00AA3F4E" w:rsidRPr="003A63C5" w14:paraId="1DAC022D" w14:textId="77777777">
      <w:pPr>
        <w:spacing w:after="0" w:line="259" w:lineRule="auto"/>
        <w:ind w:left="720" w:firstLine="0"/>
        <w:rPr>
          <w:rFonts w:ascii="Arial" w:hAnsi="Arial" w:cs="Arial"/>
        </w:rPr>
      </w:pPr>
      <w:r w:rsidRPr="003A63C5">
        <w:rPr>
          <w:rFonts w:ascii="Arial" w:hAnsi="Arial" w:cs="Arial"/>
          <w:b/>
          <w:i/>
        </w:rPr>
        <w:t xml:space="preserve"> </w:t>
      </w:r>
    </w:p>
    <w:p w:rsidR="00AA3F4E" w:rsidRPr="003A63C5" w14:paraId="6ADC4AB1" w14:textId="77777777">
      <w:pPr>
        <w:spacing w:after="0" w:line="259" w:lineRule="auto"/>
        <w:ind w:left="720" w:firstLine="0"/>
        <w:rPr>
          <w:rFonts w:ascii="Arial" w:hAnsi="Arial" w:cs="Arial"/>
        </w:rPr>
      </w:pPr>
      <w:r w:rsidRPr="003A63C5">
        <w:rPr>
          <w:rFonts w:ascii="Arial" w:hAnsi="Arial" w:cs="Arial"/>
          <w:b/>
          <w:i/>
        </w:rPr>
        <w:t xml:space="preserve"> </w:t>
      </w:r>
    </w:p>
    <w:p w:rsidR="00AA3F4E" w:rsidRPr="003A63C5" w14:paraId="202A5A0B"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14:paraId="13CD27A6" w14:textId="77777777">
      <w:pPr>
        <w:spacing w:after="0" w:line="259" w:lineRule="auto"/>
        <w:ind w:left="720" w:firstLine="0"/>
        <w:rPr>
          <w:rFonts w:ascii="Arial" w:hAnsi="Arial" w:cs="Arial"/>
        </w:rPr>
      </w:pPr>
      <w:r w:rsidRPr="003A63C5">
        <w:rPr>
          <w:rFonts w:ascii="Arial" w:hAnsi="Arial" w:cs="Arial"/>
          <w:b/>
          <w:color w:val="002060"/>
        </w:rPr>
        <w:t xml:space="preserve"> </w:t>
      </w:r>
    </w:p>
    <w:p w:rsidR="00AA3F4E" w:rsidRPr="003A63C5" w14:paraId="4076C201" w14:textId="77777777">
      <w:pPr>
        <w:spacing w:after="0" w:line="259" w:lineRule="auto"/>
        <w:ind w:left="720" w:firstLine="0"/>
        <w:rPr>
          <w:rFonts w:ascii="Arial" w:hAnsi="Arial" w:cs="Arial"/>
        </w:rPr>
      </w:pPr>
      <w:r w:rsidRPr="003A63C5">
        <w:rPr>
          <w:rFonts w:ascii="Arial" w:hAnsi="Arial" w:cs="Arial"/>
          <w:b/>
          <w:i/>
        </w:rPr>
        <w:t xml:space="preserve"> </w:t>
      </w:r>
    </w:p>
    <w:p w:rsidR="00AA3F4E" w:rsidRPr="003A63C5" w:rsidP="00201B93" w14:paraId="26FD6AC5" w14:textId="77777777">
      <w:pPr>
        <w:pStyle w:val="Heading1"/>
        <w:ind w:left="0" w:firstLine="0"/>
        <w:rPr>
          <w:rFonts w:ascii="Arial" w:hAnsi="Arial" w:cs="Arial"/>
        </w:rPr>
      </w:pPr>
      <w:r w:rsidRPr="003A63C5">
        <w:rPr>
          <w:rFonts w:ascii="Arial" w:hAnsi="Arial" w:cs="Arial"/>
          <w:i w:val="0"/>
        </w:rPr>
        <w:t xml:space="preserve">EXHIBIT H – </w:t>
      </w:r>
      <w:r w:rsidRPr="003A63C5">
        <w:rPr>
          <w:rFonts w:ascii="Arial" w:hAnsi="Arial" w:cs="Arial"/>
        </w:rPr>
        <w:t>Sample Talkin</w:t>
      </w:r>
      <w:r w:rsidRPr="003A63C5">
        <w:rPr>
          <w:rFonts w:ascii="Arial" w:hAnsi="Arial" w:cs="Arial"/>
        </w:rPr>
        <w:t xml:space="preserve">g Points for Practice Staff Members </w:t>
      </w:r>
    </w:p>
    <w:p w:rsidR="00AA3F4E" w:rsidRPr="003A63C5" w14:paraId="62F5C934" w14:textId="77777777">
      <w:pPr>
        <w:spacing w:after="30" w:line="259" w:lineRule="auto"/>
        <w:ind w:left="720" w:firstLine="0"/>
        <w:rPr>
          <w:rFonts w:ascii="Arial" w:hAnsi="Arial" w:cs="Arial"/>
        </w:rPr>
      </w:pPr>
      <w:r w:rsidRPr="003A63C5">
        <w:rPr>
          <w:rFonts w:ascii="Arial" w:hAnsi="Arial" w:cs="Arial"/>
          <w:b/>
          <w:i/>
        </w:rPr>
        <w:t xml:space="preserve"> </w:t>
      </w:r>
    </w:p>
    <w:p w:rsidR="00AA3F4E" w:rsidRPr="003A63C5" w14:paraId="0A34AE3B" w14:textId="77777777">
      <w:pPr>
        <w:numPr>
          <w:ilvl w:val="0"/>
          <w:numId w:val="4"/>
        </w:numPr>
        <w:spacing w:after="4" w:line="251" w:lineRule="auto"/>
        <w:ind w:hanging="360"/>
        <w:rPr>
          <w:rFonts w:ascii="Arial" w:hAnsi="Arial" w:cs="Arial"/>
        </w:rPr>
      </w:pPr>
      <w:r w:rsidRPr="003A63C5">
        <w:rPr>
          <w:rFonts w:ascii="Arial" w:hAnsi="Arial" w:cs="Arial"/>
          <w:b/>
        </w:rPr>
        <w:t xml:space="preserve">Where is [physician’s name] going? </w:t>
      </w:r>
      <w:r w:rsidRPr="003A63C5">
        <w:rPr>
          <w:rFonts w:ascii="Arial" w:hAnsi="Arial" w:cs="Arial"/>
        </w:rPr>
        <w:t xml:space="preserve"> </w:t>
      </w:r>
    </w:p>
    <w:p w:rsidR="00AA3F4E" w:rsidRPr="003A63C5" w14:paraId="220CB4D9" w14:textId="77777777">
      <w:pPr>
        <w:spacing w:after="0"/>
        <w:ind w:left="1090"/>
        <w:rPr>
          <w:rFonts w:ascii="Arial" w:hAnsi="Arial" w:cs="Arial"/>
        </w:rPr>
      </w:pPr>
      <w:r w:rsidRPr="003A63C5">
        <w:rPr>
          <w:rFonts w:ascii="Arial" w:hAnsi="Arial" w:cs="Arial"/>
        </w:rPr>
        <w:t xml:space="preserve">[Physician name] will be on staff at [name of organization/institution]. The address is [address]; the telephone number is (XXX) XXX-XXXX.  </w:t>
      </w:r>
    </w:p>
    <w:p w:rsidR="00AA3F4E" w:rsidRPr="003A63C5" w14:paraId="5C82B123" w14:textId="77777777">
      <w:pPr>
        <w:spacing w:after="0" w:line="259" w:lineRule="auto"/>
        <w:ind w:left="720" w:firstLine="0"/>
        <w:rPr>
          <w:rFonts w:ascii="Arial" w:hAnsi="Arial" w:cs="Arial"/>
        </w:rPr>
      </w:pPr>
      <w:r w:rsidRPr="003A63C5">
        <w:rPr>
          <w:rFonts w:ascii="Arial" w:hAnsi="Arial" w:cs="Arial"/>
          <w:b/>
        </w:rPr>
        <w:t xml:space="preserve"> </w:t>
      </w:r>
    </w:p>
    <w:p w:rsidR="00AA3F4E" w:rsidRPr="003A63C5" w14:paraId="1CD2706C" w14:textId="77777777">
      <w:pPr>
        <w:spacing w:after="0" w:line="259" w:lineRule="auto"/>
        <w:ind w:left="720" w:firstLine="0"/>
        <w:rPr>
          <w:rFonts w:ascii="Arial" w:hAnsi="Arial" w:cs="Arial"/>
        </w:rPr>
      </w:pPr>
      <w:r w:rsidRPr="003A63C5">
        <w:rPr>
          <w:rFonts w:ascii="Arial" w:hAnsi="Arial" w:cs="Arial"/>
          <w:b/>
        </w:rPr>
        <w:t xml:space="preserve"> </w:t>
      </w:r>
    </w:p>
    <w:p w:rsidR="00AA3F4E" w:rsidRPr="003A63C5" w14:paraId="502F9781" w14:textId="77777777">
      <w:pPr>
        <w:numPr>
          <w:ilvl w:val="0"/>
          <w:numId w:val="4"/>
        </w:numPr>
        <w:spacing w:after="4" w:line="251" w:lineRule="auto"/>
        <w:ind w:hanging="360"/>
        <w:rPr>
          <w:rFonts w:ascii="Arial" w:hAnsi="Arial" w:cs="Arial"/>
        </w:rPr>
      </w:pPr>
      <w:r w:rsidRPr="003A63C5">
        <w:rPr>
          <w:rFonts w:ascii="Arial" w:hAnsi="Arial" w:cs="Arial"/>
          <w:b/>
        </w:rPr>
        <w:t xml:space="preserve">Who will be my new provider? </w:t>
      </w:r>
      <w:r w:rsidRPr="003A63C5">
        <w:rPr>
          <w:rFonts w:ascii="Arial" w:hAnsi="Arial" w:cs="Arial"/>
        </w:rPr>
        <w:t xml:space="preserve"> </w:t>
      </w:r>
    </w:p>
    <w:p w:rsidR="00AA3F4E" w:rsidRPr="003A63C5" w14:paraId="4CD41983" w14:textId="77777777">
      <w:pPr>
        <w:spacing w:after="0"/>
        <w:ind w:left="1090"/>
        <w:rPr>
          <w:rFonts w:ascii="Arial" w:hAnsi="Arial" w:cs="Arial"/>
        </w:rPr>
      </w:pPr>
      <w:r w:rsidRPr="003A63C5">
        <w:rPr>
          <w:rFonts w:ascii="Arial" w:hAnsi="Arial" w:cs="Arial"/>
        </w:rPr>
        <w:t xml:space="preserve">Great attention is being paid to every individual patient’s diagnosis and needs so that the best match can be made with a provider in the practice. We ask for your patience while this process is under way, and will contact you within 48 hours.  </w:t>
      </w:r>
    </w:p>
    <w:p w:rsidR="00AA3F4E" w:rsidRPr="003A63C5" w14:paraId="7FE394C5" w14:textId="77777777">
      <w:pPr>
        <w:spacing w:after="0" w:line="259" w:lineRule="auto"/>
        <w:ind w:left="720" w:firstLine="0"/>
        <w:rPr>
          <w:rFonts w:ascii="Arial" w:hAnsi="Arial" w:cs="Arial"/>
        </w:rPr>
      </w:pPr>
      <w:r w:rsidRPr="003A63C5">
        <w:rPr>
          <w:rFonts w:ascii="Arial" w:hAnsi="Arial" w:cs="Arial"/>
          <w:b/>
        </w:rPr>
        <w:t xml:space="preserve"> </w:t>
      </w:r>
    </w:p>
    <w:p w:rsidR="00AA3F4E" w:rsidRPr="003A63C5" w14:paraId="58CF5621" w14:textId="77777777">
      <w:pPr>
        <w:spacing w:after="0" w:line="259" w:lineRule="auto"/>
        <w:ind w:left="720" w:firstLine="0"/>
        <w:rPr>
          <w:rFonts w:ascii="Arial" w:hAnsi="Arial" w:cs="Arial"/>
        </w:rPr>
      </w:pPr>
      <w:r w:rsidRPr="003A63C5">
        <w:rPr>
          <w:rFonts w:ascii="Arial" w:hAnsi="Arial" w:cs="Arial"/>
          <w:b/>
        </w:rPr>
        <w:t xml:space="preserve"> </w:t>
      </w:r>
    </w:p>
    <w:p w:rsidR="00AA3F4E" w:rsidRPr="003A63C5" w14:paraId="252826E7" w14:textId="77777777">
      <w:pPr>
        <w:numPr>
          <w:ilvl w:val="0"/>
          <w:numId w:val="4"/>
        </w:numPr>
        <w:spacing w:after="4" w:line="251" w:lineRule="auto"/>
        <w:ind w:hanging="360"/>
        <w:rPr>
          <w:rFonts w:ascii="Arial" w:hAnsi="Arial" w:cs="Arial"/>
        </w:rPr>
      </w:pPr>
      <w:r w:rsidRPr="003A63C5">
        <w:rPr>
          <w:rFonts w:ascii="Arial" w:hAnsi="Arial" w:cs="Arial"/>
          <w:b/>
        </w:rPr>
        <w:t>I am a</w:t>
      </w:r>
      <w:r w:rsidRPr="003A63C5">
        <w:rPr>
          <w:rFonts w:ascii="Arial" w:hAnsi="Arial" w:cs="Arial"/>
          <w:b/>
        </w:rPr>
        <w:t xml:space="preserve"> referring physician and received a letter from the practice. I have not referred any patients to [name of physician] recently. </w:t>
      </w:r>
      <w:r w:rsidRPr="003A63C5">
        <w:rPr>
          <w:rFonts w:ascii="Arial" w:hAnsi="Arial" w:cs="Arial"/>
        </w:rPr>
        <w:t xml:space="preserve"> </w:t>
      </w:r>
    </w:p>
    <w:p w:rsidR="00AA3F4E" w:rsidRPr="003A63C5" w14:paraId="10692983" w14:textId="77777777">
      <w:pPr>
        <w:spacing w:after="0"/>
        <w:ind w:left="1090"/>
        <w:rPr>
          <w:rFonts w:ascii="Arial" w:hAnsi="Arial" w:cs="Arial"/>
        </w:rPr>
      </w:pPr>
      <w:r w:rsidRPr="003A63C5">
        <w:rPr>
          <w:rFonts w:ascii="Arial" w:hAnsi="Arial" w:cs="Arial"/>
        </w:rPr>
        <w:t>Letters were sent to all physicians who referred patients to [name of physician] in the last 18 – 24 months.   Even though you</w:t>
      </w:r>
      <w:r w:rsidRPr="003A63C5">
        <w:rPr>
          <w:rFonts w:ascii="Arial" w:hAnsi="Arial" w:cs="Arial"/>
        </w:rPr>
        <w:t xml:space="preserve"> have not referred any patients to [name of physician] recently, we wanted to inform you that [name of practice] is fully prepared to meet the needs of your patients in the future.  </w:t>
      </w:r>
    </w:p>
    <w:p w:rsidR="00AA3F4E" w:rsidRPr="003A63C5" w14:paraId="2D6A45E8" w14:textId="77777777">
      <w:pPr>
        <w:spacing w:after="0" w:line="259" w:lineRule="auto"/>
        <w:ind w:left="1080" w:firstLine="0"/>
        <w:rPr>
          <w:rFonts w:ascii="Arial" w:hAnsi="Arial" w:cs="Arial"/>
        </w:rPr>
      </w:pPr>
      <w:r w:rsidRPr="003A63C5">
        <w:rPr>
          <w:rFonts w:ascii="Arial" w:hAnsi="Arial" w:cs="Arial"/>
        </w:rPr>
        <w:t xml:space="preserve"> </w:t>
      </w:r>
    </w:p>
    <w:p w:rsidR="00AA3F4E" w:rsidRPr="003A63C5" w14:paraId="61089B6A" w14:textId="77777777">
      <w:pPr>
        <w:spacing w:after="0" w:line="259" w:lineRule="auto"/>
        <w:ind w:left="720" w:firstLine="0"/>
        <w:rPr>
          <w:rFonts w:ascii="Arial" w:hAnsi="Arial" w:cs="Arial"/>
        </w:rPr>
      </w:pPr>
      <w:r w:rsidRPr="003A63C5">
        <w:rPr>
          <w:rFonts w:ascii="Arial" w:hAnsi="Arial" w:cs="Arial"/>
          <w:b/>
        </w:rPr>
        <w:t xml:space="preserve"> </w:t>
      </w:r>
    </w:p>
    <w:p w:rsidR="00AA3F4E" w:rsidRPr="003A63C5" w14:paraId="223F0BF3" w14:textId="77777777">
      <w:pPr>
        <w:numPr>
          <w:ilvl w:val="0"/>
          <w:numId w:val="4"/>
        </w:numPr>
        <w:spacing w:after="4" w:line="251" w:lineRule="auto"/>
        <w:ind w:hanging="360"/>
        <w:rPr>
          <w:rFonts w:ascii="Arial" w:hAnsi="Arial" w:cs="Arial"/>
        </w:rPr>
      </w:pPr>
      <w:r w:rsidRPr="003A63C5">
        <w:rPr>
          <w:rFonts w:ascii="Arial" w:hAnsi="Arial" w:cs="Arial"/>
          <w:b/>
        </w:rPr>
        <w:t xml:space="preserve">What if I don’t like the new provider? </w:t>
      </w:r>
      <w:r w:rsidRPr="003A63C5">
        <w:rPr>
          <w:rFonts w:ascii="Arial" w:hAnsi="Arial" w:cs="Arial"/>
        </w:rPr>
        <w:t xml:space="preserve"> </w:t>
      </w:r>
    </w:p>
    <w:p w:rsidR="00AA3F4E" w:rsidRPr="003A63C5" w14:paraId="67BA25F8" w14:textId="77777777">
      <w:pPr>
        <w:ind w:left="1090"/>
        <w:rPr>
          <w:rFonts w:ascii="Arial" w:hAnsi="Arial" w:cs="Arial"/>
        </w:rPr>
      </w:pPr>
      <w:r w:rsidRPr="003A63C5">
        <w:rPr>
          <w:rFonts w:ascii="Arial" w:hAnsi="Arial" w:cs="Arial"/>
        </w:rPr>
        <w:t>We hope to make the transiti</w:t>
      </w:r>
      <w:r w:rsidRPr="003A63C5">
        <w:rPr>
          <w:rFonts w:ascii="Arial" w:hAnsi="Arial" w:cs="Arial"/>
        </w:rPr>
        <w:t xml:space="preserve">on as easy as possible by recommending a provider within the practice whose skills offer your specific diagnosis the best possible care. </w:t>
      </w:r>
    </w:p>
    <w:p w:rsidR="00AA3F4E" w:rsidRPr="003A63C5" w14:paraId="6B4F79E0" w14:textId="77777777">
      <w:pPr>
        <w:spacing w:after="0" w:line="259" w:lineRule="auto"/>
        <w:ind w:left="720" w:firstLine="0"/>
        <w:rPr>
          <w:rFonts w:ascii="Arial" w:hAnsi="Arial" w:cs="Arial"/>
        </w:rPr>
      </w:pPr>
      <w:r w:rsidRPr="003A63C5">
        <w:rPr>
          <w:rFonts w:ascii="Arial" w:hAnsi="Arial" w:cs="Arial"/>
        </w:rPr>
        <w:t xml:space="preserve"> </w:t>
      </w:r>
    </w:p>
    <w:p w:rsidR="00AA3F4E" w:rsidRPr="003A63C5" w:rsidP="00201B93" w14:paraId="63037DF5" w14:textId="77777777">
      <w:pPr>
        <w:pStyle w:val="Heading1"/>
        <w:ind w:left="0" w:firstLine="0"/>
        <w:rPr>
          <w:rFonts w:ascii="Arial" w:hAnsi="Arial" w:cs="Arial"/>
        </w:rPr>
      </w:pPr>
      <w:r w:rsidRPr="003A63C5">
        <w:rPr>
          <w:rFonts w:ascii="Arial" w:hAnsi="Arial" w:cs="Arial"/>
          <w:i w:val="0"/>
        </w:rPr>
        <w:t xml:space="preserve">EXHIBIT I – </w:t>
      </w:r>
      <w:r w:rsidRPr="003A63C5">
        <w:rPr>
          <w:rFonts w:ascii="Arial" w:hAnsi="Arial" w:cs="Arial"/>
        </w:rPr>
        <w:t xml:space="preserve">Department of the Departing Physician Checklist </w:t>
      </w:r>
    </w:p>
    <w:p w:rsidR="00AA3F4E" w:rsidRPr="003A63C5" w14:paraId="18041C50" w14:textId="77777777">
      <w:pPr>
        <w:spacing w:after="0" w:line="259" w:lineRule="auto"/>
        <w:ind w:left="720" w:firstLine="0"/>
        <w:rPr>
          <w:rFonts w:ascii="Arial" w:hAnsi="Arial" w:cs="Arial"/>
        </w:rPr>
      </w:pPr>
      <w:r w:rsidRPr="003A63C5">
        <w:rPr>
          <w:rFonts w:ascii="Arial" w:hAnsi="Arial" w:cs="Arial"/>
          <w:b/>
          <w:i/>
        </w:rPr>
        <w:t xml:space="preserve"> </w:t>
      </w:r>
    </w:p>
    <w:tbl>
      <w:tblPr>
        <w:tblStyle w:val="TableGrid"/>
        <w:tblW w:w="5000" w:type="pct"/>
        <w:tblInd w:w="0" w:type="dxa"/>
        <w:tblCellMar>
          <w:top w:w="48" w:type="dxa"/>
          <w:right w:w="8" w:type="dxa"/>
        </w:tblCellMar>
        <w:tblLook w:val="04A0"/>
      </w:tblPr>
      <w:tblGrid>
        <w:gridCol w:w="4310"/>
        <w:gridCol w:w="6480"/>
      </w:tblGrid>
      <w:tr w14:paraId="6399FA2A" w14:textId="77777777" w:rsidTr="00201B93">
        <w:tblPrEx>
          <w:tblW w:w="5000" w:type="pct"/>
          <w:tblInd w:w="0" w:type="dxa"/>
          <w:tblLook w:val="04A0"/>
        </w:tblPrEx>
        <w:trPr>
          <w:trHeight w:val="300"/>
        </w:trPr>
        <w:tc>
          <w:tcPr>
            <w:tcW w:w="1997" w:type="pct"/>
            <w:tcBorders>
              <w:top w:val="dashed" w:sz="4" w:space="0" w:color="000000"/>
              <w:left w:val="dashed" w:sz="4" w:space="0" w:color="000000"/>
              <w:bottom w:val="dashed" w:sz="4" w:space="0" w:color="000000"/>
              <w:right w:val="nil"/>
            </w:tcBorders>
            <w:shd w:val="clear" w:color="auto" w:fill="D9D9D9"/>
          </w:tcPr>
          <w:p w:rsidR="00AA3F4E" w:rsidRPr="003A63C5" w14:paraId="70BEE9A6" w14:textId="77777777">
            <w:pPr>
              <w:spacing w:after="0" w:line="259" w:lineRule="auto"/>
              <w:ind w:left="0" w:firstLine="0"/>
              <w:jc w:val="right"/>
              <w:rPr>
                <w:rFonts w:ascii="Arial" w:hAnsi="Arial" w:cs="Arial"/>
              </w:rPr>
            </w:pPr>
            <w:r w:rsidRPr="003A63C5">
              <w:rPr>
                <w:rFonts w:ascii="Arial" w:hAnsi="Arial" w:cs="Arial"/>
                <w:b/>
              </w:rPr>
              <w:t>Facu</w:t>
            </w:r>
          </w:p>
        </w:tc>
        <w:tc>
          <w:tcPr>
            <w:tcW w:w="3003" w:type="pct"/>
            <w:tcBorders>
              <w:top w:val="dashed" w:sz="4" w:space="0" w:color="000000"/>
              <w:left w:val="nil"/>
              <w:bottom w:val="dashed" w:sz="4" w:space="0" w:color="000000"/>
              <w:right w:val="dashed" w:sz="4" w:space="0" w:color="000000"/>
            </w:tcBorders>
            <w:shd w:val="clear" w:color="auto" w:fill="D9D9D9"/>
          </w:tcPr>
          <w:p w:rsidR="00AA3F4E" w:rsidRPr="003A63C5" w14:paraId="6716752C" w14:textId="77777777">
            <w:pPr>
              <w:spacing w:after="0" w:line="259" w:lineRule="auto"/>
              <w:ind w:left="-7" w:firstLine="0"/>
              <w:rPr>
                <w:rFonts w:ascii="Arial" w:hAnsi="Arial" w:cs="Arial"/>
              </w:rPr>
            </w:pPr>
            <w:r w:rsidRPr="003A63C5">
              <w:rPr>
                <w:rFonts w:ascii="Arial" w:hAnsi="Arial" w:cs="Arial"/>
                <w:b/>
              </w:rPr>
              <w:t>lty</w:t>
            </w:r>
            <w:r w:rsidRPr="003A63C5">
              <w:rPr>
                <w:rFonts w:ascii="Arial" w:hAnsi="Arial" w:cs="Arial"/>
                <w:b/>
              </w:rPr>
              <w:t xml:space="preserve"> / Employee Information </w:t>
            </w:r>
          </w:p>
        </w:tc>
      </w:tr>
      <w:tr w14:paraId="7728E41E" w14:textId="77777777" w:rsidTr="00201B93">
        <w:tblPrEx>
          <w:tblW w:w="5000" w:type="pct"/>
          <w:tblInd w:w="0" w:type="dxa"/>
          <w:tblLook w:val="04A0"/>
        </w:tblPrEx>
        <w:trPr>
          <w:trHeight w:val="548"/>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251F0DA7" w14:textId="77777777">
            <w:pPr>
              <w:spacing w:after="0" w:line="259" w:lineRule="auto"/>
              <w:ind w:left="107" w:firstLine="0"/>
              <w:rPr>
                <w:rFonts w:ascii="Arial" w:hAnsi="Arial" w:cs="Arial"/>
              </w:rPr>
            </w:pPr>
            <w:r w:rsidRPr="003A63C5">
              <w:rPr>
                <w:rFonts w:ascii="Arial" w:hAnsi="Arial" w:cs="Arial"/>
                <w:sz w:val="22"/>
              </w:rPr>
              <w:t xml:space="preserve">Name </w:t>
            </w:r>
          </w:p>
          <w:p w:rsidR="00AA3F4E" w:rsidRPr="003A63C5" w14:paraId="335B84D4"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59038597" w14:textId="77777777">
            <w:pPr>
              <w:spacing w:after="0" w:line="259" w:lineRule="auto"/>
              <w:ind w:left="108" w:firstLine="0"/>
              <w:rPr>
                <w:rFonts w:ascii="Arial" w:hAnsi="Arial" w:cs="Arial"/>
              </w:rPr>
            </w:pPr>
            <w:r w:rsidRPr="003A63C5">
              <w:rPr>
                <w:rFonts w:ascii="Arial" w:hAnsi="Arial" w:cs="Arial"/>
                <w:sz w:val="22"/>
              </w:rPr>
              <w:t xml:space="preserve"> </w:t>
            </w:r>
          </w:p>
        </w:tc>
      </w:tr>
      <w:tr w14:paraId="42AC5B2E" w14:textId="77777777" w:rsidTr="00201B93">
        <w:tblPrEx>
          <w:tblW w:w="5000" w:type="pct"/>
          <w:tblInd w:w="0" w:type="dxa"/>
          <w:tblLook w:val="04A0"/>
        </w:tblPrEx>
        <w:trPr>
          <w:trHeight w:val="547"/>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76C4532C" w14:textId="77777777">
            <w:pPr>
              <w:spacing w:after="0" w:line="259" w:lineRule="auto"/>
              <w:ind w:left="107" w:firstLine="0"/>
              <w:rPr>
                <w:rFonts w:ascii="Arial" w:hAnsi="Arial" w:cs="Arial"/>
              </w:rPr>
            </w:pPr>
            <w:r w:rsidRPr="003A63C5">
              <w:rPr>
                <w:rFonts w:ascii="Arial" w:hAnsi="Arial" w:cs="Arial"/>
                <w:sz w:val="22"/>
              </w:rPr>
              <w:t xml:space="preserve">Department/Directory Title </w:t>
            </w:r>
          </w:p>
          <w:p w:rsidR="00AA3F4E" w:rsidRPr="003A63C5" w14:paraId="64B7BDFC"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78006840" w14:textId="77777777">
            <w:pPr>
              <w:spacing w:after="0" w:line="259" w:lineRule="auto"/>
              <w:ind w:left="108" w:firstLine="0"/>
              <w:rPr>
                <w:rFonts w:ascii="Arial" w:hAnsi="Arial" w:cs="Arial"/>
              </w:rPr>
            </w:pPr>
            <w:r w:rsidRPr="003A63C5">
              <w:rPr>
                <w:rFonts w:ascii="Arial" w:hAnsi="Arial" w:cs="Arial"/>
                <w:sz w:val="22"/>
              </w:rPr>
              <w:t xml:space="preserve"> </w:t>
            </w:r>
          </w:p>
        </w:tc>
      </w:tr>
      <w:tr w14:paraId="7EBE94C5" w14:textId="77777777" w:rsidTr="00201B93">
        <w:tblPrEx>
          <w:tblW w:w="5000" w:type="pct"/>
          <w:tblInd w:w="0" w:type="dxa"/>
          <w:tblLook w:val="04A0"/>
        </w:tblPrEx>
        <w:trPr>
          <w:trHeight w:val="547"/>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6932DE55" w14:textId="77777777">
            <w:pPr>
              <w:spacing w:after="0" w:line="259" w:lineRule="auto"/>
              <w:ind w:left="107" w:firstLine="0"/>
              <w:rPr>
                <w:rFonts w:ascii="Arial" w:hAnsi="Arial" w:cs="Arial"/>
              </w:rPr>
            </w:pPr>
            <w:r w:rsidRPr="003A63C5">
              <w:rPr>
                <w:rFonts w:ascii="Arial" w:hAnsi="Arial" w:cs="Arial"/>
                <w:sz w:val="22"/>
              </w:rPr>
              <w:t xml:space="preserve">Workday COA </w:t>
            </w:r>
          </w:p>
          <w:p w:rsidR="00AA3F4E" w:rsidRPr="003A63C5" w14:paraId="5F884EED"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0B48B118" w14:textId="77777777">
            <w:pPr>
              <w:spacing w:after="0" w:line="259" w:lineRule="auto"/>
              <w:ind w:left="108" w:firstLine="0"/>
              <w:rPr>
                <w:rFonts w:ascii="Arial" w:hAnsi="Arial" w:cs="Arial"/>
              </w:rPr>
            </w:pPr>
            <w:r w:rsidRPr="003A63C5">
              <w:rPr>
                <w:rFonts w:ascii="Arial" w:hAnsi="Arial" w:cs="Arial"/>
                <w:sz w:val="22"/>
              </w:rPr>
              <w:t xml:space="preserve"> </w:t>
            </w:r>
          </w:p>
        </w:tc>
      </w:tr>
      <w:tr w14:paraId="200A2596" w14:textId="77777777" w:rsidTr="00201B93">
        <w:tblPrEx>
          <w:tblW w:w="5000" w:type="pct"/>
          <w:tblInd w:w="0" w:type="dxa"/>
          <w:tblLook w:val="04A0"/>
        </w:tblPrEx>
        <w:trPr>
          <w:trHeight w:val="547"/>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705E4C77" w14:textId="77777777">
            <w:pPr>
              <w:spacing w:after="0" w:line="259" w:lineRule="auto"/>
              <w:ind w:left="107" w:firstLine="0"/>
              <w:rPr>
                <w:rFonts w:ascii="Arial" w:hAnsi="Arial" w:cs="Arial"/>
              </w:rPr>
            </w:pPr>
            <w:r w:rsidRPr="003A63C5">
              <w:rPr>
                <w:rFonts w:ascii="Arial" w:hAnsi="Arial" w:cs="Arial"/>
                <w:sz w:val="22"/>
              </w:rPr>
              <w:t xml:space="preserve">End date in department </w:t>
            </w:r>
          </w:p>
          <w:p w:rsidR="00AA3F4E" w:rsidRPr="003A63C5" w14:paraId="6CA857A8"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1137AD90" w14:textId="77777777">
            <w:pPr>
              <w:spacing w:after="0" w:line="259" w:lineRule="auto"/>
              <w:ind w:left="108" w:firstLine="0"/>
              <w:rPr>
                <w:rFonts w:ascii="Arial" w:hAnsi="Arial" w:cs="Arial"/>
              </w:rPr>
            </w:pPr>
            <w:r w:rsidRPr="003A63C5">
              <w:rPr>
                <w:rFonts w:ascii="Arial" w:hAnsi="Arial" w:cs="Arial"/>
                <w:sz w:val="22"/>
              </w:rPr>
              <w:t xml:space="preserve"> </w:t>
            </w:r>
          </w:p>
        </w:tc>
      </w:tr>
    </w:tbl>
    <w:p w:rsidR="00AA3F4E" w:rsidRPr="003A63C5" w14:paraId="4050AEC7" w14:textId="77777777">
      <w:pPr>
        <w:spacing w:after="0" w:line="259" w:lineRule="auto"/>
        <w:ind w:left="720" w:firstLine="0"/>
        <w:rPr>
          <w:rFonts w:ascii="Arial" w:hAnsi="Arial" w:cs="Arial"/>
        </w:rPr>
      </w:pPr>
      <w:r w:rsidRPr="003A63C5">
        <w:rPr>
          <w:rFonts w:ascii="Arial" w:hAnsi="Arial" w:cs="Arial"/>
          <w:b/>
          <w:i/>
        </w:rPr>
        <w:t xml:space="preserve"> </w:t>
      </w:r>
    </w:p>
    <w:tbl>
      <w:tblPr>
        <w:tblStyle w:val="TableGrid"/>
        <w:tblW w:w="5000" w:type="pct"/>
        <w:tblInd w:w="0" w:type="dxa"/>
        <w:tblCellMar>
          <w:top w:w="48" w:type="dxa"/>
          <w:left w:w="107" w:type="dxa"/>
          <w:right w:w="60" w:type="dxa"/>
        </w:tblCellMar>
        <w:tblLook w:val="04A0"/>
      </w:tblPr>
      <w:tblGrid>
        <w:gridCol w:w="7374"/>
        <w:gridCol w:w="3416"/>
      </w:tblGrid>
      <w:tr w14:paraId="7240313A" w14:textId="77777777" w:rsidTr="00201B93">
        <w:tblPrEx>
          <w:tblW w:w="5000" w:type="pct"/>
          <w:tblInd w:w="0" w:type="dxa"/>
          <w:tblLook w:val="04A0"/>
        </w:tblPrEx>
        <w:trPr>
          <w:trHeight w:val="300"/>
        </w:trPr>
        <w:tc>
          <w:tcPr>
            <w:tcW w:w="3417"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724DE67A" w14:textId="77777777">
            <w:pPr>
              <w:spacing w:after="0" w:line="259" w:lineRule="auto"/>
              <w:ind w:left="0" w:right="49" w:firstLine="0"/>
              <w:jc w:val="center"/>
              <w:rPr>
                <w:rFonts w:ascii="Arial" w:hAnsi="Arial" w:cs="Arial"/>
              </w:rPr>
            </w:pPr>
            <w:r w:rsidRPr="003A63C5">
              <w:rPr>
                <w:rFonts w:ascii="Arial" w:hAnsi="Arial" w:cs="Arial"/>
                <w:b/>
              </w:rPr>
              <w:t xml:space="preserve">Tasks to be completed by the department business office </w:t>
            </w:r>
          </w:p>
        </w:tc>
        <w:tc>
          <w:tcPr>
            <w:tcW w:w="1583"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318FBC86" w14:textId="77777777">
            <w:pPr>
              <w:spacing w:after="0" w:line="259" w:lineRule="auto"/>
              <w:ind w:left="0" w:right="45" w:firstLine="0"/>
              <w:jc w:val="center"/>
              <w:rPr>
                <w:rFonts w:ascii="Arial" w:hAnsi="Arial" w:cs="Arial"/>
              </w:rPr>
            </w:pPr>
            <w:r w:rsidRPr="003A63C5">
              <w:rPr>
                <w:rFonts w:ascii="Arial" w:hAnsi="Arial" w:cs="Arial"/>
                <w:b/>
              </w:rPr>
              <w:t xml:space="preserve">Date Completed </w:t>
            </w:r>
          </w:p>
        </w:tc>
      </w:tr>
      <w:tr w14:paraId="70141A4E" w14:textId="77777777" w:rsidTr="00201B93">
        <w:tblPrEx>
          <w:tblW w:w="5000" w:type="pct"/>
          <w:tblInd w:w="0" w:type="dxa"/>
          <w:tblLook w:val="04A0"/>
        </w:tblPrEx>
        <w:trPr>
          <w:trHeight w:val="40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23AD6207"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Received</w:t>
            </w:r>
            <w:r w:rsidRPr="003A63C5">
              <w:rPr>
                <w:rFonts w:ascii="Arial" w:hAnsi="Arial" w:cs="Arial"/>
                <w:sz w:val="22"/>
              </w:rPr>
              <w:t xml:space="preserve"> letter [of resignation or retirement] from physician </w:t>
            </w:r>
          </w:p>
          <w:p w:rsidR="00AA3F4E" w:rsidRPr="003A63C5" w14:paraId="4D966602"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1DD42ECC" w14:textId="77777777">
            <w:pPr>
              <w:spacing w:after="0" w:line="259" w:lineRule="auto"/>
              <w:ind w:left="2" w:firstLine="0"/>
              <w:rPr>
                <w:rFonts w:ascii="Arial" w:hAnsi="Arial" w:cs="Arial"/>
              </w:rPr>
            </w:pPr>
            <w:r w:rsidRPr="003A63C5">
              <w:rPr>
                <w:rFonts w:ascii="Arial" w:hAnsi="Arial" w:cs="Arial"/>
                <w:sz w:val="22"/>
              </w:rPr>
              <w:t xml:space="preserve"> </w:t>
            </w:r>
          </w:p>
        </w:tc>
      </w:tr>
      <w:tr w14:paraId="56592E83" w14:textId="77777777" w:rsidTr="00201B93">
        <w:tblPrEx>
          <w:tblW w:w="5000" w:type="pct"/>
          <w:tblInd w:w="0" w:type="dxa"/>
          <w:tblLook w:val="04A0"/>
        </w:tblPrEx>
        <w:trPr>
          <w:trHeight w:val="67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E420624"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Notify and send a copy of the letter [of resignation or retirement] to the YSM </w:t>
            </w:r>
          </w:p>
          <w:p w:rsidR="00AA3F4E" w:rsidRPr="003A63C5" w14:paraId="55F26AD1" w14:textId="77777777">
            <w:pPr>
              <w:spacing w:after="0" w:line="259" w:lineRule="auto"/>
              <w:ind w:left="0" w:firstLine="0"/>
              <w:rPr>
                <w:rFonts w:ascii="Arial" w:hAnsi="Arial" w:cs="Arial"/>
              </w:rPr>
            </w:pPr>
            <w:r w:rsidRPr="003A63C5">
              <w:rPr>
                <w:rFonts w:ascii="Arial" w:hAnsi="Arial" w:cs="Arial"/>
                <w:sz w:val="22"/>
              </w:rPr>
              <w:t xml:space="preserve">Assistant Dean for Clinical Affairs – within one week of receiving letter </w:t>
            </w:r>
          </w:p>
          <w:p w:rsidR="00AA3F4E" w:rsidRPr="003A63C5" w14:paraId="4FF8C8AA"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1636FB73" w14:textId="77777777">
            <w:pPr>
              <w:spacing w:after="0" w:line="259" w:lineRule="auto"/>
              <w:ind w:left="2" w:firstLine="0"/>
              <w:rPr>
                <w:rFonts w:ascii="Arial" w:hAnsi="Arial" w:cs="Arial"/>
              </w:rPr>
            </w:pPr>
            <w:r w:rsidRPr="003A63C5">
              <w:rPr>
                <w:rFonts w:ascii="Arial" w:hAnsi="Arial" w:cs="Arial"/>
                <w:sz w:val="22"/>
              </w:rPr>
              <w:t xml:space="preserve"> </w:t>
            </w:r>
          </w:p>
        </w:tc>
      </w:tr>
      <w:tr w14:paraId="6CD096DE" w14:textId="77777777" w:rsidTr="00201B93">
        <w:tblPrEx>
          <w:tblW w:w="5000" w:type="pct"/>
          <w:tblInd w:w="0" w:type="dxa"/>
          <w:tblLook w:val="04A0"/>
        </w:tblPrEx>
        <w:trPr>
          <w:trHeight w:val="64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365A3939"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Forward a copy of the </w:t>
            </w:r>
            <w:r w:rsidRPr="003A63C5">
              <w:rPr>
                <w:rFonts w:ascii="Arial" w:hAnsi="Arial" w:cs="Arial"/>
                <w:sz w:val="22"/>
              </w:rPr>
              <w:t>resignation or retirement letter from the faculty member to Faculty Affairs</w:t>
            </w:r>
            <w:r w:rsidRPr="003A63C5">
              <w:rPr>
                <w:rFonts w:ascii="Arial" w:hAnsi="Arial" w:cs="Arial"/>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E520D2F" w14:textId="77777777">
            <w:pPr>
              <w:spacing w:after="0" w:line="259" w:lineRule="auto"/>
              <w:ind w:left="2" w:firstLine="0"/>
              <w:rPr>
                <w:rFonts w:ascii="Arial" w:hAnsi="Arial" w:cs="Arial"/>
              </w:rPr>
            </w:pPr>
            <w:r w:rsidRPr="003A63C5">
              <w:rPr>
                <w:rFonts w:ascii="Arial" w:hAnsi="Arial" w:cs="Arial"/>
                <w:sz w:val="22"/>
              </w:rPr>
              <w:t xml:space="preserve"> </w:t>
            </w:r>
          </w:p>
        </w:tc>
      </w:tr>
      <w:tr w14:paraId="195F4C0E" w14:textId="77777777" w:rsidTr="00201B93">
        <w:tblPrEx>
          <w:tblW w:w="5000" w:type="pct"/>
          <w:tblInd w:w="0" w:type="dxa"/>
          <w:tblLook w:val="04A0"/>
        </w:tblPrEx>
        <w:trPr>
          <w:trHeight w:val="674"/>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1938B7D7" w14:textId="77777777">
            <w:pPr>
              <w:spacing w:after="0" w:line="238"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Contact and schedule a time to meet with the departing physician to review his/her remaining responsibilities and obligations </w:t>
            </w:r>
          </w:p>
          <w:p w:rsidR="00AA3F4E" w:rsidRPr="003A63C5" w14:paraId="2FF169E1" w14:textId="77777777">
            <w:pPr>
              <w:spacing w:after="0" w:line="259" w:lineRule="auto"/>
              <w:ind w:left="72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5B77AE1C" w14:textId="77777777">
            <w:pPr>
              <w:spacing w:after="0" w:line="259" w:lineRule="auto"/>
              <w:ind w:left="2" w:firstLine="0"/>
              <w:rPr>
                <w:rFonts w:ascii="Arial" w:hAnsi="Arial" w:cs="Arial"/>
              </w:rPr>
            </w:pPr>
            <w:r w:rsidRPr="003A63C5">
              <w:rPr>
                <w:rFonts w:ascii="Arial" w:hAnsi="Arial" w:cs="Arial"/>
                <w:sz w:val="22"/>
              </w:rPr>
              <w:t xml:space="preserve"> </w:t>
            </w:r>
          </w:p>
        </w:tc>
      </w:tr>
      <w:tr w14:paraId="2CBC0377" w14:textId="77777777" w:rsidTr="00201B93">
        <w:tblPrEx>
          <w:tblW w:w="5000" w:type="pct"/>
          <w:tblInd w:w="0" w:type="dxa"/>
          <w:tblLook w:val="04A0"/>
        </w:tblPrEx>
        <w:trPr>
          <w:trHeight w:val="94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77F56D6E" w14:textId="77777777">
            <w:pPr>
              <w:spacing w:after="0" w:line="23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Draft</w:t>
            </w:r>
            <w:r w:rsidRPr="003A63C5">
              <w:rPr>
                <w:rFonts w:ascii="Arial" w:hAnsi="Arial" w:cs="Arial"/>
                <w:sz w:val="22"/>
              </w:rPr>
              <w:t xml:space="preserve"> a letter and checklist for the departing physician that lists clinical, administrative, research, and financial obligations to the physician’s patients and to the University </w:t>
            </w:r>
          </w:p>
          <w:p w:rsidR="00AA3F4E" w:rsidRPr="003A63C5" w14:paraId="1D740595" w14:textId="77777777">
            <w:pPr>
              <w:spacing w:after="0" w:line="259" w:lineRule="auto"/>
              <w:ind w:left="72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0706D8E8" w14:textId="77777777">
            <w:pPr>
              <w:spacing w:after="0" w:line="259" w:lineRule="auto"/>
              <w:ind w:left="2" w:firstLine="0"/>
              <w:rPr>
                <w:rFonts w:ascii="Arial" w:hAnsi="Arial" w:cs="Arial"/>
              </w:rPr>
            </w:pPr>
            <w:r w:rsidRPr="003A63C5">
              <w:rPr>
                <w:rFonts w:ascii="Arial" w:hAnsi="Arial" w:cs="Arial"/>
                <w:sz w:val="22"/>
              </w:rPr>
              <w:t xml:space="preserve"> </w:t>
            </w:r>
          </w:p>
        </w:tc>
      </w:tr>
      <w:tr w14:paraId="1BB75C21" w14:textId="77777777" w:rsidTr="00201B93">
        <w:tblPrEx>
          <w:tblW w:w="5000" w:type="pct"/>
          <w:tblInd w:w="0" w:type="dxa"/>
          <w:tblLook w:val="04A0"/>
        </w:tblPrEx>
        <w:trPr>
          <w:trHeight w:val="943"/>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3DDB523" w14:textId="77777777">
            <w:pPr>
              <w:spacing w:after="0" w:line="23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Meet with the departing physician and review the letter and </w:t>
            </w:r>
            <w:r w:rsidRPr="003A63C5">
              <w:rPr>
                <w:rFonts w:ascii="Arial" w:hAnsi="Arial" w:cs="Arial"/>
                <w:sz w:val="22"/>
              </w:rPr>
              <w:t xml:space="preserve">checklist that lists his/her clinical, administrative, research, and financial obligations to the physician’s patients and to the University </w:t>
            </w:r>
          </w:p>
          <w:p w:rsidR="00AA3F4E" w:rsidRPr="003A63C5" w14:paraId="2B7ACF71"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2174DFB8" w14:textId="77777777">
            <w:pPr>
              <w:spacing w:after="0" w:line="259" w:lineRule="auto"/>
              <w:ind w:left="2" w:firstLine="0"/>
              <w:rPr>
                <w:rFonts w:ascii="Arial" w:hAnsi="Arial" w:cs="Arial"/>
              </w:rPr>
            </w:pPr>
            <w:r w:rsidRPr="003A63C5">
              <w:rPr>
                <w:rFonts w:ascii="Arial" w:hAnsi="Arial" w:cs="Arial"/>
                <w:sz w:val="22"/>
              </w:rPr>
              <w:t xml:space="preserve"> </w:t>
            </w:r>
          </w:p>
        </w:tc>
      </w:tr>
      <w:tr w14:paraId="026A5244" w14:textId="77777777" w:rsidTr="00201B93">
        <w:tblPrEx>
          <w:tblW w:w="5000" w:type="pct"/>
          <w:tblInd w:w="0" w:type="dxa"/>
          <w:tblLook w:val="04A0"/>
        </w:tblPrEx>
        <w:trPr>
          <w:trHeight w:val="93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64562000" w14:textId="77777777">
            <w:pPr>
              <w:spacing w:after="0" w:line="239" w:lineRule="auto"/>
              <w:ind w:left="0" w:right="33"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Assist</w:t>
            </w:r>
            <w:r w:rsidRPr="003A63C5">
              <w:rPr>
                <w:rFonts w:ascii="Arial" w:hAnsi="Arial" w:cs="Arial"/>
                <w:sz w:val="22"/>
              </w:rPr>
              <w:t xml:space="preserve"> practice with the process to send letters to active patients affiliated with the departing physician – 60 days prior to the last day the physician will see patients, and confirm that letters have been sent to active patients </w:t>
            </w:r>
          </w:p>
          <w:p w:rsidR="00AA3F4E" w:rsidRPr="003A63C5" w14:paraId="57167AD0"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14725D19" w14:textId="77777777">
            <w:pPr>
              <w:spacing w:after="0" w:line="259" w:lineRule="auto"/>
              <w:ind w:left="2" w:firstLine="0"/>
              <w:rPr>
                <w:rFonts w:ascii="Arial" w:hAnsi="Arial" w:cs="Arial"/>
              </w:rPr>
            </w:pPr>
            <w:r w:rsidRPr="003A63C5">
              <w:rPr>
                <w:rFonts w:ascii="Arial" w:hAnsi="Arial" w:cs="Arial"/>
                <w:sz w:val="22"/>
              </w:rPr>
              <w:t xml:space="preserve"> </w:t>
            </w:r>
          </w:p>
        </w:tc>
      </w:tr>
      <w:tr w14:paraId="5436D88C" w14:textId="77777777" w:rsidTr="00201B93">
        <w:tblPrEx>
          <w:tblW w:w="5000" w:type="pct"/>
          <w:tblInd w:w="0" w:type="dxa"/>
          <w:tblLook w:val="04A0"/>
        </w:tblPrEx>
        <w:trPr>
          <w:trHeight w:val="93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3E2A76F" w14:textId="77777777">
            <w:pPr>
              <w:spacing w:after="0" w:line="239" w:lineRule="auto"/>
              <w:ind w:left="0" w:right="36"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Assist</w:t>
            </w:r>
            <w:r w:rsidRPr="003A63C5">
              <w:rPr>
                <w:rFonts w:ascii="Arial" w:hAnsi="Arial" w:cs="Arial"/>
                <w:sz w:val="22"/>
              </w:rPr>
              <w:t xml:space="preserve"> practice with the process to send letters to referring physicians affiliated with the departing physician – 60 days prior to the last day the physician will see patients, and confirm that letters have been sent to referring physicians </w:t>
            </w:r>
          </w:p>
          <w:p w:rsidR="00AA3F4E" w:rsidRPr="003A63C5" w14:paraId="693E3806"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12F821D6" w14:textId="77777777">
            <w:pPr>
              <w:spacing w:after="0" w:line="259" w:lineRule="auto"/>
              <w:ind w:left="2" w:firstLine="0"/>
              <w:rPr>
                <w:rFonts w:ascii="Arial" w:hAnsi="Arial" w:cs="Arial"/>
              </w:rPr>
            </w:pPr>
            <w:r w:rsidRPr="003A63C5">
              <w:rPr>
                <w:rFonts w:ascii="Arial" w:hAnsi="Arial" w:cs="Arial"/>
                <w:sz w:val="22"/>
              </w:rPr>
              <w:t xml:space="preserve"> </w:t>
            </w:r>
          </w:p>
        </w:tc>
      </w:tr>
      <w:tr w14:paraId="43681A61" w14:textId="77777777" w:rsidTr="00201B93">
        <w:tblPrEx>
          <w:tblW w:w="5000" w:type="pct"/>
          <w:tblInd w:w="0" w:type="dxa"/>
          <w:tblLook w:val="04A0"/>
        </w:tblPrEx>
        <w:trPr>
          <w:trHeight w:val="93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571E497A" w14:textId="77777777">
            <w:pPr>
              <w:spacing w:after="0" w:line="239" w:lineRule="auto"/>
              <w:ind w:left="0" w:right="14"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Assist practice to ensure that questions about the departing physician as well as transitions to a new provider are answered in a consistent manner by helping to draft an information sheet to give to the staff </w:t>
            </w:r>
          </w:p>
          <w:p w:rsidR="00AA3F4E" w:rsidRPr="003A63C5" w14:paraId="3FF5A643"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4DF8231E" w14:textId="77777777">
            <w:pPr>
              <w:spacing w:after="0" w:line="259" w:lineRule="auto"/>
              <w:ind w:left="2" w:firstLine="0"/>
              <w:rPr>
                <w:rFonts w:ascii="Arial" w:hAnsi="Arial" w:cs="Arial"/>
              </w:rPr>
            </w:pPr>
            <w:r w:rsidRPr="003A63C5">
              <w:rPr>
                <w:rFonts w:ascii="Arial" w:hAnsi="Arial" w:cs="Arial"/>
                <w:sz w:val="22"/>
              </w:rPr>
              <w:t xml:space="preserve"> </w:t>
            </w:r>
          </w:p>
        </w:tc>
      </w:tr>
      <w:tr w14:paraId="1C9CAF16" w14:textId="77777777" w:rsidTr="00201B93">
        <w:tblPrEx>
          <w:tblW w:w="5000" w:type="pct"/>
          <w:tblInd w:w="0" w:type="dxa"/>
          <w:tblLook w:val="04A0"/>
        </w:tblPrEx>
        <w:trPr>
          <w:trHeight w:val="823"/>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0BC8C4F9" w14:textId="77777777">
            <w:pPr>
              <w:spacing w:after="0" w:line="259" w:lineRule="auto"/>
              <w:ind w:left="0" w:right="2"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Obtain</w:t>
            </w:r>
            <w:r w:rsidRPr="003A63C5">
              <w:rPr>
                <w:rFonts w:ascii="Arial" w:hAnsi="Arial" w:cs="Arial"/>
                <w:sz w:val="22"/>
              </w:rPr>
              <w:t xml:space="preserve"> a forwarding mailing address and a non-Yale email address (if one is not permanently retaining the Yale email address, eg, professorial rank, retirees/emeritus, etc.) for the departing physician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0392DBE" w14:textId="77777777">
            <w:pPr>
              <w:spacing w:after="0" w:line="259" w:lineRule="auto"/>
              <w:ind w:left="2" w:firstLine="0"/>
              <w:rPr>
                <w:rFonts w:ascii="Arial" w:hAnsi="Arial" w:cs="Arial"/>
              </w:rPr>
            </w:pPr>
            <w:r w:rsidRPr="003A63C5">
              <w:rPr>
                <w:rFonts w:ascii="Arial" w:hAnsi="Arial" w:cs="Arial"/>
                <w:sz w:val="22"/>
              </w:rPr>
              <w:t xml:space="preserve"> </w:t>
            </w:r>
          </w:p>
        </w:tc>
      </w:tr>
      <w:tr w14:paraId="5C79B7A2" w14:textId="77777777" w:rsidTr="00201B93">
        <w:tblPrEx>
          <w:tblW w:w="5000" w:type="pct"/>
          <w:tblInd w:w="0" w:type="dxa"/>
          <w:tblLook w:val="04A0"/>
        </w:tblPrEx>
        <w:trPr>
          <w:trHeight w:val="821"/>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1F5A965"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Notify JDAT, Epic Helpdesk, and Epic security, complet</w:t>
            </w:r>
            <w:r w:rsidRPr="003A63C5">
              <w:rPr>
                <w:rFonts w:ascii="Arial" w:hAnsi="Arial" w:cs="Arial"/>
                <w:sz w:val="22"/>
              </w:rPr>
              <w:t>ed the deactivation form</w:t>
            </w:r>
            <w:r w:rsidRPr="003A63C5">
              <w:rPr>
                <w:rFonts w:ascii="Arial" w:eastAsia="Times New Roman" w:hAnsi="Arial" w:cs="Arial"/>
                <w:sz w:val="22"/>
              </w:rPr>
              <w:t xml:space="preserve"> to </w:t>
            </w:r>
            <w:r w:rsidRPr="003A63C5">
              <w:rPr>
                <w:rFonts w:ascii="Arial" w:hAnsi="Arial" w:cs="Arial"/>
                <w:sz w:val="22"/>
              </w:rPr>
              <w:t xml:space="preserve">inactivate Epic access, and completed the necessary Epic transition work for the departing physician, at least 30 days prior to the last day of work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08706FB2" w14:textId="77777777">
            <w:pPr>
              <w:spacing w:after="0" w:line="259" w:lineRule="auto"/>
              <w:ind w:left="2" w:firstLine="0"/>
              <w:rPr>
                <w:rFonts w:ascii="Arial" w:hAnsi="Arial" w:cs="Arial"/>
              </w:rPr>
            </w:pPr>
            <w:r w:rsidRPr="003A63C5">
              <w:rPr>
                <w:rFonts w:ascii="Arial" w:hAnsi="Arial" w:cs="Arial"/>
                <w:sz w:val="22"/>
              </w:rPr>
              <w:t xml:space="preserve"> </w:t>
            </w:r>
          </w:p>
        </w:tc>
      </w:tr>
      <w:tr w14:paraId="5510A778" w14:textId="77777777" w:rsidTr="00201B93">
        <w:tblPrEx>
          <w:tblW w:w="5000" w:type="pct"/>
          <w:tblInd w:w="0" w:type="dxa"/>
          <w:tblLook w:val="04A0"/>
        </w:tblPrEx>
        <w:trPr>
          <w:trHeight w:val="300"/>
        </w:trPr>
        <w:tc>
          <w:tcPr>
            <w:tcW w:w="3417"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4486B5FE" w14:textId="77777777">
            <w:pPr>
              <w:spacing w:after="0" w:line="259" w:lineRule="auto"/>
              <w:ind w:left="10" w:firstLine="0"/>
              <w:jc w:val="center"/>
              <w:rPr>
                <w:rFonts w:ascii="Arial" w:hAnsi="Arial" w:cs="Arial"/>
              </w:rPr>
            </w:pPr>
            <w:r w:rsidRPr="003A63C5">
              <w:rPr>
                <w:rFonts w:ascii="Arial" w:hAnsi="Arial" w:cs="Arial"/>
                <w:b/>
              </w:rPr>
              <w:t xml:space="preserve">Retrieval of equipment </w:t>
            </w:r>
          </w:p>
        </w:tc>
        <w:tc>
          <w:tcPr>
            <w:tcW w:w="1583"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7F009993" w14:textId="77777777">
            <w:pPr>
              <w:spacing w:after="0" w:line="259" w:lineRule="auto"/>
              <w:ind w:left="10" w:firstLine="0"/>
              <w:jc w:val="center"/>
              <w:rPr>
                <w:rFonts w:ascii="Arial" w:hAnsi="Arial" w:cs="Arial"/>
              </w:rPr>
            </w:pPr>
            <w:r w:rsidRPr="003A63C5">
              <w:rPr>
                <w:rFonts w:ascii="Arial" w:hAnsi="Arial" w:cs="Arial"/>
                <w:b/>
              </w:rPr>
              <w:t xml:space="preserve">Date Completed </w:t>
            </w:r>
          </w:p>
        </w:tc>
      </w:tr>
      <w:tr w14:paraId="6BE6427C" w14:textId="77777777" w:rsidTr="00201B93">
        <w:tblPrEx>
          <w:tblW w:w="5000" w:type="pct"/>
          <w:tblInd w:w="0" w:type="dxa"/>
          <w:tblLook w:val="04A0"/>
        </w:tblPrEx>
        <w:trPr>
          <w:trHeight w:val="40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7AF5853A"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Procurement</w:t>
            </w:r>
            <w:r w:rsidRPr="003A63C5">
              <w:rPr>
                <w:rFonts w:ascii="Arial" w:hAnsi="Arial" w:cs="Arial"/>
                <w:sz w:val="22"/>
              </w:rPr>
              <w:t xml:space="preserve"> card – 14 days prior to the physician’s last day of work </w:t>
            </w:r>
          </w:p>
          <w:p w:rsidR="00AA3F4E" w:rsidRPr="003A63C5" w14:paraId="3804EBB8"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2FD3D02E" w14:textId="77777777">
            <w:pPr>
              <w:spacing w:after="0" w:line="259" w:lineRule="auto"/>
              <w:ind w:left="2" w:firstLine="0"/>
              <w:rPr>
                <w:rFonts w:ascii="Arial" w:hAnsi="Arial" w:cs="Arial"/>
              </w:rPr>
            </w:pPr>
            <w:r w:rsidRPr="003A63C5">
              <w:rPr>
                <w:rFonts w:ascii="Arial" w:hAnsi="Arial" w:cs="Arial"/>
                <w:sz w:val="22"/>
              </w:rPr>
              <w:t xml:space="preserve"> </w:t>
            </w:r>
          </w:p>
        </w:tc>
      </w:tr>
      <w:tr w14:paraId="74370229" w14:textId="77777777" w:rsidTr="00201B93">
        <w:tblPrEx>
          <w:tblW w:w="5000" w:type="pct"/>
          <w:tblInd w:w="0" w:type="dxa"/>
          <w:tblLook w:val="04A0"/>
        </w:tblPrEx>
        <w:trPr>
          <w:trHeight w:val="40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7B917DB6"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Computer/tablet </w:t>
            </w:r>
          </w:p>
          <w:p w:rsidR="00AA3F4E" w:rsidRPr="003A63C5" w14:paraId="1790BA43"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26465BA8" w14:textId="77777777">
            <w:pPr>
              <w:spacing w:after="0" w:line="259" w:lineRule="auto"/>
              <w:ind w:left="2" w:firstLine="0"/>
              <w:rPr>
                <w:rFonts w:ascii="Arial" w:hAnsi="Arial" w:cs="Arial"/>
              </w:rPr>
            </w:pPr>
            <w:r w:rsidRPr="003A63C5">
              <w:rPr>
                <w:rFonts w:ascii="Arial" w:hAnsi="Arial" w:cs="Arial"/>
                <w:sz w:val="22"/>
              </w:rPr>
              <w:t xml:space="preserve"> </w:t>
            </w:r>
          </w:p>
        </w:tc>
      </w:tr>
      <w:tr w14:paraId="5D85EA78" w14:textId="77777777" w:rsidTr="00201B93">
        <w:tblPrEx>
          <w:tblW w:w="5000" w:type="pct"/>
          <w:tblInd w:w="0" w:type="dxa"/>
          <w:tblLook w:val="04A0"/>
        </w:tblPrEx>
        <w:trPr>
          <w:trHeight w:val="40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7D5ADFB1"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Cell phone </w:t>
            </w:r>
          </w:p>
          <w:p w:rsidR="00AA3F4E" w:rsidRPr="003A63C5" w14:paraId="224492CC" w14:textId="77777777">
            <w:pPr>
              <w:spacing w:after="0" w:line="259" w:lineRule="auto"/>
              <w:ind w:left="72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BC05B93" w14:textId="77777777">
            <w:pPr>
              <w:spacing w:after="0" w:line="259" w:lineRule="auto"/>
              <w:ind w:left="2" w:firstLine="0"/>
              <w:rPr>
                <w:rFonts w:ascii="Arial" w:hAnsi="Arial" w:cs="Arial"/>
              </w:rPr>
            </w:pPr>
            <w:r w:rsidRPr="003A63C5">
              <w:rPr>
                <w:rFonts w:ascii="Arial" w:hAnsi="Arial" w:cs="Arial"/>
                <w:sz w:val="22"/>
              </w:rPr>
              <w:t xml:space="preserve"> </w:t>
            </w:r>
          </w:p>
        </w:tc>
      </w:tr>
      <w:tr w14:paraId="56B59BFA" w14:textId="77777777" w:rsidTr="00201B93">
        <w:tblPrEx>
          <w:tblW w:w="5000" w:type="pct"/>
          <w:tblInd w:w="0" w:type="dxa"/>
          <w:tblLook w:val="04A0"/>
        </w:tblPrEx>
        <w:trPr>
          <w:trHeight w:val="401"/>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7580F627"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Pager </w:t>
            </w:r>
          </w:p>
          <w:p w:rsidR="00AA3F4E" w:rsidRPr="003A63C5" w14:paraId="6F7019F8"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AA13D33" w14:textId="77777777">
            <w:pPr>
              <w:spacing w:after="0" w:line="259" w:lineRule="auto"/>
              <w:ind w:left="2" w:firstLine="0"/>
              <w:rPr>
                <w:rFonts w:ascii="Arial" w:hAnsi="Arial" w:cs="Arial"/>
              </w:rPr>
            </w:pPr>
            <w:r w:rsidRPr="003A63C5">
              <w:rPr>
                <w:rFonts w:ascii="Arial" w:hAnsi="Arial" w:cs="Arial"/>
                <w:sz w:val="22"/>
              </w:rPr>
              <w:t xml:space="preserve"> </w:t>
            </w:r>
          </w:p>
        </w:tc>
      </w:tr>
      <w:tr w14:paraId="7C38E459" w14:textId="77777777" w:rsidTr="00201B93">
        <w:tblPrEx>
          <w:tblW w:w="5000" w:type="pct"/>
          <w:tblInd w:w="0" w:type="dxa"/>
          <w:tblLook w:val="04A0"/>
        </w:tblPrEx>
        <w:trPr>
          <w:trHeight w:val="401"/>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102DA67B"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Keys </w:t>
            </w:r>
          </w:p>
          <w:p w:rsidR="00AA3F4E" w:rsidRPr="003A63C5" w14:paraId="42587C4C"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57A5519D" w14:textId="77777777">
            <w:pPr>
              <w:spacing w:after="0" w:line="259" w:lineRule="auto"/>
              <w:ind w:left="2" w:firstLine="0"/>
              <w:rPr>
                <w:rFonts w:ascii="Arial" w:hAnsi="Arial" w:cs="Arial"/>
              </w:rPr>
            </w:pPr>
            <w:r w:rsidRPr="003A63C5">
              <w:rPr>
                <w:rFonts w:ascii="Arial" w:hAnsi="Arial" w:cs="Arial"/>
                <w:sz w:val="22"/>
              </w:rPr>
              <w:t xml:space="preserve"> </w:t>
            </w:r>
          </w:p>
        </w:tc>
      </w:tr>
      <w:tr w14:paraId="3292B90E" w14:textId="77777777" w:rsidTr="00201B93">
        <w:tblPrEx>
          <w:tblW w:w="5000" w:type="pct"/>
          <w:tblInd w:w="0" w:type="dxa"/>
          <w:tblLook w:val="04A0"/>
        </w:tblPrEx>
        <w:trPr>
          <w:trHeight w:val="39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2D9D3540"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University ID card </w:t>
            </w:r>
          </w:p>
          <w:p w:rsidR="00AA3F4E" w:rsidRPr="003A63C5" w14:paraId="0310A91A"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133FD8C" w14:textId="77777777">
            <w:pPr>
              <w:spacing w:after="0" w:line="259" w:lineRule="auto"/>
              <w:ind w:left="2" w:firstLine="0"/>
              <w:rPr>
                <w:rFonts w:ascii="Arial" w:hAnsi="Arial" w:cs="Arial"/>
              </w:rPr>
            </w:pPr>
            <w:r w:rsidRPr="003A63C5">
              <w:rPr>
                <w:rFonts w:ascii="Arial" w:hAnsi="Arial" w:cs="Arial"/>
                <w:sz w:val="22"/>
              </w:rPr>
              <w:t xml:space="preserve"> </w:t>
            </w:r>
          </w:p>
        </w:tc>
      </w:tr>
      <w:tr w14:paraId="27BD57F6" w14:textId="77777777" w:rsidTr="00201B93">
        <w:tblPrEx>
          <w:tblW w:w="5000" w:type="pct"/>
          <w:tblInd w:w="0" w:type="dxa"/>
          <w:tblLook w:val="04A0"/>
        </w:tblPrEx>
        <w:trPr>
          <w:trHeight w:val="28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1D22CB8"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Other equipment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70A787E" w14:textId="77777777">
            <w:pPr>
              <w:spacing w:after="0" w:line="259" w:lineRule="auto"/>
              <w:ind w:left="2" w:firstLine="0"/>
              <w:rPr>
                <w:rFonts w:ascii="Arial" w:hAnsi="Arial" w:cs="Arial"/>
              </w:rPr>
            </w:pPr>
            <w:r w:rsidRPr="003A63C5">
              <w:rPr>
                <w:rFonts w:ascii="Arial" w:hAnsi="Arial" w:cs="Arial"/>
                <w:sz w:val="22"/>
              </w:rPr>
              <w:t xml:space="preserve"> </w:t>
            </w:r>
          </w:p>
        </w:tc>
      </w:tr>
    </w:tbl>
    <w:p w:rsidR="00AA3F4E" w:rsidRPr="003A63C5" w14:paraId="25E43835" w14:textId="77777777">
      <w:pPr>
        <w:spacing w:after="0" w:line="259" w:lineRule="auto"/>
        <w:ind w:left="720" w:firstLine="0"/>
        <w:jc w:val="both"/>
        <w:rPr>
          <w:rFonts w:ascii="Arial" w:hAnsi="Arial" w:cs="Arial"/>
        </w:rPr>
      </w:pPr>
      <w:r w:rsidRPr="003A63C5">
        <w:rPr>
          <w:rFonts w:ascii="Arial" w:hAnsi="Arial" w:cs="Arial"/>
          <w:b/>
          <w:i/>
        </w:rPr>
        <w:t xml:space="preserve"> </w:t>
      </w:r>
    </w:p>
    <w:tbl>
      <w:tblPr>
        <w:tblStyle w:val="TableGrid"/>
        <w:tblW w:w="5000" w:type="pct"/>
        <w:tblInd w:w="0" w:type="dxa"/>
        <w:tblCellMar>
          <w:top w:w="48" w:type="dxa"/>
          <w:left w:w="107" w:type="dxa"/>
          <w:right w:w="115" w:type="dxa"/>
        </w:tblCellMar>
        <w:tblLook w:val="04A0"/>
      </w:tblPr>
      <w:tblGrid>
        <w:gridCol w:w="7374"/>
        <w:gridCol w:w="3416"/>
      </w:tblGrid>
      <w:tr w14:paraId="391A8847" w14:textId="77777777" w:rsidTr="00201B93">
        <w:tblPrEx>
          <w:tblW w:w="5000" w:type="pct"/>
          <w:tblInd w:w="0" w:type="dxa"/>
          <w:tblLook w:val="04A0"/>
        </w:tblPrEx>
        <w:trPr>
          <w:trHeight w:val="301"/>
        </w:trPr>
        <w:tc>
          <w:tcPr>
            <w:tcW w:w="3417"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3F4D19CD" w14:textId="77777777">
            <w:pPr>
              <w:spacing w:after="0" w:line="259" w:lineRule="auto"/>
              <w:ind w:left="8" w:firstLine="0"/>
              <w:jc w:val="center"/>
              <w:rPr>
                <w:rFonts w:ascii="Arial" w:hAnsi="Arial" w:cs="Arial"/>
              </w:rPr>
            </w:pPr>
            <w:r w:rsidRPr="003A63C5">
              <w:rPr>
                <w:rFonts w:ascii="Arial" w:hAnsi="Arial" w:cs="Arial"/>
                <w:b/>
              </w:rPr>
              <w:t xml:space="preserve">Removal from systems </w:t>
            </w:r>
          </w:p>
        </w:tc>
        <w:tc>
          <w:tcPr>
            <w:tcW w:w="1583"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0BE3B16E" w14:textId="77777777">
            <w:pPr>
              <w:spacing w:after="0" w:line="259" w:lineRule="auto"/>
              <w:ind w:left="10" w:firstLine="0"/>
              <w:jc w:val="center"/>
              <w:rPr>
                <w:rFonts w:ascii="Arial" w:hAnsi="Arial" w:cs="Arial"/>
              </w:rPr>
            </w:pPr>
            <w:r w:rsidRPr="003A63C5">
              <w:rPr>
                <w:rFonts w:ascii="Arial" w:hAnsi="Arial" w:cs="Arial"/>
                <w:b/>
              </w:rPr>
              <w:t xml:space="preserve">Date Completed </w:t>
            </w:r>
          </w:p>
        </w:tc>
      </w:tr>
      <w:tr w14:paraId="4449E270" w14:textId="77777777" w:rsidTr="00201B93">
        <w:tblPrEx>
          <w:tblW w:w="5000" w:type="pct"/>
          <w:tblInd w:w="0" w:type="dxa"/>
          <w:tblLook w:val="04A0"/>
        </w:tblPrEx>
        <w:trPr>
          <w:trHeight w:val="40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9EAD1ED"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Clear</w:t>
            </w:r>
            <w:r w:rsidRPr="003A63C5">
              <w:rPr>
                <w:rFonts w:ascii="Arial" w:hAnsi="Arial" w:cs="Arial"/>
                <w:sz w:val="22"/>
              </w:rPr>
              <w:t xml:space="preserve"> advances and EMS charges </w:t>
            </w:r>
          </w:p>
          <w:p w:rsidR="00AA3F4E" w:rsidRPr="003A63C5" w14:paraId="50844B89"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7E52A9D2" w14:textId="77777777">
            <w:pPr>
              <w:spacing w:after="0" w:line="259" w:lineRule="auto"/>
              <w:ind w:left="2" w:firstLine="0"/>
              <w:rPr>
                <w:rFonts w:ascii="Arial" w:hAnsi="Arial" w:cs="Arial"/>
              </w:rPr>
            </w:pPr>
            <w:r w:rsidRPr="003A63C5">
              <w:rPr>
                <w:rFonts w:ascii="Arial" w:hAnsi="Arial" w:cs="Arial"/>
                <w:sz w:val="22"/>
              </w:rPr>
              <w:t xml:space="preserve"> </w:t>
            </w:r>
          </w:p>
        </w:tc>
      </w:tr>
      <w:tr w14:paraId="1043AB20" w14:textId="77777777" w:rsidTr="00201B93">
        <w:tblPrEx>
          <w:tblW w:w="5000" w:type="pct"/>
          <w:tblInd w:w="0" w:type="dxa"/>
          <w:tblLook w:val="04A0"/>
        </w:tblPrEx>
        <w:trPr>
          <w:trHeight w:val="40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6180B3FC"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Cancel procurement card </w:t>
            </w:r>
          </w:p>
          <w:p w:rsidR="00AA3F4E" w:rsidRPr="003A63C5" w14:paraId="2185A776"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1F761656" w14:textId="77777777">
            <w:pPr>
              <w:spacing w:after="0" w:line="259" w:lineRule="auto"/>
              <w:ind w:left="2" w:firstLine="0"/>
              <w:rPr>
                <w:rFonts w:ascii="Arial" w:hAnsi="Arial" w:cs="Arial"/>
              </w:rPr>
            </w:pPr>
            <w:r w:rsidRPr="003A63C5">
              <w:rPr>
                <w:rFonts w:ascii="Arial" w:hAnsi="Arial" w:cs="Arial"/>
                <w:sz w:val="22"/>
              </w:rPr>
              <w:t xml:space="preserve"> </w:t>
            </w:r>
          </w:p>
        </w:tc>
      </w:tr>
      <w:tr w14:paraId="09324C40" w14:textId="77777777" w:rsidTr="00201B93">
        <w:tblPrEx>
          <w:tblW w:w="5000" w:type="pct"/>
          <w:tblInd w:w="0" w:type="dxa"/>
          <w:tblLook w:val="04A0"/>
        </w:tblPrEx>
        <w:trPr>
          <w:trHeight w:val="40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0F08A1DA"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Terminate physician appointment and salary in University systems (Workday,) </w:t>
            </w:r>
          </w:p>
          <w:p w:rsidR="00AA3F4E" w:rsidRPr="003A63C5" w14:paraId="5935D6A6" w14:textId="77777777">
            <w:pPr>
              <w:spacing w:after="0" w:line="259" w:lineRule="auto"/>
              <w:ind w:left="72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01788FD3" w14:textId="77777777">
            <w:pPr>
              <w:spacing w:after="0" w:line="259" w:lineRule="auto"/>
              <w:ind w:left="2" w:firstLine="0"/>
              <w:rPr>
                <w:rFonts w:ascii="Arial" w:hAnsi="Arial" w:cs="Arial"/>
              </w:rPr>
            </w:pPr>
            <w:r w:rsidRPr="003A63C5">
              <w:rPr>
                <w:rFonts w:ascii="Arial" w:hAnsi="Arial" w:cs="Arial"/>
                <w:sz w:val="22"/>
              </w:rPr>
              <w:t xml:space="preserve"> </w:t>
            </w:r>
          </w:p>
        </w:tc>
      </w:tr>
      <w:tr w14:paraId="0B685C9F" w14:textId="77777777" w:rsidTr="00201B93">
        <w:tblPrEx>
          <w:tblW w:w="5000" w:type="pct"/>
          <w:tblInd w:w="0" w:type="dxa"/>
          <w:tblLook w:val="04A0"/>
        </w:tblPrEx>
        <w:trPr>
          <w:trHeight w:val="49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69A3E860"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Terminate access to Yale computer applications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501687E6" w14:textId="77777777">
            <w:pPr>
              <w:spacing w:after="0" w:line="259" w:lineRule="auto"/>
              <w:ind w:left="2" w:firstLine="0"/>
              <w:rPr>
                <w:rFonts w:ascii="Arial" w:hAnsi="Arial" w:cs="Arial"/>
              </w:rPr>
            </w:pPr>
            <w:r w:rsidRPr="003A63C5">
              <w:rPr>
                <w:rFonts w:ascii="Arial" w:hAnsi="Arial" w:cs="Arial"/>
                <w:sz w:val="22"/>
              </w:rPr>
              <w:t xml:space="preserve"> </w:t>
            </w:r>
          </w:p>
        </w:tc>
      </w:tr>
      <w:tr w14:paraId="38B6E643" w14:textId="77777777" w:rsidTr="00201B93">
        <w:tblPrEx>
          <w:tblW w:w="5000" w:type="pct"/>
          <w:tblInd w:w="0" w:type="dxa"/>
          <w:tblLook w:val="04A0"/>
        </w:tblPrEx>
        <w:trPr>
          <w:trHeight w:val="559"/>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3DB5FFFA"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Terminate access to Epic </w:t>
            </w:r>
          </w:p>
          <w:p w:rsidR="00AA3F4E" w:rsidRPr="003A63C5" w14:paraId="0A29E6DA" w14:textId="77777777">
            <w:pPr>
              <w:spacing w:after="0" w:line="259" w:lineRule="auto"/>
              <w:ind w:left="0" w:firstLine="0"/>
              <w:rPr>
                <w:rFonts w:ascii="Arial" w:hAnsi="Arial" w:cs="Arial"/>
              </w:rPr>
            </w:pPr>
            <w:r w:rsidRPr="003A63C5">
              <w:rPr>
                <w:rFonts w:ascii="Arial" w:eastAsia="Times New Roman" w:hAnsi="Arial" w:cs="Arial"/>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0489E22F" w14:textId="77777777">
            <w:pPr>
              <w:spacing w:after="0" w:line="259" w:lineRule="auto"/>
              <w:ind w:left="2" w:firstLine="0"/>
              <w:rPr>
                <w:rFonts w:ascii="Arial" w:hAnsi="Arial" w:cs="Arial"/>
              </w:rPr>
            </w:pPr>
            <w:r w:rsidRPr="003A63C5">
              <w:rPr>
                <w:rFonts w:ascii="Arial" w:hAnsi="Arial" w:cs="Arial"/>
                <w:sz w:val="22"/>
              </w:rPr>
              <w:t xml:space="preserve"> </w:t>
            </w:r>
          </w:p>
        </w:tc>
      </w:tr>
      <w:tr w14:paraId="4BD5C957" w14:textId="77777777" w:rsidTr="00201B93">
        <w:tblPrEx>
          <w:tblW w:w="5000" w:type="pct"/>
          <w:tblInd w:w="0" w:type="dxa"/>
          <w:tblLook w:val="04A0"/>
        </w:tblPrEx>
        <w:trPr>
          <w:trHeight w:val="401"/>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5BAC733A"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Cancel pager and cell phone service </w:t>
            </w:r>
          </w:p>
          <w:p w:rsidR="00AA3F4E" w:rsidRPr="003A63C5" w14:paraId="01CD5E94"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EB1F376" w14:textId="77777777">
            <w:pPr>
              <w:spacing w:after="0" w:line="259" w:lineRule="auto"/>
              <w:ind w:left="2" w:firstLine="0"/>
              <w:rPr>
                <w:rFonts w:ascii="Arial" w:hAnsi="Arial" w:cs="Arial"/>
              </w:rPr>
            </w:pPr>
            <w:r w:rsidRPr="003A63C5">
              <w:rPr>
                <w:rFonts w:ascii="Arial" w:hAnsi="Arial" w:cs="Arial"/>
                <w:sz w:val="22"/>
              </w:rPr>
              <w:t xml:space="preserve"> </w:t>
            </w:r>
          </w:p>
        </w:tc>
      </w:tr>
      <w:tr w14:paraId="1AB1605B" w14:textId="77777777" w:rsidTr="00201B93">
        <w:tblPrEx>
          <w:tblW w:w="5000" w:type="pct"/>
          <w:tblInd w:w="0" w:type="dxa"/>
          <w:tblLook w:val="04A0"/>
        </w:tblPrEx>
        <w:trPr>
          <w:trHeight w:val="93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6399E66B" w14:textId="77777777">
            <w:pPr>
              <w:spacing w:after="0" w:line="23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Termination</w:t>
            </w:r>
            <w:r w:rsidRPr="003A63C5">
              <w:rPr>
                <w:rFonts w:ascii="Arial" w:hAnsi="Arial" w:cs="Arial"/>
                <w:sz w:val="22"/>
              </w:rPr>
              <w:t xml:space="preserve"> of professional liability insurance and issue of cancellation notification to physician. Notification letters need to be signed and returned to the department business office prior to departure. </w:t>
            </w:r>
          </w:p>
          <w:p w:rsidR="00AA3F4E" w:rsidRPr="003A63C5" w14:paraId="22299294"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2FE90D56" w14:textId="77777777">
            <w:pPr>
              <w:spacing w:after="0" w:line="259" w:lineRule="auto"/>
              <w:ind w:left="2" w:firstLine="0"/>
              <w:rPr>
                <w:rFonts w:ascii="Arial" w:hAnsi="Arial" w:cs="Arial"/>
              </w:rPr>
            </w:pPr>
            <w:r w:rsidRPr="003A63C5">
              <w:rPr>
                <w:rFonts w:ascii="Arial" w:hAnsi="Arial" w:cs="Arial"/>
                <w:sz w:val="22"/>
              </w:rPr>
              <w:t xml:space="preserve"> </w:t>
            </w:r>
          </w:p>
        </w:tc>
      </w:tr>
      <w:tr w14:paraId="14A42FD6" w14:textId="77777777" w:rsidTr="00201B93">
        <w:tblPrEx>
          <w:tblW w:w="5000" w:type="pct"/>
          <w:tblInd w:w="0" w:type="dxa"/>
          <w:tblLook w:val="04A0"/>
        </w:tblPrEx>
        <w:trPr>
          <w:trHeight w:val="401"/>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21CA3ACF"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Remove physician from department lists and director</w:t>
            </w:r>
            <w:r w:rsidRPr="003A63C5">
              <w:rPr>
                <w:rFonts w:ascii="Arial" w:hAnsi="Arial" w:cs="Arial"/>
                <w:sz w:val="22"/>
              </w:rPr>
              <w:t xml:space="preserve">y </w:t>
            </w:r>
          </w:p>
          <w:p w:rsidR="00AA3F4E" w:rsidRPr="003A63C5" w14:paraId="663ED011"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12C11736" w14:textId="77777777">
            <w:pPr>
              <w:spacing w:after="0" w:line="259" w:lineRule="auto"/>
              <w:ind w:left="2" w:firstLine="0"/>
              <w:rPr>
                <w:rFonts w:ascii="Arial" w:hAnsi="Arial" w:cs="Arial"/>
              </w:rPr>
            </w:pPr>
            <w:r w:rsidRPr="003A63C5">
              <w:rPr>
                <w:rFonts w:ascii="Arial" w:hAnsi="Arial" w:cs="Arial"/>
                <w:sz w:val="22"/>
              </w:rPr>
              <w:t xml:space="preserve"> </w:t>
            </w:r>
          </w:p>
        </w:tc>
      </w:tr>
      <w:tr w14:paraId="725B4E21" w14:textId="77777777" w:rsidTr="00201B93">
        <w:tblPrEx>
          <w:tblW w:w="5000" w:type="pct"/>
          <w:tblInd w:w="0" w:type="dxa"/>
          <w:tblLook w:val="04A0"/>
        </w:tblPrEx>
        <w:trPr>
          <w:trHeight w:val="39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79CBE793"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Remove physician profile from all websites (YSM, YM, and YNHH) </w:t>
            </w:r>
          </w:p>
          <w:p w:rsidR="00AA3F4E" w:rsidRPr="003A63C5" w14:paraId="1E7FF382"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2DAD7481" w14:textId="77777777">
            <w:pPr>
              <w:spacing w:after="0" w:line="259" w:lineRule="auto"/>
              <w:ind w:left="2" w:firstLine="0"/>
              <w:rPr>
                <w:rFonts w:ascii="Arial" w:hAnsi="Arial" w:cs="Arial"/>
              </w:rPr>
            </w:pPr>
            <w:r w:rsidRPr="003A63C5">
              <w:rPr>
                <w:rFonts w:ascii="Arial" w:hAnsi="Arial" w:cs="Arial"/>
                <w:sz w:val="22"/>
              </w:rPr>
              <w:t xml:space="preserve"> </w:t>
            </w:r>
          </w:p>
        </w:tc>
      </w:tr>
      <w:tr w14:paraId="259C5809" w14:textId="77777777" w:rsidTr="00201B93">
        <w:tblPrEx>
          <w:tblW w:w="5000" w:type="pct"/>
          <w:tblInd w:w="0" w:type="dxa"/>
          <w:tblLook w:val="04A0"/>
        </w:tblPrEx>
        <w:trPr>
          <w:trHeight w:val="554"/>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33D13CF4"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Remove physician video and profile displayed in patient waiting areas </w:t>
            </w:r>
          </w:p>
          <w:p w:rsidR="00AA3F4E" w:rsidRPr="003A63C5" w14:paraId="7D1C24F1" w14:textId="77777777">
            <w:pPr>
              <w:spacing w:after="0" w:line="259" w:lineRule="auto"/>
              <w:ind w:left="0" w:firstLine="0"/>
              <w:rPr>
                <w:rFonts w:ascii="Arial" w:hAnsi="Arial" w:cs="Arial"/>
              </w:rPr>
            </w:pPr>
            <w:r w:rsidRPr="003A63C5">
              <w:rPr>
                <w:rFonts w:ascii="Arial" w:hAnsi="Arial" w:cs="Arial"/>
                <w:sz w:val="22"/>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BC23C9E" w14:textId="77777777">
            <w:pPr>
              <w:spacing w:after="0" w:line="259" w:lineRule="auto"/>
              <w:ind w:left="2" w:firstLine="0"/>
              <w:rPr>
                <w:rFonts w:ascii="Arial" w:hAnsi="Arial" w:cs="Arial"/>
              </w:rPr>
            </w:pPr>
            <w:r w:rsidRPr="003A63C5">
              <w:rPr>
                <w:rFonts w:ascii="Arial" w:hAnsi="Arial" w:cs="Arial"/>
                <w:sz w:val="22"/>
              </w:rPr>
              <w:t xml:space="preserve"> </w:t>
            </w:r>
          </w:p>
        </w:tc>
      </w:tr>
    </w:tbl>
    <w:p w:rsidR="00AA3F4E" w:rsidRPr="003A63C5" w14:paraId="79EA148D" w14:textId="77777777">
      <w:pPr>
        <w:spacing w:after="17" w:line="259" w:lineRule="auto"/>
        <w:ind w:left="720" w:firstLine="0"/>
        <w:jc w:val="both"/>
        <w:rPr>
          <w:rFonts w:ascii="Arial" w:hAnsi="Arial" w:cs="Arial"/>
        </w:rPr>
      </w:pPr>
      <w:r w:rsidRPr="003A63C5">
        <w:rPr>
          <w:rFonts w:ascii="Arial" w:hAnsi="Arial" w:cs="Arial"/>
          <w:b/>
        </w:rPr>
        <w:t xml:space="preserve"> </w:t>
      </w:r>
    </w:p>
    <w:p w:rsidR="00AA3F4E" w:rsidRPr="003A63C5" w14:paraId="242369C6" w14:textId="77777777">
      <w:pPr>
        <w:spacing w:after="0" w:line="259" w:lineRule="auto"/>
        <w:ind w:left="720" w:firstLine="0"/>
        <w:jc w:val="both"/>
        <w:rPr>
          <w:rFonts w:ascii="Arial" w:hAnsi="Arial" w:cs="Arial"/>
        </w:rPr>
      </w:pPr>
      <w:r w:rsidRPr="003A63C5">
        <w:rPr>
          <w:rFonts w:ascii="Arial" w:hAnsi="Arial" w:cs="Arial"/>
          <w:b/>
        </w:rPr>
        <w:t xml:space="preserve"> </w:t>
      </w:r>
    </w:p>
    <w:p w:rsidR="00AA3F4E" w:rsidRPr="003A63C5" w:rsidP="00201B93" w14:paraId="7D9D90D7" w14:textId="77777777">
      <w:pPr>
        <w:pStyle w:val="Heading1"/>
        <w:ind w:left="0" w:firstLine="0"/>
        <w:rPr>
          <w:rFonts w:ascii="Arial" w:hAnsi="Arial" w:cs="Arial"/>
        </w:rPr>
      </w:pPr>
      <w:r w:rsidRPr="003A63C5">
        <w:rPr>
          <w:rFonts w:ascii="Arial" w:hAnsi="Arial" w:cs="Arial"/>
          <w:i w:val="0"/>
        </w:rPr>
        <w:t xml:space="preserve">EXHIBIT J – </w:t>
      </w:r>
      <w:r w:rsidRPr="003A63C5">
        <w:rPr>
          <w:rFonts w:ascii="Arial" w:hAnsi="Arial" w:cs="Arial"/>
        </w:rPr>
        <w:t xml:space="preserve">Yale Medicine Administrative Tasks </w:t>
      </w:r>
    </w:p>
    <w:p w:rsidR="00AA3F4E" w:rsidRPr="003A63C5" w14:paraId="20CA85FD" w14:textId="77777777">
      <w:pPr>
        <w:spacing w:after="0" w:line="259" w:lineRule="auto"/>
        <w:ind w:left="720" w:firstLine="0"/>
        <w:rPr>
          <w:rFonts w:ascii="Arial" w:hAnsi="Arial" w:cs="Arial"/>
        </w:rPr>
      </w:pPr>
      <w:r w:rsidRPr="003A63C5">
        <w:rPr>
          <w:rFonts w:ascii="Arial" w:hAnsi="Arial" w:cs="Arial"/>
          <w:b/>
          <w:i/>
        </w:rPr>
        <w:t xml:space="preserve"> </w:t>
      </w:r>
    </w:p>
    <w:tbl>
      <w:tblPr>
        <w:tblStyle w:val="TableGrid"/>
        <w:tblW w:w="5000" w:type="pct"/>
        <w:tblInd w:w="0" w:type="dxa"/>
        <w:tblCellMar>
          <w:top w:w="48" w:type="dxa"/>
          <w:right w:w="8" w:type="dxa"/>
        </w:tblCellMar>
        <w:tblLook w:val="04A0"/>
      </w:tblPr>
      <w:tblGrid>
        <w:gridCol w:w="4310"/>
        <w:gridCol w:w="6480"/>
      </w:tblGrid>
      <w:tr w14:paraId="5B7EE6DB" w14:textId="77777777" w:rsidTr="00201B93">
        <w:tblPrEx>
          <w:tblW w:w="5000" w:type="pct"/>
          <w:tblInd w:w="0" w:type="dxa"/>
          <w:tblLook w:val="04A0"/>
        </w:tblPrEx>
        <w:trPr>
          <w:trHeight w:val="300"/>
        </w:trPr>
        <w:tc>
          <w:tcPr>
            <w:tcW w:w="1997" w:type="pct"/>
            <w:tcBorders>
              <w:top w:val="dashed" w:sz="4" w:space="0" w:color="000000"/>
              <w:left w:val="dashed" w:sz="4" w:space="0" w:color="000000"/>
              <w:bottom w:val="dashed" w:sz="4" w:space="0" w:color="000000"/>
              <w:right w:val="nil"/>
            </w:tcBorders>
            <w:shd w:val="clear" w:color="auto" w:fill="D9D9D9"/>
          </w:tcPr>
          <w:p w:rsidR="00AA3F4E" w:rsidRPr="003A63C5" w14:paraId="1482F462" w14:textId="77777777">
            <w:pPr>
              <w:spacing w:after="0" w:line="259" w:lineRule="auto"/>
              <w:ind w:left="0" w:firstLine="0"/>
              <w:jc w:val="right"/>
              <w:rPr>
                <w:rFonts w:ascii="Arial" w:hAnsi="Arial" w:cs="Arial"/>
              </w:rPr>
            </w:pPr>
            <w:r w:rsidRPr="003A63C5">
              <w:rPr>
                <w:rFonts w:ascii="Arial" w:hAnsi="Arial" w:cs="Arial"/>
                <w:b/>
              </w:rPr>
              <w:t>Facu</w:t>
            </w:r>
          </w:p>
        </w:tc>
        <w:tc>
          <w:tcPr>
            <w:tcW w:w="3003" w:type="pct"/>
            <w:tcBorders>
              <w:top w:val="dashed" w:sz="4" w:space="0" w:color="000000"/>
              <w:left w:val="nil"/>
              <w:bottom w:val="dashed" w:sz="4" w:space="0" w:color="000000"/>
              <w:right w:val="dashed" w:sz="4" w:space="0" w:color="000000"/>
            </w:tcBorders>
            <w:shd w:val="clear" w:color="auto" w:fill="D9D9D9"/>
          </w:tcPr>
          <w:p w:rsidR="00AA3F4E" w:rsidRPr="003A63C5" w14:paraId="7EE61349" w14:textId="77777777">
            <w:pPr>
              <w:spacing w:after="0" w:line="259" w:lineRule="auto"/>
              <w:ind w:left="-7" w:firstLine="0"/>
              <w:rPr>
                <w:rFonts w:ascii="Arial" w:hAnsi="Arial" w:cs="Arial"/>
              </w:rPr>
            </w:pPr>
            <w:r w:rsidRPr="003A63C5">
              <w:rPr>
                <w:rFonts w:ascii="Arial" w:hAnsi="Arial" w:cs="Arial"/>
                <w:b/>
              </w:rPr>
              <w:t>lty</w:t>
            </w:r>
            <w:r w:rsidRPr="003A63C5">
              <w:rPr>
                <w:rFonts w:ascii="Arial" w:hAnsi="Arial" w:cs="Arial"/>
                <w:b/>
              </w:rPr>
              <w:t xml:space="preserve"> / Employee Information</w:t>
            </w:r>
            <w:r w:rsidRPr="003A63C5">
              <w:rPr>
                <w:rFonts w:ascii="Arial" w:hAnsi="Arial" w:cs="Arial"/>
                <w:b/>
                <w:sz w:val="22"/>
              </w:rPr>
              <w:t xml:space="preserve"> </w:t>
            </w:r>
          </w:p>
        </w:tc>
      </w:tr>
      <w:tr w14:paraId="45841C79" w14:textId="77777777" w:rsidTr="00201B93">
        <w:tblPrEx>
          <w:tblW w:w="5000" w:type="pct"/>
          <w:tblInd w:w="0" w:type="dxa"/>
          <w:tblLook w:val="04A0"/>
        </w:tblPrEx>
        <w:trPr>
          <w:trHeight w:val="548"/>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2E6B4BD5" w14:textId="77777777">
            <w:pPr>
              <w:spacing w:after="0" w:line="259" w:lineRule="auto"/>
              <w:ind w:left="107" w:firstLine="0"/>
              <w:rPr>
                <w:rFonts w:ascii="Arial" w:hAnsi="Arial" w:cs="Arial"/>
              </w:rPr>
            </w:pPr>
            <w:r w:rsidRPr="003A63C5">
              <w:rPr>
                <w:rFonts w:ascii="Arial" w:hAnsi="Arial" w:cs="Arial"/>
                <w:sz w:val="22"/>
              </w:rPr>
              <w:t xml:space="preserve">Name </w:t>
            </w:r>
          </w:p>
          <w:p w:rsidR="00AA3F4E" w:rsidRPr="003A63C5" w14:paraId="6548EFE9"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3A28AD10" w14:textId="77777777">
            <w:pPr>
              <w:spacing w:after="0" w:line="259" w:lineRule="auto"/>
              <w:ind w:left="108" w:firstLine="0"/>
              <w:rPr>
                <w:rFonts w:ascii="Arial" w:hAnsi="Arial" w:cs="Arial"/>
              </w:rPr>
            </w:pPr>
            <w:r w:rsidRPr="003A63C5">
              <w:rPr>
                <w:rFonts w:ascii="Arial" w:hAnsi="Arial" w:cs="Arial"/>
                <w:sz w:val="22"/>
              </w:rPr>
              <w:t xml:space="preserve"> </w:t>
            </w:r>
          </w:p>
        </w:tc>
      </w:tr>
      <w:tr w14:paraId="698287DB" w14:textId="77777777" w:rsidTr="00201B93">
        <w:tblPrEx>
          <w:tblW w:w="5000" w:type="pct"/>
          <w:tblInd w:w="0" w:type="dxa"/>
          <w:tblLook w:val="04A0"/>
        </w:tblPrEx>
        <w:trPr>
          <w:trHeight w:val="547"/>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784529BE" w14:textId="77777777">
            <w:pPr>
              <w:spacing w:after="0" w:line="259" w:lineRule="auto"/>
              <w:ind w:left="107" w:firstLine="0"/>
              <w:rPr>
                <w:rFonts w:ascii="Arial" w:hAnsi="Arial" w:cs="Arial"/>
              </w:rPr>
            </w:pPr>
            <w:r w:rsidRPr="003A63C5">
              <w:rPr>
                <w:rFonts w:ascii="Arial" w:hAnsi="Arial" w:cs="Arial"/>
                <w:sz w:val="22"/>
              </w:rPr>
              <w:t xml:space="preserve">Department/Directory Title </w:t>
            </w:r>
          </w:p>
          <w:p w:rsidR="00AA3F4E" w:rsidRPr="003A63C5" w14:paraId="105F4B6C"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32DD2934" w14:textId="77777777">
            <w:pPr>
              <w:spacing w:after="0" w:line="259" w:lineRule="auto"/>
              <w:ind w:left="108" w:firstLine="0"/>
              <w:rPr>
                <w:rFonts w:ascii="Arial" w:hAnsi="Arial" w:cs="Arial"/>
              </w:rPr>
            </w:pPr>
            <w:r w:rsidRPr="003A63C5">
              <w:rPr>
                <w:rFonts w:ascii="Arial" w:hAnsi="Arial" w:cs="Arial"/>
                <w:sz w:val="22"/>
              </w:rPr>
              <w:t xml:space="preserve"> </w:t>
            </w:r>
          </w:p>
        </w:tc>
      </w:tr>
      <w:tr w14:paraId="407BF524" w14:textId="77777777" w:rsidTr="00201B93">
        <w:tblPrEx>
          <w:tblW w:w="5000" w:type="pct"/>
          <w:tblInd w:w="0" w:type="dxa"/>
          <w:tblLook w:val="04A0"/>
        </w:tblPrEx>
        <w:trPr>
          <w:trHeight w:val="547"/>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4FA2BFD7" w14:textId="77777777">
            <w:pPr>
              <w:spacing w:after="0" w:line="259" w:lineRule="auto"/>
              <w:ind w:left="107" w:firstLine="0"/>
              <w:rPr>
                <w:rFonts w:ascii="Arial" w:hAnsi="Arial" w:cs="Arial"/>
              </w:rPr>
            </w:pPr>
            <w:r w:rsidRPr="003A63C5">
              <w:rPr>
                <w:rFonts w:ascii="Arial" w:hAnsi="Arial" w:cs="Arial"/>
                <w:sz w:val="22"/>
              </w:rPr>
              <w:t xml:space="preserve">Workday COA </w:t>
            </w:r>
          </w:p>
          <w:p w:rsidR="00AA3F4E" w:rsidRPr="003A63C5" w14:paraId="31A6686F"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58012F2F" w14:textId="77777777">
            <w:pPr>
              <w:spacing w:after="0" w:line="259" w:lineRule="auto"/>
              <w:ind w:left="108" w:firstLine="0"/>
              <w:rPr>
                <w:rFonts w:ascii="Arial" w:hAnsi="Arial" w:cs="Arial"/>
              </w:rPr>
            </w:pPr>
            <w:r w:rsidRPr="003A63C5">
              <w:rPr>
                <w:rFonts w:ascii="Arial" w:hAnsi="Arial" w:cs="Arial"/>
                <w:sz w:val="22"/>
              </w:rPr>
              <w:t xml:space="preserve"> </w:t>
            </w:r>
          </w:p>
        </w:tc>
      </w:tr>
      <w:tr w14:paraId="1349BA16" w14:textId="77777777" w:rsidTr="00201B93">
        <w:tblPrEx>
          <w:tblW w:w="5000" w:type="pct"/>
          <w:tblInd w:w="0" w:type="dxa"/>
          <w:tblLook w:val="04A0"/>
        </w:tblPrEx>
        <w:trPr>
          <w:trHeight w:val="547"/>
        </w:trPr>
        <w:tc>
          <w:tcPr>
            <w:tcW w:w="1997" w:type="pct"/>
            <w:tcBorders>
              <w:top w:val="dashed" w:sz="4" w:space="0" w:color="000000"/>
              <w:left w:val="dashed" w:sz="4" w:space="0" w:color="000000"/>
              <w:bottom w:val="dashed" w:sz="4" w:space="0" w:color="000000"/>
              <w:right w:val="dashed" w:sz="4" w:space="0" w:color="000000"/>
            </w:tcBorders>
          </w:tcPr>
          <w:p w:rsidR="00AA3F4E" w:rsidRPr="003A63C5" w14:paraId="6E784276" w14:textId="77777777">
            <w:pPr>
              <w:spacing w:after="0" w:line="259" w:lineRule="auto"/>
              <w:ind w:left="107" w:firstLine="0"/>
              <w:rPr>
                <w:rFonts w:ascii="Arial" w:hAnsi="Arial" w:cs="Arial"/>
              </w:rPr>
            </w:pPr>
            <w:r w:rsidRPr="003A63C5">
              <w:rPr>
                <w:rFonts w:ascii="Arial" w:hAnsi="Arial" w:cs="Arial"/>
                <w:sz w:val="22"/>
              </w:rPr>
              <w:t xml:space="preserve">End date in department </w:t>
            </w:r>
          </w:p>
          <w:p w:rsidR="00AA3F4E" w:rsidRPr="003A63C5" w14:paraId="169AA7A6" w14:textId="77777777">
            <w:pPr>
              <w:spacing w:after="0" w:line="259" w:lineRule="auto"/>
              <w:ind w:left="107" w:firstLine="0"/>
              <w:rPr>
                <w:rFonts w:ascii="Arial" w:hAnsi="Arial" w:cs="Arial"/>
              </w:rPr>
            </w:pPr>
            <w:r w:rsidRPr="003A63C5">
              <w:rPr>
                <w:rFonts w:ascii="Arial" w:hAnsi="Arial" w:cs="Arial"/>
                <w:sz w:val="22"/>
              </w:rPr>
              <w:t xml:space="preserve"> </w:t>
            </w:r>
          </w:p>
        </w:tc>
        <w:tc>
          <w:tcPr>
            <w:tcW w:w="3003" w:type="pct"/>
            <w:tcBorders>
              <w:top w:val="dashed" w:sz="4" w:space="0" w:color="000000"/>
              <w:left w:val="dashed" w:sz="4" w:space="0" w:color="000000"/>
              <w:bottom w:val="dashed" w:sz="4" w:space="0" w:color="000000"/>
              <w:right w:val="dashed" w:sz="4" w:space="0" w:color="000000"/>
            </w:tcBorders>
          </w:tcPr>
          <w:p w:rsidR="00AA3F4E" w:rsidRPr="003A63C5" w14:paraId="461E4BAB" w14:textId="77777777">
            <w:pPr>
              <w:spacing w:after="0" w:line="259" w:lineRule="auto"/>
              <w:ind w:left="108" w:firstLine="0"/>
              <w:rPr>
                <w:rFonts w:ascii="Arial" w:hAnsi="Arial" w:cs="Arial"/>
              </w:rPr>
            </w:pPr>
            <w:r w:rsidRPr="003A63C5">
              <w:rPr>
                <w:rFonts w:ascii="Arial" w:hAnsi="Arial" w:cs="Arial"/>
                <w:sz w:val="22"/>
              </w:rPr>
              <w:t xml:space="preserve"> </w:t>
            </w:r>
          </w:p>
        </w:tc>
      </w:tr>
    </w:tbl>
    <w:p w:rsidR="00AA3F4E" w:rsidRPr="003A63C5" w14:paraId="0E74A51A" w14:textId="77777777">
      <w:pPr>
        <w:spacing w:after="0" w:line="259" w:lineRule="auto"/>
        <w:ind w:left="720" w:firstLine="0"/>
        <w:rPr>
          <w:rFonts w:ascii="Arial" w:hAnsi="Arial" w:cs="Arial"/>
        </w:rPr>
      </w:pPr>
      <w:r w:rsidRPr="003A63C5">
        <w:rPr>
          <w:rFonts w:ascii="Arial" w:hAnsi="Arial" w:cs="Arial"/>
          <w:b/>
          <w:i/>
        </w:rPr>
        <w:t xml:space="preserve"> </w:t>
      </w:r>
    </w:p>
    <w:tbl>
      <w:tblPr>
        <w:tblStyle w:val="TableGrid"/>
        <w:tblW w:w="5000" w:type="pct"/>
        <w:tblInd w:w="0" w:type="dxa"/>
        <w:tblCellMar>
          <w:top w:w="48" w:type="dxa"/>
          <w:left w:w="107" w:type="dxa"/>
          <w:right w:w="96" w:type="dxa"/>
        </w:tblCellMar>
        <w:tblLook w:val="04A0"/>
      </w:tblPr>
      <w:tblGrid>
        <w:gridCol w:w="7374"/>
        <w:gridCol w:w="3416"/>
      </w:tblGrid>
      <w:tr w14:paraId="47A2C47E" w14:textId="77777777" w:rsidTr="00201B93">
        <w:tblPrEx>
          <w:tblW w:w="5000" w:type="pct"/>
          <w:tblInd w:w="0" w:type="dxa"/>
          <w:tblLook w:val="04A0"/>
        </w:tblPrEx>
        <w:trPr>
          <w:trHeight w:val="594"/>
        </w:trPr>
        <w:tc>
          <w:tcPr>
            <w:tcW w:w="3417"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2BEE9862" w14:textId="77777777">
            <w:pPr>
              <w:spacing w:after="0" w:line="259" w:lineRule="auto"/>
              <w:ind w:left="0" w:right="14" w:firstLine="0"/>
              <w:jc w:val="center"/>
              <w:rPr>
                <w:rFonts w:ascii="Arial" w:hAnsi="Arial" w:cs="Arial"/>
              </w:rPr>
            </w:pPr>
            <w:r w:rsidRPr="003A63C5">
              <w:rPr>
                <w:rFonts w:ascii="Arial" w:hAnsi="Arial" w:cs="Arial"/>
                <w:b/>
              </w:rPr>
              <w:t xml:space="preserve">YM administrative tasks  </w:t>
            </w:r>
          </w:p>
          <w:p w:rsidR="00AA3F4E" w:rsidRPr="003A63C5" w14:paraId="7B58BB71" w14:textId="77777777">
            <w:pPr>
              <w:spacing w:after="0" w:line="259" w:lineRule="auto"/>
              <w:ind w:left="0" w:right="13" w:firstLine="0"/>
              <w:jc w:val="center"/>
              <w:rPr>
                <w:rFonts w:ascii="Arial" w:hAnsi="Arial" w:cs="Arial"/>
              </w:rPr>
            </w:pPr>
            <w:r w:rsidRPr="003A63C5">
              <w:rPr>
                <w:rFonts w:ascii="Arial" w:hAnsi="Arial" w:cs="Arial"/>
                <w:b/>
              </w:rPr>
              <w:t xml:space="preserve">(YM COO Office will confirm that tasks are completed) </w:t>
            </w:r>
          </w:p>
        </w:tc>
        <w:tc>
          <w:tcPr>
            <w:tcW w:w="1583" w:type="pct"/>
            <w:tcBorders>
              <w:top w:val="dashed" w:sz="4" w:space="0" w:color="000000"/>
              <w:left w:val="dashed" w:sz="4" w:space="0" w:color="000000"/>
              <w:bottom w:val="dashed" w:sz="4" w:space="0" w:color="000000"/>
              <w:right w:val="dashed" w:sz="4" w:space="0" w:color="000000"/>
            </w:tcBorders>
            <w:shd w:val="clear" w:color="auto" w:fill="D9D9D9"/>
          </w:tcPr>
          <w:p w:rsidR="00AA3F4E" w:rsidRPr="003A63C5" w14:paraId="161BE812" w14:textId="77777777">
            <w:pPr>
              <w:spacing w:after="0" w:line="259" w:lineRule="auto"/>
              <w:ind w:left="0" w:right="10" w:firstLine="0"/>
              <w:jc w:val="center"/>
              <w:rPr>
                <w:rFonts w:ascii="Arial" w:hAnsi="Arial" w:cs="Arial"/>
              </w:rPr>
            </w:pPr>
            <w:r w:rsidRPr="003A63C5">
              <w:rPr>
                <w:rFonts w:ascii="Arial" w:hAnsi="Arial" w:cs="Arial"/>
                <w:b/>
              </w:rPr>
              <w:t xml:space="preserve">Date Completed </w:t>
            </w:r>
          </w:p>
        </w:tc>
      </w:tr>
      <w:tr w14:paraId="77245EA9" w14:textId="77777777" w:rsidTr="00201B93">
        <w:tblPrEx>
          <w:tblW w:w="5000" w:type="pct"/>
          <w:tblInd w:w="0" w:type="dxa"/>
          <w:tblLook w:val="04A0"/>
        </w:tblPrEx>
        <w:trPr>
          <w:trHeight w:val="40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A58FA54"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Delete</w:t>
            </w:r>
            <w:r w:rsidRPr="003A63C5">
              <w:rPr>
                <w:rFonts w:ascii="Arial" w:hAnsi="Arial" w:cs="Arial"/>
                <w:sz w:val="22"/>
              </w:rPr>
              <w:t xml:space="preserve"> physician from YM referral directory </w:t>
            </w:r>
          </w:p>
          <w:p w:rsidR="00AA3F4E" w:rsidRPr="003A63C5" w14:paraId="52883936"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4F07BE82" w14:textId="77777777">
            <w:pPr>
              <w:spacing w:after="0" w:line="259" w:lineRule="auto"/>
              <w:ind w:left="2" w:firstLine="0"/>
              <w:rPr>
                <w:rFonts w:ascii="Arial" w:hAnsi="Arial" w:cs="Arial"/>
              </w:rPr>
            </w:pPr>
            <w:r w:rsidRPr="003A63C5">
              <w:rPr>
                <w:rFonts w:ascii="Arial" w:hAnsi="Arial" w:cs="Arial"/>
                <w:sz w:val="22"/>
              </w:rPr>
              <w:t xml:space="preserve"> </w:t>
            </w:r>
          </w:p>
        </w:tc>
      </w:tr>
      <w:tr w14:paraId="22FBB412" w14:textId="77777777" w:rsidTr="00201B93">
        <w:tblPrEx>
          <w:tblW w:w="5000" w:type="pct"/>
          <w:tblInd w:w="0" w:type="dxa"/>
          <w:tblLook w:val="04A0"/>
        </w:tblPrEx>
        <w:trPr>
          <w:trHeight w:val="677"/>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495066A4" w14:textId="77777777">
            <w:pPr>
              <w:spacing w:after="0" w:line="232" w:lineRule="auto"/>
              <w:ind w:left="0" w:right="1"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Update the provider’s billing field in the practice management system with the departure date</w:t>
            </w:r>
            <w:r w:rsidRPr="003A63C5">
              <w:rPr>
                <w:rFonts w:ascii="Arial" w:hAnsi="Arial" w:cs="Arial"/>
              </w:rPr>
              <w:t xml:space="preserve"> </w:t>
            </w:r>
          </w:p>
          <w:p w:rsidR="00AA3F4E" w:rsidRPr="003A63C5" w14:paraId="2C7E7520"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0A601469" w14:textId="77777777">
            <w:pPr>
              <w:spacing w:after="0" w:line="259" w:lineRule="auto"/>
              <w:ind w:left="2" w:firstLine="0"/>
              <w:rPr>
                <w:rFonts w:ascii="Arial" w:hAnsi="Arial" w:cs="Arial"/>
              </w:rPr>
            </w:pPr>
            <w:r w:rsidRPr="003A63C5">
              <w:rPr>
                <w:rFonts w:ascii="Arial" w:hAnsi="Arial" w:cs="Arial"/>
                <w:sz w:val="22"/>
              </w:rPr>
              <w:t xml:space="preserve"> </w:t>
            </w:r>
          </w:p>
        </w:tc>
      </w:tr>
      <w:tr w14:paraId="483BF8B8" w14:textId="77777777" w:rsidTr="00201B93">
        <w:tblPrEx>
          <w:tblW w:w="5000" w:type="pct"/>
          <w:tblInd w:w="0" w:type="dxa"/>
          <w:tblLook w:val="04A0"/>
        </w:tblPrEx>
        <w:trPr>
          <w:trHeight w:val="40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2D37EBA9"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Deactivation of YM credentialing </w:t>
            </w:r>
          </w:p>
          <w:p w:rsidR="00AA3F4E" w:rsidRPr="003A63C5" w14:paraId="5558730F" w14:textId="77777777">
            <w:pPr>
              <w:spacing w:after="0" w:line="259" w:lineRule="auto"/>
              <w:ind w:left="72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D42D6EC" w14:textId="77777777">
            <w:pPr>
              <w:spacing w:after="0" w:line="259" w:lineRule="auto"/>
              <w:ind w:left="2" w:firstLine="0"/>
              <w:rPr>
                <w:rFonts w:ascii="Arial" w:hAnsi="Arial" w:cs="Arial"/>
              </w:rPr>
            </w:pPr>
            <w:r w:rsidRPr="003A63C5">
              <w:rPr>
                <w:rFonts w:ascii="Arial" w:hAnsi="Arial" w:cs="Arial"/>
                <w:sz w:val="22"/>
              </w:rPr>
              <w:t xml:space="preserve"> </w:t>
            </w:r>
          </w:p>
        </w:tc>
      </w:tr>
      <w:tr w14:paraId="13594636" w14:textId="77777777" w:rsidTr="00201B93">
        <w:tblPrEx>
          <w:tblW w:w="5000" w:type="pct"/>
          <w:tblInd w:w="0" w:type="dxa"/>
          <w:tblLook w:val="04A0"/>
        </w:tblPrEx>
        <w:trPr>
          <w:trHeight w:val="408"/>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3FC194A5"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 xml:space="preserve">Notify payers </w:t>
            </w:r>
          </w:p>
          <w:p w:rsidR="00AA3F4E" w:rsidRPr="003A63C5" w14:paraId="007043B4" w14:textId="77777777">
            <w:pPr>
              <w:spacing w:after="0" w:line="259" w:lineRule="auto"/>
              <w:ind w:left="72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6DE207FC" w14:textId="77777777">
            <w:pPr>
              <w:spacing w:after="0" w:line="259" w:lineRule="auto"/>
              <w:ind w:left="2" w:firstLine="0"/>
              <w:rPr>
                <w:rFonts w:ascii="Arial" w:hAnsi="Arial" w:cs="Arial"/>
              </w:rPr>
            </w:pPr>
            <w:r w:rsidRPr="003A63C5">
              <w:rPr>
                <w:rFonts w:ascii="Arial" w:hAnsi="Arial" w:cs="Arial"/>
                <w:sz w:val="22"/>
              </w:rPr>
              <w:t xml:space="preserve"> </w:t>
            </w:r>
          </w:p>
        </w:tc>
      </w:tr>
      <w:tr w14:paraId="1E8180D0" w14:textId="77777777" w:rsidTr="00201B93">
        <w:tblPrEx>
          <w:tblW w:w="5000" w:type="pct"/>
          <w:tblInd w:w="0" w:type="dxa"/>
          <w:tblLook w:val="04A0"/>
        </w:tblPrEx>
        <w:trPr>
          <w:trHeight w:val="406"/>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62E747C7" w14:textId="77777777">
            <w:pPr>
              <w:spacing w:after="0" w:line="259" w:lineRule="auto"/>
              <w:ind w:left="0" w:firstLine="0"/>
              <w:rPr>
                <w:rFonts w:ascii="Arial" w:hAnsi="Arial" w:cs="Arial"/>
              </w:rPr>
            </w:pPr>
            <w:r w:rsidRPr="003A63C5">
              <w:rPr>
                <w:rFonts w:ascii="Wingdings" w:eastAsia="Wingdings" w:hAnsi="Wingdings" w:cs="Arial"/>
              </w:rPr>
              <w:sym w:font="Wingdings" w:char="F070"/>
            </w:r>
            <w:r w:rsidRPr="003A63C5">
              <w:rPr>
                <w:rFonts w:ascii="Arial" w:eastAsia="Times New Roman" w:hAnsi="Arial" w:cs="Arial"/>
              </w:rPr>
              <w:t xml:space="preserve">  </w:t>
            </w:r>
            <w:r w:rsidRPr="003A63C5">
              <w:rPr>
                <w:rFonts w:ascii="Arial" w:hAnsi="Arial" w:cs="Arial"/>
                <w:sz w:val="22"/>
              </w:rPr>
              <w:t>Delete</w:t>
            </w:r>
            <w:r w:rsidRPr="003A63C5">
              <w:rPr>
                <w:rFonts w:ascii="Arial" w:hAnsi="Arial" w:cs="Arial"/>
                <w:sz w:val="22"/>
              </w:rPr>
              <w:t xml:space="preserve"> physicians from the managed care listings </w:t>
            </w:r>
          </w:p>
          <w:p w:rsidR="00AA3F4E" w:rsidRPr="003A63C5" w14:paraId="5DB9860B" w14:textId="77777777">
            <w:pPr>
              <w:spacing w:after="0" w:line="259" w:lineRule="auto"/>
              <w:ind w:left="0" w:firstLine="0"/>
              <w:rPr>
                <w:rFonts w:ascii="Arial" w:hAnsi="Arial" w:cs="Arial"/>
              </w:rPr>
            </w:pPr>
            <w:r w:rsidRPr="003A63C5">
              <w:rPr>
                <w:rFonts w:ascii="Arial"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1582B4A" w14:textId="77777777">
            <w:pPr>
              <w:spacing w:after="0" w:line="259" w:lineRule="auto"/>
              <w:ind w:left="2" w:firstLine="0"/>
              <w:rPr>
                <w:rFonts w:ascii="Arial" w:hAnsi="Arial" w:cs="Arial"/>
              </w:rPr>
            </w:pPr>
            <w:r w:rsidRPr="003A63C5">
              <w:rPr>
                <w:rFonts w:ascii="Arial" w:hAnsi="Arial" w:cs="Arial"/>
                <w:sz w:val="22"/>
              </w:rPr>
              <w:t xml:space="preserve"> </w:t>
            </w:r>
          </w:p>
        </w:tc>
      </w:tr>
      <w:tr w14:paraId="2D86A94E" w14:textId="77777777" w:rsidTr="00201B93">
        <w:tblPrEx>
          <w:tblW w:w="5000" w:type="pct"/>
          <w:tblInd w:w="0" w:type="dxa"/>
          <w:tblLook w:val="04A0"/>
        </w:tblPrEx>
        <w:trPr>
          <w:trHeight w:val="394"/>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6937779D" w14:textId="77777777">
            <w:pPr>
              <w:spacing w:after="0" w:line="259" w:lineRule="auto"/>
              <w:ind w:left="0" w:firstLine="0"/>
              <w:rPr>
                <w:rFonts w:ascii="Arial" w:hAnsi="Arial" w:cs="Arial"/>
              </w:rPr>
            </w:pPr>
            <w:r w:rsidRPr="003A63C5">
              <w:rPr>
                <w:rFonts w:ascii="Wingdings" w:eastAsia="Wingdings" w:hAnsi="Wingdings" w:cs="Arial"/>
                <w:sz w:val="22"/>
              </w:rPr>
              <w:sym w:font="Wingdings" w:char="F070"/>
            </w:r>
            <w:r w:rsidRPr="003A63C5">
              <w:rPr>
                <w:rFonts w:ascii="Arial" w:eastAsia="Times New Roman" w:hAnsi="Arial" w:cs="Arial"/>
                <w:sz w:val="22"/>
              </w:rPr>
              <w:t xml:space="preserve">  </w:t>
            </w:r>
            <w:r w:rsidRPr="003A63C5">
              <w:rPr>
                <w:rFonts w:ascii="Arial" w:hAnsi="Arial" w:cs="Arial"/>
                <w:sz w:val="22"/>
              </w:rPr>
              <w:t xml:space="preserve">Delete physician from the YM, YSM, and YNHH websites </w:t>
            </w:r>
          </w:p>
          <w:p w:rsidR="00AA3F4E" w:rsidRPr="003A63C5" w14:paraId="0FF4A9E4"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382639DD" w14:textId="77777777">
            <w:pPr>
              <w:spacing w:after="0" w:line="259" w:lineRule="auto"/>
              <w:ind w:left="2" w:firstLine="0"/>
              <w:rPr>
                <w:rFonts w:ascii="Arial" w:hAnsi="Arial" w:cs="Arial"/>
              </w:rPr>
            </w:pPr>
            <w:r w:rsidRPr="003A63C5">
              <w:rPr>
                <w:rFonts w:ascii="Arial" w:hAnsi="Arial" w:cs="Arial"/>
                <w:sz w:val="22"/>
              </w:rPr>
              <w:t xml:space="preserve"> </w:t>
            </w:r>
          </w:p>
        </w:tc>
      </w:tr>
      <w:tr w14:paraId="5CE49E01" w14:textId="77777777" w:rsidTr="00201B93">
        <w:tblPrEx>
          <w:tblW w:w="5000" w:type="pct"/>
          <w:tblInd w:w="0" w:type="dxa"/>
          <w:tblLook w:val="04A0"/>
        </w:tblPrEx>
        <w:trPr>
          <w:trHeight w:val="662"/>
        </w:trPr>
        <w:tc>
          <w:tcPr>
            <w:tcW w:w="3417" w:type="pct"/>
            <w:tcBorders>
              <w:top w:val="dashed" w:sz="4" w:space="0" w:color="000000"/>
              <w:left w:val="dashed" w:sz="4" w:space="0" w:color="000000"/>
              <w:bottom w:val="dashed" w:sz="4" w:space="0" w:color="000000"/>
              <w:right w:val="dashed" w:sz="4" w:space="0" w:color="000000"/>
            </w:tcBorders>
          </w:tcPr>
          <w:p w:rsidR="00AA3F4E" w:rsidRPr="003A63C5" w14:paraId="2219DCE5" w14:textId="77777777">
            <w:pPr>
              <w:spacing w:after="0" w:line="240" w:lineRule="auto"/>
              <w:ind w:left="0" w:firstLine="0"/>
              <w:rPr>
                <w:rFonts w:ascii="Arial" w:hAnsi="Arial" w:cs="Arial"/>
              </w:rPr>
            </w:pPr>
            <w:r w:rsidRPr="003A63C5">
              <w:rPr>
                <w:rFonts w:ascii="Wingdings" w:eastAsia="Wingdings" w:hAnsi="Wingdings" w:cs="Arial"/>
                <w:sz w:val="22"/>
              </w:rPr>
              <w:sym w:font="Wingdings" w:char="F070"/>
            </w:r>
            <w:r w:rsidRPr="003A63C5">
              <w:rPr>
                <w:rFonts w:ascii="Arial" w:eastAsia="Times New Roman" w:hAnsi="Arial" w:cs="Arial"/>
                <w:sz w:val="22"/>
              </w:rPr>
              <w:t xml:space="preserve">  </w:t>
            </w:r>
            <w:r w:rsidRPr="003A63C5">
              <w:rPr>
                <w:rFonts w:ascii="Arial" w:hAnsi="Arial" w:cs="Arial"/>
                <w:sz w:val="22"/>
              </w:rPr>
              <w:t>Deactivate</w:t>
            </w:r>
            <w:r w:rsidRPr="003A63C5">
              <w:rPr>
                <w:rFonts w:ascii="Arial" w:hAnsi="Arial" w:cs="Arial"/>
                <w:sz w:val="22"/>
              </w:rPr>
              <w:t xml:space="preserve"> the provider in the practice management system – six months after departure to allow follow-up of any outstanding charges or claims </w:t>
            </w:r>
          </w:p>
          <w:p w:rsidR="00AA3F4E" w:rsidRPr="003A63C5" w14:paraId="553C0293" w14:textId="77777777">
            <w:pPr>
              <w:spacing w:after="0" w:line="259" w:lineRule="auto"/>
              <w:ind w:left="0" w:firstLine="0"/>
              <w:rPr>
                <w:rFonts w:ascii="Arial" w:hAnsi="Arial" w:cs="Arial"/>
              </w:rPr>
            </w:pPr>
            <w:r w:rsidRPr="003A63C5">
              <w:rPr>
                <w:rFonts w:ascii="Arial" w:eastAsia="Times New Roman" w:hAnsi="Arial" w:cs="Arial"/>
                <w:sz w:val="10"/>
              </w:rPr>
              <w:t xml:space="preserve"> </w:t>
            </w:r>
          </w:p>
        </w:tc>
        <w:tc>
          <w:tcPr>
            <w:tcW w:w="1583" w:type="pct"/>
            <w:tcBorders>
              <w:top w:val="dashed" w:sz="4" w:space="0" w:color="000000"/>
              <w:left w:val="dashed" w:sz="4" w:space="0" w:color="000000"/>
              <w:bottom w:val="dashed" w:sz="4" w:space="0" w:color="000000"/>
              <w:right w:val="dashed" w:sz="4" w:space="0" w:color="000000"/>
            </w:tcBorders>
          </w:tcPr>
          <w:p w:rsidR="00AA3F4E" w:rsidRPr="003A63C5" w14:paraId="7A3BA2E1" w14:textId="77777777">
            <w:pPr>
              <w:spacing w:after="0" w:line="259" w:lineRule="auto"/>
              <w:ind w:left="2" w:firstLine="0"/>
              <w:rPr>
                <w:rFonts w:ascii="Arial" w:hAnsi="Arial" w:cs="Arial"/>
              </w:rPr>
            </w:pPr>
            <w:r w:rsidRPr="003A63C5">
              <w:rPr>
                <w:rFonts w:ascii="Arial" w:hAnsi="Arial" w:cs="Arial"/>
                <w:sz w:val="22"/>
              </w:rPr>
              <w:t xml:space="preserve"> </w:t>
            </w:r>
          </w:p>
        </w:tc>
      </w:tr>
    </w:tbl>
    <w:p w:rsidR="00AA3F4E" w:rsidRPr="003A63C5" w14:paraId="498E6767" w14:textId="77777777">
      <w:pPr>
        <w:spacing w:after="17" w:line="259" w:lineRule="auto"/>
        <w:ind w:left="720" w:firstLine="0"/>
        <w:rPr>
          <w:rFonts w:ascii="Arial" w:hAnsi="Arial" w:cs="Arial"/>
        </w:rPr>
      </w:pPr>
      <w:r w:rsidRPr="003A63C5">
        <w:rPr>
          <w:rFonts w:ascii="Arial" w:hAnsi="Arial" w:cs="Arial"/>
          <w:b/>
          <w:i/>
        </w:rPr>
        <w:t xml:space="preserve"> </w:t>
      </w:r>
    </w:p>
    <w:p w:rsidR="00AA3F4E" w14:paraId="7721A87D" w14:textId="46E1858F">
      <w:pPr>
        <w:spacing w:after="0" w:line="259" w:lineRule="auto"/>
        <w:ind w:left="720" w:firstLine="0"/>
        <w:rPr>
          <w:rFonts w:ascii="Arial" w:hAnsi="Arial" w:cs="Arial"/>
        </w:rPr>
      </w:pPr>
      <w:r w:rsidRPr="003A63C5">
        <w:rPr>
          <w:rFonts w:ascii="Arial" w:hAnsi="Arial" w:cs="Arial"/>
        </w:rPr>
        <w:t xml:space="preserve"> </w:t>
      </w:r>
    </w:p>
    <w:p w:rsidR="00201B93" w:rsidRPr="00201B93" w:rsidP="00201B93" w14:paraId="54CDA91F" w14:textId="70DDF2DC">
      <w:pPr>
        <w:rPr>
          <w:rFonts w:ascii="Arial" w:hAnsi="Arial" w:cs="Arial"/>
        </w:rPr>
      </w:pPr>
    </w:p>
    <w:p w:rsidR="00201B93" w:rsidRPr="00201B93" w:rsidP="00201B93" w14:paraId="0DBAD1A5" w14:textId="530953D3">
      <w:pPr>
        <w:rPr>
          <w:rFonts w:ascii="Arial" w:hAnsi="Arial" w:cs="Arial"/>
        </w:rPr>
      </w:pPr>
    </w:p>
    <w:p w:rsidR="00201B93" w:rsidRPr="00201B93" w:rsidP="00201B93" w14:paraId="27E197ED" w14:textId="148E2383">
      <w:pPr>
        <w:rPr>
          <w:rFonts w:ascii="Arial" w:hAnsi="Arial" w:cs="Arial"/>
        </w:rPr>
      </w:pPr>
    </w:p>
    <w:p w:rsidR="00201B93" w:rsidRPr="00201B93" w:rsidP="00201B93" w14:paraId="2BF505D9" w14:textId="71EE2494">
      <w:pPr>
        <w:rPr>
          <w:rFonts w:ascii="Arial" w:hAnsi="Arial" w:cs="Arial"/>
        </w:rPr>
      </w:pPr>
    </w:p>
    <w:p w:rsidR="00201B93" w:rsidRPr="00201B93" w:rsidP="00201B93" w14:paraId="57FE3E4C" w14:textId="4FA8BF40">
      <w:pPr>
        <w:rPr>
          <w:rFonts w:ascii="Arial" w:hAnsi="Arial" w:cs="Arial"/>
        </w:rPr>
      </w:pPr>
    </w:p>
    <w:p w:rsidR="00201B93" w:rsidRPr="00201B93" w:rsidP="00201B93" w14:paraId="17BDEBB2" w14:textId="6C07BF4A">
      <w:pPr>
        <w:rPr>
          <w:rFonts w:ascii="Arial" w:hAnsi="Arial" w:cs="Arial"/>
        </w:rPr>
      </w:pPr>
    </w:p>
    <w:p w:rsidR="00201B93" w:rsidRPr="00201B93" w:rsidP="00201B93" w14:paraId="0042597F" w14:textId="0C7007ED">
      <w:pPr>
        <w:rPr>
          <w:rFonts w:ascii="Arial" w:hAnsi="Arial" w:cs="Arial"/>
        </w:rPr>
      </w:pPr>
    </w:p>
    <w:p w:rsidR="00201B93" w:rsidRPr="00201B93" w:rsidP="00201B93" w14:paraId="40ECB7B6" w14:textId="54509434">
      <w:pPr>
        <w:rPr>
          <w:rFonts w:ascii="Arial" w:hAnsi="Arial" w:cs="Arial"/>
        </w:rPr>
      </w:pPr>
    </w:p>
    <w:p w:rsidR="00201B93" w:rsidRPr="00201B93" w:rsidP="00201B93" w14:paraId="32526A4E" w14:textId="1EC4FCE4">
      <w:pPr>
        <w:rPr>
          <w:rFonts w:ascii="Arial" w:hAnsi="Arial" w:cs="Arial"/>
        </w:rPr>
      </w:pPr>
    </w:p>
    <w:p w:rsidR="00201B93" w:rsidRPr="00201B93" w:rsidP="00201B93" w14:paraId="06268668" w14:textId="0EFEF384">
      <w:pPr>
        <w:rPr>
          <w:rFonts w:ascii="Arial" w:hAnsi="Arial" w:cs="Arial"/>
        </w:rPr>
      </w:pPr>
    </w:p>
    <w:p w:rsidR="00201B93" w:rsidRPr="00201B93" w:rsidP="00201B93" w14:paraId="65D0B71D" w14:textId="130DBB2A">
      <w:pPr>
        <w:rPr>
          <w:rFonts w:ascii="Arial" w:hAnsi="Arial" w:cs="Arial"/>
        </w:rPr>
      </w:pPr>
    </w:p>
    <w:p w:rsidR="00201B93" w:rsidRPr="00201B93" w:rsidP="00201B93" w14:paraId="10D1F5C1" w14:textId="61CDA921">
      <w:pPr>
        <w:rPr>
          <w:rFonts w:ascii="Arial" w:hAnsi="Arial" w:cs="Arial"/>
        </w:rPr>
      </w:pPr>
    </w:p>
    <w:p w:rsidR="00201B93" w:rsidRPr="00201B93" w:rsidP="00201B93" w14:paraId="29DE43C9" w14:textId="4EDB45F8">
      <w:pPr>
        <w:rPr>
          <w:rFonts w:ascii="Arial" w:hAnsi="Arial" w:cs="Arial"/>
        </w:rPr>
      </w:pPr>
    </w:p>
    <w:p w:rsidR="00201B93" w:rsidRPr="00201B93" w:rsidP="00201B93" w14:paraId="4D180DAA" w14:textId="2ED1130B">
      <w:pPr>
        <w:rPr>
          <w:rFonts w:ascii="Arial" w:hAnsi="Arial" w:cs="Arial"/>
        </w:rPr>
      </w:pPr>
    </w:p>
    <w:p w:rsidR="00201B93" w:rsidRPr="00201B93" w:rsidP="00201B93" w14:paraId="25D45022" w14:textId="5D12F899">
      <w:pPr>
        <w:rPr>
          <w:rFonts w:ascii="Arial" w:hAnsi="Arial" w:cs="Arial"/>
        </w:rPr>
      </w:pPr>
    </w:p>
    <w:p w:rsidR="00201B93" w:rsidRPr="00201B93" w:rsidP="00201B93" w14:paraId="3BD7F407" w14:textId="66B98057">
      <w:pPr>
        <w:rPr>
          <w:rFonts w:ascii="Arial" w:hAnsi="Arial" w:cs="Arial"/>
        </w:rPr>
      </w:pPr>
    </w:p>
    <w:p w:rsidR="00201B93" w:rsidRPr="00201B93" w:rsidP="00201B93" w14:paraId="757D749A" w14:textId="68EF2078">
      <w:pPr>
        <w:rPr>
          <w:rFonts w:ascii="Arial" w:hAnsi="Arial" w:cs="Arial"/>
        </w:rPr>
      </w:pPr>
    </w:p>
    <w:p w:rsidR="00201B93" w:rsidP="00201B93" w14:paraId="38BD846B" w14:textId="598DDB21">
      <w:pPr>
        <w:rPr>
          <w:rFonts w:ascii="Arial" w:hAnsi="Arial" w:cs="Arial"/>
        </w:rPr>
      </w:pPr>
    </w:p>
    <w:p w:rsidR="00201B93" w:rsidP="00201B93" w14:paraId="321C6E29" w14:textId="07BAE753">
      <w:pPr>
        <w:rPr>
          <w:rFonts w:ascii="Arial" w:hAnsi="Arial" w:cs="Arial"/>
        </w:rPr>
      </w:pPr>
    </w:p>
    <w:p w:rsidR="00201B93" w:rsidRPr="00201B93" w:rsidP="00201B93" w14:paraId="2849191F" w14:textId="449ECEFA">
      <w:pPr>
        <w:tabs>
          <w:tab w:val="left" w:pos="5280"/>
        </w:tabs>
        <w:rPr>
          <w:rFonts w:ascii="Arial" w:hAnsi="Arial" w:cs="Arial"/>
        </w:rPr>
      </w:pPr>
      <w:r>
        <w:rPr>
          <w:rFonts w:ascii="Arial" w:hAnsi="Arial" w:cs="Arial"/>
        </w:rPr>
        <w:tab/>
      </w:r>
      <w:r>
        <w:rPr>
          <w:rFonts w:ascii="Arial" w:hAnsi="Arial" w:cs="Arial"/>
        </w:rPr>
        <w:tab/>
      </w:r>
    </w:p>
    <w:sectPr w:rsidSect="00BD218F">
      <w:headerReference w:type="even" r:id="rId24"/>
      <w:headerReference w:type="default" r:id="rId25"/>
      <w:footerReference w:type="default" r:id="rId26"/>
      <w:headerReference w:type="first" r:id="rId27"/>
      <w:footerReference w:type="first" r:id="rId28"/>
      <w:pgSz w:w="12240" w:h="15840"/>
      <w:pgMar w:top="720" w:right="720" w:bottom="720" w:left="72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516925108"/>
          <w:docPartObj>
            <w:docPartGallery w:val="Page Numbers (Top of Page)"/>
            <w:docPartUnique/>
          </w:docPartObj>
        </w:sdtPr>
        <w:sdtContent>
          <w:p w:rsidR="00EF6513" w:rsidRPr="00B677B9" w:rsidP="003A63C5"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18</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18</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18</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2534" w14:paraId="789E039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2534" w14:paraId="49DA55F1"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Departing Physicians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Not Assigned</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Not Assigned</w:t>
    </w:r>
    <w:r w:rsidRPr="00825DBD">
      <w:rPr>
        <w:rFonts w:ascii="Arial" w:eastAsia="Times New Roman" w:hAnsi="Arial" w:cs="Times New Roman"/>
        <w:color w:val="auto"/>
        <w:sz w:val="20"/>
        <w:szCs w:val="20"/>
      </w:rPr>
      <w:fldChar w:fldCharType="end"/>
    </w:r>
  </w:p>
  <w:p w:rsidR="00865A6F" w:rsidRPr="00825DBD" w:rsidP="00865A6F" w14:paraId="1DE81866" w14:textId="76E3730A">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w:instrText>
    </w:r>
    <w:r w:rsidRPr="00825DBD">
      <w:rPr>
        <w:rFonts w:ascii="Arial" w:eastAsia="Times New Roman" w:hAnsi="Arial" w:cs="Times New Roman"/>
        <w:color w:val="auto"/>
        <w:sz w:val="20"/>
        <w:szCs w:val="20"/>
      </w:rPr>
      <w:instrText>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03/01/2013</w:t>
    </w:r>
    <w:r w:rsidRPr="00825DBD">
      <w:rPr>
        <w:rFonts w:ascii="Arial" w:eastAsia="Times New Roman" w:hAnsi="Arial" w:cs="Times New Roman"/>
        <w:color w:val="auto"/>
        <w:sz w:val="20"/>
        <w:szCs w:val="20"/>
      </w:rPr>
      <w:fldChar w:fldCharType="end"/>
    </w:r>
  </w:p>
  <w:p w:rsidR="00865A6F" w:rsidRPr="00825DBD" w:rsidP="00865A6F" w14:paraId="3B1F73B8" w14:textId="02072719">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08/01/2020</w:t>
    </w:r>
  </w:p>
  <w:p w:rsidR="002822D2" w:rsidRPr="00865A6F" w:rsidP="00865A6F" w14:paraId="688FB459" w14:textId="12CC010B">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08/01/2020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5A50A88"/>
    <w:multiLevelType w:val="hybridMultilevel"/>
    <w:tmpl w:val="88CA3004"/>
    <w:lvl w:ilvl="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DD00B1"/>
    <w:multiLevelType w:val="hybridMultilevel"/>
    <w:tmpl w:val="D6A0482A"/>
    <w:lvl w:ilvl="0">
      <w:start w:val="1"/>
      <w:numFmt w:val="upperLetter"/>
      <w:lvlText w:val="%1."/>
      <w:lvlJc w:val="left"/>
      <w:pPr>
        <w:ind w:left="1065"/>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216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3240"/>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E8F2704"/>
    <w:multiLevelType w:val="hybridMultilevel"/>
    <w:tmpl w:val="06B48074"/>
    <w:lvl w:ilvl="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A43059"/>
    <w:multiLevelType w:val="hybridMultilevel"/>
    <w:tmpl w:val="E1843F84"/>
    <w:lvl w:ilvl="0">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398043666">
    <w:abstractNumId w:val="1"/>
  </w:num>
  <w:num w:numId="2" w16cid:durableId="640304803">
    <w:abstractNumId w:val="3"/>
  </w:num>
  <w:num w:numId="3" w16cid:durableId="855920694">
    <w:abstractNumId w:val="0"/>
  </w:num>
  <w:num w:numId="4" w16cid:durableId="1226843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4E"/>
    <w:rsid w:val="00046BEA"/>
    <w:rsid w:val="00162BD6"/>
    <w:rsid w:val="00177326"/>
    <w:rsid w:val="00193B68"/>
    <w:rsid w:val="001B317C"/>
    <w:rsid w:val="00201B93"/>
    <w:rsid w:val="002822D2"/>
    <w:rsid w:val="002F6695"/>
    <w:rsid w:val="00323EFC"/>
    <w:rsid w:val="00330BD7"/>
    <w:rsid w:val="003A63C5"/>
    <w:rsid w:val="007232CC"/>
    <w:rsid w:val="007C3BDA"/>
    <w:rsid w:val="00825DBD"/>
    <w:rsid w:val="00835F84"/>
    <w:rsid w:val="00841F7D"/>
    <w:rsid w:val="008475AB"/>
    <w:rsid w:val="00865A6F"/>
    <w:rsid w:val="0096055D"/>
    <w:rsid w:val="00A54028"/>
    <w:rsid w:val="00A56400"/>
    <w:rsid w:val="00AA3F4E"/>
    <w:rsid w:val="00AF2534"/>
    <w:rsid w:val="00B677B9"/>
    <w:rsid w:val="00BD218F"/>
    <w:rsid w:val="00D06EA6"/>
    <w:rsid w:val="00DB7F91"/>
    <w:rsid w:val="00E30B82"/>
    <w:rsid w:val="00EB5FDC"/>
    <w:rsid w:val="00EF6513"/>
  </w:rsids>
  <w:docVars>
    <w:docVar w:name="AP Job Title" w:val="YM Practice Standard Committee"/>
    <w:docVar w:name="AP_Job_Title" w:val="Not Assigned"/>
    <w:docVar w:name="Date Approved" w:val="Not Set"/>
    <w:docVar w:name="Document Title" w:val="Departing Physicians Policy"/>
    <w:docVar w:name="Document_Title" w:val="Departing Physicians - Policy"/>
    <w:docVar w:name="Last Periodic Review Date" w:val="Not Set"/>
    <w:docVar w:name="Original Creation Date" w:val="03/01/2013"/>
    <w:docVar w:name="Original_Creation_Date" w:val="03/01/2013"/>
    <w:docVar w:name="PO Both" w:val="Julianna Maisano"/>
    <w:docVar w:name="PO_Both" w:val="Emily Kiesel (Project Manager, ACE)"/>
    <w:docVar w:name="WR Both" w:val="Julianna Maisano"/>
    <w:docVar w:name="WR Department" w:val="YM Practice Standard Committee"/>
    <w:docVar w:name="WR_Department" w:val="Not Assigned"/>
    <w:docVar w:name="__Grammarly_42___1" w:val="H4sIAAAAAAAEAKtWcslP9kxRslIyNDY2MjC0NLa0MDM0NzKwNLZQ0lEKTi0uzszPAykwrAUAYJxmH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F200AC"/>
  <w15:docId w15:val="{302A4B09-9178-48AF-B690-5E55E3FB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 w:line="250" w:lineRule="auto"/>
      <w:ind w:left="73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730" w:hanging="10"/>
      <w:outlineLvl w:val="0"/>
    </w:pPr>
    <w:rPr>
      <w:rFonts w:ascii="Calibri" w:eastAsia="Calibri" w:hAnsi="Calibri" w:cs="Calibri"/>
      <w:b/>
      <w:i/>
      <w:color w:val="000000"/>
      <w:sz w:val="24"/>
    </w:rPr>
  </w:style>
  <w:style w:type="paragraph" w:styleId="Heading2">
    <w:name w:val="heading 2"/>
    <w:next w:val="Normal"/>
    <w:link w:val="Heading2Char"/>
    <w:uiPriority w:val="9"/>
    <w:unhideWhenUsed/>
    <w:qFormat/>
    <w:pPr>
      <w:keepNext/>
      <w:keepLines/>
      <w:spacing w:after="0"/>
      <w:ind w:left="720"/>
      <w:outlineLvl w:val="1"/>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u w:val="single" w:color="000000"/>
    </w:rPr>
  </w:style>
  <w:style w:type="character" w:customStyle="1" w:styleId="Heading1Char">
    <w:name w:val="Heading 1 Char"/>
    <w:link w:val="Heading1"/>
    <w:rPr>
      <w:rFonts w:ascii="Calibri" w:eastAsia="Calibri" w:hAnsi="Calibri" w:cs="Calibri"/>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7C3BDA"/>
    <w:pPr>
      <w:tabs>
        <w:tab w:val="center" w:pos="4680"/>
        <w:tab w:val="right" w:pos="9360"/>
      </w:tabs>
      <w:spacing w:after="0" w:line="240" w:lineRule="auto"/>
      <w:ind w:left="0" w:firstLine="0"/>
      <w:contextualSpacing/>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7C3BDA"/>
    <w:rPr>
      <w:rFonts w:ascii="Arial" w:eastAsia="Times New Roman" w:hAnsi="Arial" w:cs="Times New Roman"/>
      <w:sz w:val="20"/>
      <w:szCs w:val="20"/>
    </w:rPr>
  </w:style>
  <w:style w:type="paragraph" w:styleId="Header">
    <w:name w:val="header"/>
    <w:basedOn w:val="Normal"/>
    <w:link w:val="HeaderChar"/>
    <w:rsid w:val="007C3BDA"/>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7C3BDA"/>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its.yale.edu/forms-policies/policies/university-email-policies" TargetMode="External" /><Relationship Id="rId11" Type="http://schemas.openxmlformats.org/officeDocument/2006/relationships/hyperlink" Target="http://its.yale.edu/forms-policies/policies/university-email-policies" TargetMode="External" /><Relationship Id="rId12" Type="http://schemas.openxmlformats.org/officeDocument/2006/relationships/hyperlink" Target="http://its.yale.edu/forms-policies/policies/university-email-policies" TargetMode="External" /><Relationship Id="rId13" Type="http://schemas.openxmlformats.org/officeDocument/2006/relationships/hyperlink" Target="https://provost.yale.edu/policies/research-data/research-data-and-materials-policy" TargetMode="External" /><Relationship Id="rId14" Type="http://schemas.openxmlformats.org/officeDocument/2006/relationships/hyperlink" Target="https://provost.yale.edu/policies/research-data/research-data-and-materials-policy" TargetMode="External" /><Relationship Id="rId15" Type="http://schemas.openxmlformats.org/officeDocument/2006/relationships/hyperlink" Target="https://provost.yale.edu/policies/research-data/research-data-and-materials-policy" TargetMode="External" /><Relationship Id="rId16" Type="http://schemas.openxmlformats.org/officeDocument/2006/relationships/hyperlink" Target="https://medicine.yale.edu/ycci/researchers/Epic%20Data%20Request%20Process%20Procedure_209015_284_11454_v1.pdf" TargetMode="External" /><Relationship Id="rId17" Type="http://schemas.openxmlformats.org/officeDocument/2006/relationships/hyperlink" Target="https://medicine.yale.edu/ycci/researchers/Epic%20Data%20Request%20Process%20Procedure_209015_284_11454_v1.pdf" TargetMode="External" /><Relationship Id="rId18" Type="http://schemas.openxmlformats.org/officeDocument/2006/relationships/hyperlink" Target="https://medicine.yale.edu/ycci/researchers/Epic%20Data%20Request%20Process%20Procedure_209015_284_11454_v1.pdf" TargetMode="External" /><Relationship Id="rId19" Type="http://schemas.openxmlformats.org/officeDocument/2006/relationships/hyperlink" Target="https://medicine.yale.edu/ycci/researchers/Epic%20Data%20Request%20Process%20Procedure_209015_284_11454_v1.pdf" TargetMode="External" /><Relationship Id="rId2" Type="http://schemas.openxmlformats.org/officeDocument/2006/relationships/webSettings" Target="webSettings.xml" /><Relationship Id="rId20" Type="http://schemas.openxmlformats.org/officeDocument/2006/relationships/hyperlink" Target="https://helix.ynhh.org/" TargetMode="External" /><Relationship Id="rId21" Type="http://schemas.openxmlformats.org/officeDocument/2006/relationships/hyperlink" Target="https://helix.ynhh.org/" TargetMode="External" /><Relationship Id="rId22" Type="http://schemas.openxmlformats.org/officeDocument/2006/relationships/hyperlink" Target="https://ypps.yale.edu/" TargetMode="External" /><Relationship Id="rId23" Type="http://schemas.openxmlformats.org/officeDocument/2006/relationships/hyperlink" Target="https://ypps.yale.edu/"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header" Target="header3.xml" /><Relationship Id="rId28" Type="http://schemas.openxmlformats.org/officeDocument/2006/relationships/footer" Target="footer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facultyadmin.yale.edu/boarding-procedures-faculty-departures" TargetMode="External" /><Relationship Id="rId8" Type="http://schemas.openxmlformats.org/officeDocument/2006/relationships/hyperlink" Target="https://facultyadmin.yale.edu/boarding-procedures-faculty-departures" TargetMode="External" /><Relationship Id="rId9" Type="http://schemas.openxmlformats.org/officeDocument/2006/relationships/hyperlink" Target="https://facultyadmin.yale.edu/boarding-procedures-faculty-departur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B1882-AB46-4E25-824A-380BB979CA13}">
  <ds:schemaRefs>
    <ds:schemaRef ds:uri="http://schemas.microsoft.com/sharepoint/v3/contenttype/forms"/>
  </ds:schemaRefs>
</ds:datastoreItem>
</file>

<file path=customXml/itemProps2.xml><?xml version="1.0" encoding="utf-8"?>
<ds:datastoreItem xmlns:ds="http://schemas.openxmlformats.org/officeDocument/2006/customXml" ds:itemID="{A3A2099F-4E48-45CB-8280-2DD19481F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2C63E-949C-405B-982D-C146500034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4848</Words>
  <Characters>27640</Characters>
  <Application>Microsoft Office Word</Application>
  <DocSecurity>0</DocSecurity>
  <Lines>230</Lines>
  <Paragraphs>64</Paragraphs>
  <ScaleCrop>false</ScaleCrop>
  <Company/>
  <LinksUpToDate>false</LinksUpToDate>
  <CharactersWithSpaces>32424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Departing Physicians - Policy</dc:title>
  <dc:creator>Broadwater, Deborah</dc:creator>
  <lastModifiedBy>Maisano, Julianna</lastModifiedBy>
  <revision>9</revision>
  <dcterms:created xsi:type="dcterms:W3CDTF">2023-02-06T21:53:00.0000000Z</dcterms:created>
  <dcterms:modified xsi:type="dcterms:W3CDTF">2023-03-20T20:40:00.0000000Z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