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12.0 -->
  <w:body>
    <w:p w:rsidR="00B53869" w14:paraId="492324F2" w14:textId="77777777">
      <w:pPr>
        <w:pStyle w:val="BodyText"/>
        <w:ind w:left="103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2157478" cy="307085"/>
            <wp:effectExtent l="0" t="0" r="0" b="0"/>
            <wp:docPr id="1" name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7478" cy="307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3869" w14:paraId="644D380C" w14:textId="77777777">
      <w:pPr>
        <w:pStyle w:val="BodyText"/>
        <w:rPr>
          <w:sz w:val="20"/>
        </w:rPr>
      </w:pPr>
    </w:p>
    <w:p w:rsidR="00B53869" w14:paraId="016BFFED" w14:textId="77777777">
      <w:pPr>
        <w:pStyle w:val="BodyText"/>
        <w:rPr>
          <w:sz w:val="20"/>
        </w:rPr>
      </w:pPr>
    </w:p>
    <w:p w:rsidR="00B53869" w14:paraId="2745D93A" w14:textId="77777777">
      <w:pPr>
        <w:pStyle w:val="BodyText"/>
        <w:rPr>
          <w:sz w:val="20"/>
        </w:rPr>
      </w:pPr>
    </w:p>
    <w:p w:rsidR="00B53869" w14:paraId="3DAB4D67" w14:textId="77777777">
      <w:pPr>
        <w:pStyle w:val="BodyText"/>
        <w:rPr>
          <w:sz w:val="20"/>
        </w:rPr>
      </w:pPr>
    </w:p>
    <w:p w:rsidR="00B53869" w14:paraId="6FC54AC2" w14:textId="77777777">
      <w:pPr>
        <w:pStyle w:val="BodyText"/>
        <w:spacing w:before="8"/>
        <w:rPr>
          <w:sz w:val="25"/>
        </w:rPr>
      </w:pPr>
    </w:p>
    <w:p w:rsidR="00B53869" w14:paraId="7ED1F101" w14:textId="77777777">
      <w:pPr>
        <w:pStyle w:val="BodyText"/>
        <w:spacing w:before="98"/>
        <w:ind w:left="220"/>
      </w:pPr>
      <w:r>
        <w:rPr>
          <w:spacing w:val="-4"/>
          <w:w w:val="105"/>
        </w:rPr>
        <w:t>Date</w:t>
      </w:r>
    </w:p>
    <w:p w:rsidR="00B53869" w14:paraId="5717AF5E" w14:textId="77777777">
      <w:pPr>
        <w:pStyle w:val="BodyText"/>
        <w:rPr>
          <w:sz w:val="26"/>
        </w:rPr>
      </w:pPr>
    </w:p>
    <w:p w:rsidR="00B53869" w14:paraId="42AF9AAA" w14:textId="77777777">
      <w:pPr>
        <w:pStyle w:val="BodyText"/>
        <w:rPr>
          <w:sz w:val="26"/>
        </w:rPr>
      </w:pPr>
    </w:p>
    <w:p w:rsidR="00B53869" w14:paraId="65CD4CB7" w14:textId="77777777">
      <w:pPr>
        <w:pStyle w:val="BodyText"/>
        <w:spacing w:before="9"/>
        <w:rPr>
          <w:sz w:val="20"/>
        </w:rPr>
      </w:pPr>
    </w:p>
    <w:p w:rsidR="00B53869" w14:paraId="1004E3F9" w14:textId="77777777">
      <w:pPr>
        <w:pStyle w:val="BodyText"/>
        <w:spacing w:line="254" w:lineRule="auto"/>
        <w:ind w:left="220" w:right="7054"/>
      </w:pPr>
      <w:r>
        <w:rPr>
          <w:spacing w:val="-2"/>
          <w:w w:val="105"/>
        </w:rPr>
        <w:t>Ms.</w:t>
      </w:r>
      <w:r>
        <w:rPr>
          <w:spacing w:val="-14"/>
          <w:w w:val="105"/>
        </w:rPr>
        <w:t xml:space="preserve"> </w:t>
      </w:r>
      <w:r>
        <w:rPr>
          <w:spacing w:val="-2"/>
          <w:w w:val="105"/>
        </w:rPr>
        <w:t>Patient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Last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 xml:space="preserve">name </w:t>
      </w:r>
      <w:r>
        <w:rPr>
          <w:w w:val="105"/>
        </w:rPr>
        <w:t>123 Fern Drive</w:t>
      </w:r>
    </w:p>
    <w:p w:rsidR="00B53869" w14:paraId="26AA729E" w14:textId="77777777">
      <w:pPr>
        <w:pStyle w:val="BodyText"/>
        <w:spacing w:line="258" w:lineRule="exact"/>
        <w:ind w:left="219"/>
      </w:pPr>
      <w:r>
        <w:rPr>
          <w:w w:val="105"/>
        </w:rPr>
        <w:t>Fantasy,</w:t>
      </w:r>
      <w:r>
        <w:rPr>
          <w:spacing w:val="-13"/>
          <w:w w:val="105"/>
        </w:rPr>
        <w:t xml:space="preserve"> </w:t>
      </w:r>
      <w:r>
        <w:rPr>
          <w:w w:val="105"/>
        </w:rPr>
        <w:t>CT</w:t>
      </w:r>
      <w:r>
        <w:rPr>
          <w:spacing w:val="38"/>
          <w:w w:val="105"/>
        </w:rPr>
        <w:t xml:space="preserve"> </w:t>
      </w:r>
      <w:r>
        <w:rPr>
          <w:spacing w:val="-2"/>
          <w:w w:val="105"/>
        </w:rPr>
        <w:t>12345</w:t>
      </w:r>
    </w:p>
    <w:p w:rsidR="00B53869" w14:paraId="73FBE2D9" w14:textId="77777777">
      <w:pPr>
        <w:pStyle w:val="BodyText"/>
        <w:spacing w:before="6"/>
        <w:rPr>
          <w:sz w:val="24"/>
        </w:rPr>
      </w:pPr>
    </w:p>
    <w:p w:rsidR="00B53869" w14:paraId="213A9BAA" w14:textId="77777777">
      <w:pPr>
        <w:pStyle w:val="BodyText"/>
        <w:spacing w:line="252" w:lineRule="auto"/>
        <w:ind w:left="219" w:right="6335"/>
      </w:pPr>
      <w:r>
        <w:rPr>
          <w:w w:val="105"/>
        </w:rPr>
        <w:t>Patient Name: Last name, Patient</w:t>
      </w:r>
      <w:r>
        <w:rPr>
          <w:spacing w:val="-6"/>
          <w:w w:val="105"/>
        </w:rPr>
        <w:t xml:space="preserve"> </w:t>
      </w:r>
      <w:r>
        <w:rPr>
          <w:w w:val="105"/>
        </w:rPr>
        <w:t>Account:</w:t>
      </w:r>
      <w:r>
        <w:rPr>
          <w:spacing w:val="13"/>
          <w:w w:val="105"/>
        </w:rPr>
        <w:t xml:space="preserve"> </w:t>
      </w:r>
      <w:r>
        <w:rPr>
          <w:w w:val="105"/>
        </w:rPr>
        <w:t>MX01234567 Balance Due:</w:t>
      </w:r>
      <w:r>
        <w:rPr>
          <w:spacing w:val="40"/>
          <w:w w:val="105"/>
        </w:rPr>
        <w:t xml:space="preserve"> </w:t>
      </w:r>
      <w:r>
        <w:rPr>
          <w:w w:val="105"/>
        </w:rPr>
        <w:t>$1,137.01</w:t>
      </w:r>
    </w:p>
    <w:p w:rsidR="00B53869" w14:paraId="607293E9" w14:textId="77777777">
      <w:pPr>
        <w:pStyle w:val="BodyText"/>
        <w:rPr>
          <w:sz w:val="24"/>
        </w:rPr>
      </w:pPr>
    </w:p>
    <w:p w:rsidR="00B53869" w14:paraId="26A1329B" w14:textId="77777777">
      <w:pPr>
        <w:pStyle w:val="BodyText"/>
        <w:ind w:left="219"/>
      </w:pPr>
      <w:r>
        <w:rPr>
          <w:w w:val="105"/>
        </w:rPr>
        <w:t>Dear</w:t>
      </w:r>
      <w:r>
        <w:rPr>
          <w:spacing w:val="-10"/>
          <w:w w:val="105"/>
        </w:rPr>
        <w:t xml:space="preserve"> </w:t>
      </w:r>
      <w:r>
        <w:rPr>
          <w:w w:val="105"/>
        </w:rPr>
        <w:t>Ms.</w:t>
      </w:r>
      <w:r>
        <w:rPr>
          <w:spacing w:val="-11"/>
          <w:w w:val="105"/>
        </w:rPr>
        <w:t xml:space="preserve"> </w:t>
      </w:r>
      <w:r>
        <w:rPr>
          <w:w w:val="105"/>
        </w:rPr>
        <w:t>Last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name:</w:t>
      </w:r>
    </w:p>
    <w:p w:rsidR="00B53869" w14:paraId="111F1970" w14:textId="77777777">
      <w:pPr>
        <w:pStyle w:val="BodyText"/>
        <w:spacing w:before="7"/>
        <w:rPr>
          <w:sz w:val="24"/>
        </w:rPr>
      </w:pPr>
    </w:p>
    <w:p w:rsidR="00B53869" w14:paraId="711F88D8" w14:textId="77777777">
      <w:pPr>
        <w:pStyle w:val="BodyText"/>
        <w:spacing w:line="254" w:lineRule="auto"/>
        <w:ind w:left="219" w:right="1060"/>
      </w:pPr>
      <w:r>
        <w:rPr>
          <w:w w:val="105"/>
        </w:rPr>
        <w:t>This</w:t>
      </w:r>
      <w:r>
        <w:rPr>
          <w:spacing w:val="-16"/>
          <w:w w:val="105"/>
        </w:rPr>
        <w:t xml:space="preserve"> </w:t>
      </w:r>
      <w:r>
        <w:rPr>
          <w:w w:val="105"/>
        </w:rPr>
        <w:t>letter</w:t>
      </w:r>
      <w:r>
        <w:rPr>
          <w:spacing w:val="-15"/>
          <w:w w:val="105"/>
        </w:rPr>
        <w:t xml:space="preserve"> </w:t>
      </w:r>
      <w:r>
        <w:rPr>
          <w:w w:val="105"/>
        </w:rPr>
        <w:t>is</w:t>
      </w:r>
      <w:r>
        <w:rPr>
          <w:spacing w:val="-15"/>
          <w:w w:val="105"/>
        </w:rPr>
        <w:t xml:space="preserve"> </w:t>
      </w:r>
      <w:r>
        <w:rPr>
          <w:w w:val="105"/>
        </w:rPr>
        <w:t>to</w:t>
      </w:r>
      <w:r>
        <w:rPr>
          <w:spacing w:val="-15"/>
          <w:w w:val="105"/>
        </w:rPr>
        <w:t xml:space="preserve"> </w:t>
      </w:r>
      <w:r>
        <w:rPr>
          <w:w w:val="105"/>
        </w:rPr>
        <w:t>inform</w:t>
      </w:r>
      <w:r>
        <w:rPr>
          <w:spacing w:val="-15"/>
          <w:w w:val="105"/>
        </w:rPr>
        <w:t xml:space="preserve"> </w:t>
      </w:r>
      <w:r>
        <w:rPr>
          <w:w w:val="105"/>
        </w:rPr>
        <w:t>you</w:t>
      </w:r>
      <w:r>
        <w:rPr>
          <w:spacing w:val="-13"/>
          <w:w w:val="105"/>
        </w:rPr>
        <w:t xml:space="preserve"> </w:t>
      </w:r>
      <w:r>
        <w:rPr>
          <w:w w:val="105"/>
        </w:rPr>
        <w:t>that</w:t>
      </w:r>
      <w:r>
        <w:rPr>
          <w:spacing w:val="-15"/>
          <w:w w:val="105"/>
        </w:rPr>
        <w:t xml:space="preserve"> </w:t>
      </w:r>
      <w:r>
        <w:rPr>
          <w:w w:val="105"/>
        </w:rPr>
        <w:t>your</w:t>
      </w:r>
      <w:r>
        <w:rPr>
          <w:spacing w:val="-15"/>
          <w:w w:val="105"/>
        </w:rPr>
        <w:t xml:space="preserve"> </w:t>
      </w:r>
      <w:r>
        <w:rPr>
          <w:w w:val="105"/>
        </w:rPr>
        <w:t>request</w:t>
      </w:r>
      <w:r>
        <w:rPr>
          <w:spacing w:val="-15"/>
          <w:w w:val="105"/>
        </w:rPr>
        <w:t xml:space="preserve"> </w:t>
      </w:r>
      <w:r>
        <w:rPr>
          <w:w w:val="105"/>
        </w:rPr>
        <w:t>for</w:t>
      </w:r>
      <w:r>
        <w:rPr>
          <w:spacing w:val="-15"/>
          <w:w w:val="105"/>
        </w:rPr>
        <w:t xml:space="preserve"> </w:t>
      </w:r>
      <w:r>
        <w:rPr>
          <w:w w:val="105"/>
        </w:rPr>
        <w:t>financial</w:t>
      </w:r>
      <w:r>
        <w:rPr>
          <w:spacing w:val="-16"/>
          <w:w w:val="105"/>
        </w:rPr>
        <w:t xml:space="preserve"> </w:t>
      </w:r>
      <w:r>
        <w:rPr>
          <w:w w:val="105"/>
        </w:rPr>
        <w:t>hardship</w:t>
      </w:r>
      <w:r>
        <w:rPr>
          <w:spacing w:val="-12"/>
          <w:w w:val="105"/>
        </w:rPr>
        <w:t xml:space="preserve"> </w:t>
      </w:r>
      <w:r>
        <w:rPr>
          <w:w w:val="105"/>
        </w:rPr>
        <w:t>has</w:t>
      </w:r>
      <w:r>
        <w:rPr>
          <w:spacing w:val="-14"/>
          <w:w w:val="105"/>
        </w:rPr>
        <w:t xml:space="preserve"> </w:t>
      </w:r>
      <w:r>
        <w:rPr>
          <w:w w:val="105"/>
        </w:rPr>
        <w:t>been</w:t>
      </w:r>
      <w:r>
        <w:rPr>
          <w:spacing w:val="-13"/>
          <w:w w:val="105"/>
        </w:rPr>
        <w:t xml:space="preserve"> </w:t>
      </w:r>
      <w:r>
        <w:rPr>
          <w:w w:val="105"/>
        </w:rPr>
        <w:t>denied</w:t>
      </w:r>
      <w:r>
        <w:rPr>
          <w:spacing w:val="-13"/>
          <w:w w:val="105"/>
        </w:rPr>
        <w:t xml:space="preserve"> </w:t>
      </w:r>
      <w:r>
        <w:rPr>
          <w:w w:val="105"/>
        </w:rPr>
        <w:t xml:space="preserve">for the following </w:t>
      </w:r>
      <w:r>
        <w:rPr>
          <w:w w:val="105"/>
        </w:rPr>
        <w:t>reason</w:t>
      </w:r>
      <w:r>
        <w:rPr>
          <w:w w:val="105"/>
        </w:rPr>
        <w:t>(s):</w:t>
      </w:r>
    </w:p>
    <w:p w:rsidR="00B53869" w14:paraId="61D1B848" w14:textId="77777777">
      <w:pPr>
        <w:pStyle w:val="BodyText"/>
        <w:spacing w:before="3"/>
      </w:pPr>
    </w:p>
    <w:p w:rsidR="00B53869" w14:paraId="45979F10" w14:textId="77777777">
      <w:pPr>
        <w:pStyle w:val="BodyText"/>
        <w:spacing w:line="254" w:lineRule="auto"/>
        <w:ind w:left="931" w:right="5198"/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0" locked="0" layoutInCell="1" allowOverlap="1">
                <wp:simplePos x="0" y="0"/>
                <wp:positionH relativeFrom="page">
                  <wp:posOffset>5715000</wp:posOffset>
                </wp:positionH>
                <wp:positionV relativeFrom="paragraph">
                  <wp:posOffset>165549</wp:posOffset>
                </wp:positionV>
                <wp:extent cx="533400" cy="1270"/>
                <wp:effectExtent l="0" t="0" r="0" b="0"/>
                <wp:wrapNone/>
                <wp:docPr id="2" name="Graphic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533400" cy="1270"/>
                        </a:xfrm>
                        <a:custGeom>
                          <a:avLst/>
                          <a:gdLst/>
                          <a:rect l="l" t="t" r="r" b="b"/>
                          <a:pathLst>
                            <a:path fill="norm" w="533400" stroke="1">
                              <a:moveTo>
                                <a:pt x="0" y="0"/>
                              </a:moveTo>
                              <a:lnTo>
                                <a:pt x="5334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" o:spid="_x0000_s1025" style="width:42pt;height:0.1pt;margin-top:13.05pt;margin-left:450pt;mso-position-horizontal-relative:page;mso-wrap-distance-bottom:0;mso-wrap-distance-left:0;mso-wrap-distance-right:0;mso-wrap-distance-top:0;mso-wrap-style:square;position:absolute;visibility:visible;v-text-anchor:top;z-index:251663360" coordsize="533400,1270" path="m,l533400,e" filled="f" strokeweight="0.76pt">
                <v:path arrowok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4384" behindDoc="0" locked="0" layoutInCell="1" allowOverlap="1">
                <wp:simplePos x="0" y="0"/>
                <wp:positionH relativeFrom="page">
                  <wp:posOffset>5715000</wp:posOffset>
                </wp:positionH>
                <wp:positionV relativeFrom="paragraph">
                  <wp:posOffset>340808</wp:posOffset>
                </wp:positionV>
                <wp:extent cx="533400" cy="1270"/>
                <wp:effectExtent l="0" t="0" r="0" b="0"/>
                <wp:wrapNone/>
                <wp:docPr id="3" name="Graphic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533400" cy="1270"/>
                        </a:xfrm>
                        <a:custGeom>
                          <a:avLst/>
                          <a:gdLst/>
                          <a:rect l="l" t="t" r="r" b="b"/>
                          <a:pathLst>
                            <a:path fill="norm" w="533400" stroke="1">
                              <a:moveTo>
                                <a:pt x="0" y="0"/>
                              </a:moveTo>
                              <a:lnTo>
                                <a:pt x="5334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3" o:spid="_x0000_s1026" style="width:42pt;height:0.1pt;margin-top:26.85pt;margin-left:450pt;mso-position-horizontal-relative:page;mso-wrap-distance-bottom:0;mso-wrap-distance-left:0;mso-wrap-distance-right:0;mso-wrap-distance-top:0;mso-wrap-style:square;position:absolute;visibility:visible;v-text-anchor:top;z-index:251665408" coordsize="533400,1270" path="m,l533400,e" filled="f" strokeweight="0.76pt">
                <v:path arrowok="t"/>
              </v:shape>
            </w:pict>
          </mc:Fallback>
        </mc:AlternateContent>
      </w:r>
      <w:r>
        <w:rPr>
          <w:spacing w:val="-2"/>
          <w:w w:val="105"/>
        </w:rPr>
        <w:t>Application</w:t>
      </w:r>
      <w:r>
        <w:rPr>
          <w:spacing w:val="-14"/>
          <w:w w:val="105"/>
        </w:rPr>
        <w:t xml:space="preserve"> </w:t>
      </w:r>
      <w:r>
        <w:rPr>
          <w:spacing w:val="-2"/>
          <w:w w:val="105"/>
        </w:rPr>
        <w:t>Not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 xml:space="preserve">Received </w:t>
      </w:r>
      <w:r>
        <w:rPr>
          <w:w w:val="105"/>
        </w:rPr>
        <w:t>Application Incomplete</w:t>
      </w:r>
    </w:p>
    <w:p w:rsidR="00B53869" w14:paraId="64BDFAC8" w14:textId="77777777">
      <w:pPr>
        <w:pStyle w:val="BodyText"/>
        <w:spacing w:line="247" w:lineRule="auto"/>
        <w:ind w:left="940" w:right="3025"/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5715000</wp:posOffset>
                </wp:positionH>
                <wp:positionV relativeFrom="paragraph">
                  <wp:posOffset>336631</wp:posOffset>
                </wp:positionV>
                <wp:extent cx="533400" cy="1270"/>
                <wp:effectExtent l="0" t="0" r="0" b="0"/>
                <wp:wrapNone/>
                <wp:docPr id="4" name="Graphic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533400" cy="1270"/>
                        </a:xfrm>
                        <a:custGeom>
                          <a:avLst/>
                          <a:gdLst/>
                          <a:rect l="l" t="t" r="r" b="b"/>
                          <a:pathLst>
                            <a:path fill="norm" w="533400" stroke="1">
                              <a:moveTo>
                                <a:pt x="0" y="0"/>
                              </a:moveTo>
                              <a:lnTo>
                                <a:pt x="533400" y="0"/>
                              </a:lnTo>
                            </a:path>
                          </a:pathLst>
                        </a:custGeom>
                        <a:ln w="1678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4" o:spid="_x0000_s1027" style="width:42pt;height:0.1pt;margin-top:26.5pt;margin-left:450pt;mso-position-horizontal-relative:page;mso-wrap-distance-bottom:0;mso-wrap-distance-left:0;mso-wrap-distance-right:0;mso-wrap-distance-top:0;mso-wrap-style:square;position:absolute;visibility:visible;v-text-anchor:top;z-index:251659264" coordsize="533400,1270" path="m,l533400,e" filled="f" strokeweight="1.32pt">
                <v:path arrowok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allowOverlap="1">
                <wp:simplePos x="0" y="0"/>
                <wp:positionH relativeFrom="page">
                  <wp:posOffset>5710428</wp:posOffset>
                </wp:positionH>
                <wp:positionV relativeFrom="paragraph">
                  <wp:posOffset>154640</wp:posOffset>
                </wp:positionV>
                <wp:extent cx="535305" cy="9525"/>
                <wp:effectExtent l="0" t="0" r="0" b="0"/>
                <wp:wrapNone/>
                <wp:docPr id="5" name="Graphic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535305" cy="9525"/>
                        </a:xfrm>
                        <a:custGeom>
                          <a:avLst/>
                          <a:gdLst/>
                          <a:rect l="l" t="t" r="r" b="b"/>
                          <a:pathLst>
                            <a:path fill="norm" h="9525" w="535305" stroke="1">
                              <a:moveTo>
                                <a:pt x="534924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534924" y="9144"/>
                              </a:lnTo>
                              <a:lnTo>
                                <a:pt x="5349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5" o:spid="_x0000_s1028" style="width:42.15pt;height:0.75pt;margin-top:12.2pt;margin-left:449.65pt;mso-position-horizontal-relative:page;mso-wrap-distance-bottom:0;mso-wrap-distance-left:0;mso-wrap-distance-right:0;mso-wrap-distance-top:0;mso-wrap-style:square;position:absolute;visibility:visible;v-text-anchor:top;z-index:251661312" coordsize="535305,9525" path="m534924,l,,,9144l534924,9144l534924,xe" fillcolor="black" stroked="f">
                <v:path arrowok="t"/>
              </v:shape>
            </w:pict>
          </mc:Fallback>
        </mc:AlternateContent>
      </w:r>
      <w:r>
        <w:rPr>
          <w:w w:val="105"/>
        </w:rPr>
        <w:t>2011</w:t>
      </w:r>
      <w:r>
        <w:rPr>
          <w:spacing w:val="-16"/>
          <w:w w:val="105"/>
        </w:rPr>
        <w:t xml:space="preserve"> </w:t>
      </w:r>
      <w:r>
        <w:rPr>
          <w:w w:val="105"/>
        </w:rPr>
        <w:t>Federal</w:t>
      </w:r>
      <w:r>
        <w:rPr>
          <w:spacing w:val="-15"/>
          <w:w w:val="105"/>
        </w:rPr>
        <w:t xml:space="preserve"> </w:t>
      </w:r>
      <w:r>
        <w:rPr>
          <w:w w:val="105"/>
        </w:rPr>
        <w:t>Income</w:t>
      </w:r>
      <w:r>
        <w:rPr>
          <w:spacing w:val="-15"/>
          <w:w w:val="105"/>
        </w:rPr>
        <w:t xml:space="preserve"> </w:t>
      </w:r>
      <w:r>
        <w:rPr>
          <w:w w:val="105"/>
        </w:rPr>
        <w:t>Tax</w:t>
      </w:r>
      <w:r>
        <w:rPr>
          <w:spacing w:val="-15"/>
          <w:w w:val="105"/>
        </w:rPr>
        <w:t xml:space="preserve"> </w:t>
      </w:r>
      <w:r>
        <w:rPr>
          <w:w w:val="105"/>
        </w:rPr>
        <w:t>Form</w:t>
      </w:r>
      <w:r>
        <w:rPr>
          <w:spacing w:val="-15"/>
          <w:w w:val="105"/>
        </w:rPr>
        <w:t xml:space="preserve"> </w:t>
      </w:r>
      <w:r>
        <w:rPr>
          <w:w w:val="105"/>
        </w:rPr>
        <w:t>with</w:t>
      </w:r>
      <w:r>
        <w:rPr>
          <w:spacing w:val="-15"/>
          <w:w w:val="105"/>
        </w:rPr>
        <w:t xml:space="preserve"> </w:t>
      </w:r>
      <w:r>
        <w:rPr>
          <w:w w:val="105"/>
        </w:rPr>
        <w:t>W-2</w:t>
      </w:r>
      <w:r>
        <w:rPr>
          <w:spacing w:val="-15"/>
          <w:w w:val="105"/>
        </w:rPr>
        <w:t xml:space="preserve"> </w:t>
      </w:r>
      <w:r>
        <w:rPr>
          <w:w w:val="105"/>
        </w:rPr>
        <w:t>Not</w:t>
      </w:r>
      <w:r>
        <w:rPr>
          <w:spacing w:val="-15"/>
          <w:w w:val="105"/>
        </w:rPr>
        <w:t xml:space="preserve"> </w:t>
      </w:r>
      <w:r>
        <w:rPr>
          <w:w w:val="105"/>
        </w:rPr>
        <w:t xml:space="preserve">Enclosed Four </w:t>
      </w:r>
      <w:r>
        <w:rPr>
          <w:w w:val="105"/>
        </w:rPr>
        <w:t>Weeks</w:t>
      </w:r>
      <w:r>
        <w:rPr>
          <w:w w:val="105"/>
        </w:rPr>
        <w:t xml:space="preserve"> Pay Stubs not enclosed</w:t>
      </w:r>
    </w:p>
    <w:p w:rsidR="00B53869" w14:paraId="674ABFEB" w14:textId="77777777">
      <w:pPr>
        <w:pStyle w:val="BodyText"/>
        <w:spacing w:before="3" w:line="247" w:lineRule="auto"/>
        <w:ind w:left="940" w:right="5198"/>
      </w:pPr>
      <w:r>
        <w:t xml:space="preserve">Documentation Supporting Other </w:t>
      </w:r>
      <w:r>
        <w:rPr>
          <w:w w:val="105"/>
        </w:rPr>
        <w:t>Income Sources Not Included</w:t>
      </w:r>
    </w:p>
    <w:p w:rsidR="00B53869" w14:paraId="39B17E7A" w14:textId="77777777">
      <w:pPr>
        <w:pStyle w:val="BodyText"/>
        <w:spacing w:line="20" w:lineRule="exact"/>
        <w:ind w:left="742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>
                <wp:extent cx="533400" cy="6350"/>
                <wp:effectExtent l="9525" t="0" r="0" b="3175"/>
                <wp:docPr id="6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533400" cy="6350"/>
                          <a:chOff x="0" y="0"/>
                          <a:chExt cx="533400" cy="6350"/>
                        </a:xfrm>
                      </wpg:grpSpPr>
                      <wps:wsp xmlns:wps="http://schemas.microsoft.com/office/word/2010/wordprocessingShape">
                        <wps:cNvPr id="7" name="Graphic 7"/>
                        <wps:cNvSpPr/>
                        <wps:spPr>
                          <a:xfrm>
                            <a:off x="0" y="3047"/>
                            <a:ext cx="533400" cy="127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w="533400" stroke="1">
                                <a:moveTo>
                                  <a:pt x="0" y="0"/>
                                </a:moveTo>
                                <a:lnTo>
                                  <a:pt x="53340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6" o:spid="_x0000_i1029" style="width:42pt;height:0.5pt;mso-position-horizontal-relative:char;mso-position-vertical-relative:line" coordsize="5334,63">
                <v:shape id="Graphic 7" o:spid="_x0000_s1030" style="width:5334;height:13;mso-wrap-style:square;position:absolute;top:30;visibility:visible;v-text-anchor:top" coordsize="533400,1270" path="m,l533400,e" filled="f" strokeweight="0.48pt">
                  <v:path arrowok="t"/>
                </v:shape>
                <w10:anchorlock/>
              </v:group>
            </w:pict>
          </mc:Fallback>
        </mc:AlternateContent>
      </w:r>
    </w:p>
    <w:p w:rsidR="00B53869" w14:paraId="694DDB92" w14:textId="77777777">
      <w:pPr>
        <w:pStyle w:val="BodyText"/>
        <w:ind w:left="939"/>
      </w:pPr>
      <w:r>
        <w:rPr>
          <w:noProof/>
        </w:rPr>
        <mc:AlternateContent>
          <mc:Choice Requires="wps">
            <w:drawing>
              <wp:anchor distT="0" distB="0" distL="0" distR="0" simplePos="0" relativeHeight="251666432" behindDoc="0" locked="0" layoutInCell="1" allowOverlap="1">
                <wp:simplePos x="0" y="0"/>
                <wp:positionH relativeFrom="page">
                  <wp:posOffset>5753100</wp:posOffset>
                </wp:positionH>
                <wp:positionV relativeFrom="paragraph">
                  <wp:posOffset>167829</wp:posOffset>
                </wp:positionV>
                <wp:extent cx="533400" cy="1270"/>
                <wp:effectExtent l="0" t="0" r="0" b="0"/>
                <wp:wrapNone/>
                <wp:docPr id="8" name="Graphic 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533400" cy="1270"/>
                        </a:xfrm>
                        <a:custGeom>
                          <a:avLst/>
                          <a:gdLst/>
                          <a:rect l="l" t="t" r="r" b="b"/>
                          <a:pathLst>
                            <a:path fill="norm" w="533400" stroke="1">
                              <a:moveTo>
                                <a:pt x="0" y="0"/>
                              </a:moveTo>
                              <a:lnTo>
                                <a:pt x="5334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8" o:spid="_x0000_s1031" style="width:42pt;height:0.1pt;margin-top:13.2pt;margin-left:453pt;mso-position-horizontal-relative:page;mso-wrap-distance-bottom:0;mso-wrap-distance-left:0;mso-wrap-distance-right:0;mso-wrap-distance-top:0;mso-wrap-style:square;position:absolute;visibility:visible;v-text-anchor:top;z-index:251667456" coordsize="533400,1270" path="m,l533400,e" filled="f" strokeweight="0.48pt">
                <v:path arrowok="t"/>
              </v:shape>
            </w:pict>
          </mc:Fallback>
        </mc:AlternateContent>
      </w:r>
      <w:r>
        <w:t>Notarized</w:t>
      </w:r>
      <w:r>
        <w:rPr>
          <w:spacing w:val="18"/>
        </w:rPr>
        <w:t xml:space="preserve"> </w:t>
      </w:r>
      <w:r>
        <w:t>Letter</w:t>
      </w:r>
      <w:r>
        <w:rPr>
          <w:spacing w:val="16"/>
        </w:rPr>
        <w:t xml:space="preserve"> </w:t>
      </w:r>
      <w:r>
        <w:t>from</w:t>
      </w:r>
      <w:r>
        <w:rPr>
          <w:spacing w:val="17"/>
        </w:rPr>
        <w:t xml:space="preserve"> </w:t>
      </w:r>
      <w:r>
        <w:t>Supporting</w:t>
      </w:r>
      <w:r>
        <w:rPr>
          <w:spacing w:val="10"/>
        </w:rPr>
        <w:t xml:space="preserve"> </w:t>
      </w:r>
      <w:r>
        <w:rPr>
          <w:spacing w:val="-2"/>
        </w:rPr>
        <w:t>Source</w:t>
      </w:r>
    </w:p>
    <w:p w:rsidR="00B53869" w14:paraId="6AED544A" w14:textId="77777777">
      <w:pPr>
        <w:pStyle w:val="BodyText"/>
        <w:tabs>
          <w:tab w:val="left" w:pos="7439"/>
          <w:tab w:val="left" w:pos="8399"/>
        </w:tabs>
        <w:ind w:left="939"/>
      </w:pPr>
      <w:r>
        <w:rPr>
          <w:spacing w:val="-2"/>
          <w:w w:val="105"/>
        </w:rPr>
        <w:t>YNHH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Free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Care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Approved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or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Denial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Letter</w:t>
      </w:r>
      <w:r>
        <w:tab/>
      </w:r>
      <w:r>
        <w:rPr>
          <w:u w:val="single"/>
        </w:rPr>
        <w:tab/>
      </w:r>
    </w:p>
    <w:p w:rsidR="00B53869" w14:paraId="2DC79C6F" w14:textId="77777777">
      <w:pPr>
        <w:pStyle w:val="BodyText"/>
        <w:spacing w:before="8"/>
        <w:rPr>
          <w:sz w:val="25"/>
        </w:rPr>
      </w:pPr>
    </w:p>
    <w:p w:rsidR="00B53869" w14:paraId="5DC92A69" w14:textId="77777777">
      <w:pPr>
        <w:pStyle w:val="BodyText"/>
        <w:spacing w:line="252" w:lineRule="auto"/>
        <w:ind w:left="211" w:right="1060" w:firstLine="1"/>
      </w:pPr>
      <w:r>
        <w:rPr>
          <w:w w:val="105"/>
        </w:rPr>
        <w:t>If</w:t>
      </w:r>
      <w:r>
        <w:rPr>
          <w:spacing w:val="-4"/>
          <w:w w:val="105"/>
        </w:rPr>
        <w:t xml:space="preserve"> </w:t>
      </w:r>
      <w:r>
        <w:rPr>
          <w:w w:val="105"/>
        </w:rPr>
        <w:t>we</w:t>
      </w:r>
      <w:r>
        <w:rPr>
          <w:spacing w:val="-2"/>
          <w:w w:val="105"/>
        </w:rPr>
        <w:t xml:space="preserve"> </w:t>
      </w:r>
      <w:r>
        <w:rPr>
          <w:w w:val="105"/>
        </w:rPr>
        <w:t>do</w:t>
      </w:r>
      <w:r>
        <w:rPr>
          <w:spacing w:val="-1"/>
          <w:w w:val="105"/>
        </w:rPr>
        <w:t xml:space="preserve"> </w:t>
      </w:r>
      <w:r>
        <w:rPr>
          <w:w w:val="105"/>
        </w:rPr>
        <w:t>not</w:t>
      </w:r>
      <w:r>
        <w:rPr>
          <w:spacing w:val="-6"/>
          <w:w w:val="105"/>
        </w:rPr>
        <w:t xml:space="preserve"> </w:t>
      </w:r>
      <w:r>
        <w:rPr>
          <w:w w:val="105"/>
        </w:rPr>
        <w:t>receive</w:t>
      </w:r>
      <w:r>
        <w:rPr>
          <w:spacing w:val="-2"/>
          <w:w w:val="105"/>
        </w:rPr>
        <w:t xml:space="preserve"> </w:t>
      </w:r>
      <w:r>
        <w:rPr>
          <w:w w:val="105"/>
        </w:rPr>
        <w:t>the</w:t>
      </w:r>
      <w:r>
        <w:rPr>
          <w:spacing w:val="-2"/>
          <w:w w:val="105"/>
        </w:rPr>
        <w:t xml:space="preserve"> </w:t>
      </w:r>
      <w:r>
        <w:rPr>
          <w:w w:val="105"/>
        </w:rPr>
        <w:t>information</w:t>
      </w:r>
      <w:r>
        <w:rPr>
          <w:spacing w:val="-1"/>
          <w:w w:val="105"/>
        </w:rPr>
        <w:t xml:space="preserve"> </w:t>
      </w:r>
      <w:r>
        <w:rPr>
          <w:w w:val="105"/>
        </w:rPr>
        <w:t>required</w:t>
      </w:r>
      <w:r>
        <w:rPr>
          <w:spacing w:val="-1"/>
          <w:w w:val="105"/>
        </w:rPr>
        <w:t xml:space="preserve"> </w:t>
      </w:r>
      <w:r>
        <w:rPr>
          <w:w w:val="105"/>
        </w:rPr>
        <w:t>within</w:t>
      </w:r>
      <w:r>
        <w:rPr>
          <w:spacing w:val="-1"/>
          <w:w w:val="105"/>
        </w:rPr>
        <w:t xml:space="preserve"> </w:t>
      </w:r>
      <w:r>
        <w:rPr>
          <w:w w:val="105"/>
        </w:rPr>
        <w:t>the</w:t>
      </w:r>
      <w:r>
        <w:rPr>
          <w:spacing w:val="-1"/>
          <w:w w:val="105"/>
        </w:rPr>
        <w:t xml:space="preserve"> </w:t>
      </w:r>
      <w:r>
        <w:rPr>
          <w:w w:val="105"/>
        </w:rPr>
        <w:t>next</w:t>
      </w:r>
      <w:r>
        <w:rPr>
          <w:spacing w:val="-6"/>
          <w:w w:val="105"/>
        </w:rPr>
        <w:t xml:space="preserve"> </w:t>
      </w:r>
      <w:r>
        <w:rPr>
          <w:w w:val="105"/>
        </w:rPr>
        <w:t>ten</w:t>
      </w:r>
      <w:r>
        <w:rPr>
          <w:spacing w:val="-1"/>
          <w:w w:val="105"/>
        </w:rPr>
        <w:t xml:space="preserve"> </w:t>
      </w:r>
      <w:r>
        <w:rPr>
          <w:w w:val="105"/>
        </w:rPr>
        <w:t>days,</w:t>
      </w:r>
      <w:r>
        <w:rPr>
          <w:spacing w:val="-6"/>
          <w:w w:val="105"/>
        </w:rPr>
        <w:t xml:space="preserve"> </w:t>
      </w:r>
      <w:r>
        <w:rPr>
          <w:w w:val="105"/>
        </w:rPr>
        <w:t>we</w:t>
      </w:r>
      <w:r>
        <w:rPr>
          <w:spacing w:val="-2"/>
          <w:w w:val="105"/>
        </w:rPr>
        <w:t xml:space="preserve"> </w:t>
      </w:r>
      <w:r>
        <w:rPr>
          <w:w w:val="105"/>
        </w:rPr>
        <w:t>will</w:t>
      </w:r>
      <w:r>
        <w:rPr>
          <w:spacing w:val="-6"/>
          <w:w w:val="105"/>
        </w:rPr>
        <w:t xml:space="preserve"> </w:t>
      </w:r>
      <w:r>
        <w:rPr>
          <w:w w:val="105"/>
        </w:rPr>
        <w:t>proceed with</w:t>
      </w:r>
      <w:r>
        <w:rPr>
          <w:spacing w:val="-16"/>
          <w:w w:val="105"/>
        </w:rPr>
        <w:t xml:space="preserve"> </w:t>
      </w:r>
      <w:r>
        <w:rPr>
          <w:w w:val="105"/>
        </w:rPr>
        <w:t>our</w:t>
      </w:r>
      <w:r>
        <w:rPr>
          <w:spacing w:val="-15"/>
          <w:w w:val="105"/>
        </w:rPr>
        <w:t xml:space="preserve"> </w:t>
      </w:r>
      <w:r>
        <w:rPr>
          <w:w w:val="105"/>
        </w:rPr>
        <w:t>regular</w:t>
      </w:r>
      <w:r>
        <w:rPr>
          <w:spacing w:val="-15"/>
          <w:w w:val="105"/>
        </w:rPr>
        <w:t xml:space="preserve"> </w:t>
      </w:r>
      <w:r>
        <w:rPr>
          <w:w w:val="105"/>
        </w:rPr>
        <w:t>collection</w:t>
      </w:r>
      <w:r>
        <w:rPr>
          <w:spacing w:val="-15"/>
          <w:w w:val="105"/>
        </w:rPr>
        <w:t xml:space="preserve"> </w:t>
      </w:r>
      <w:r>
        <w:rPr>
          <w:w w:val="105"/>
        </w:rPr>
        <w:t>process.</w:t>
      </w:r>
      <w:r>
        <w:rPr>
          <w:spacing w:val="16"/>
          <w:w w:val="105"/>
        </w:rPr>
        <w:t xml:space="preserve"> </w:t>
      </w:r>
      <w:r>
        <w:rPr>
          <w:w w:val="105"/>
        </w:rPr>
        <w:t>Please</w:t>
      </w:r>
      <w:r>
        <w:rPr>
          <w:spacing w:val="-15"/>
          <w:w w:val="105"/>
        </w:rPr>
        <w:t xml:space="preserve"> </w:t>
      </w:r>
      <w:r>
        <w:rPr>
          <w:w w:val="105"/>
        </w:rPr>
        <w:t>contact</w:t>
      </w:r>
      <w:r>
        <w:rPr>
          <w:spacing w:val="-15"/>
          <w:w w:val="105"/>
        </w:rPr>
        <w:t xml:space="preserve"> </w:t>
      </w:r>
      <w:r>
        <w:rPr>
          <w:w w:val="105"/>
        </w:rPr>
        <w:t>me</w:t>
      </w:r>
      <w:r>
        <w:rPr>
          <w:spacing w:val="-14"/>
          <w:w w:val="105"/>
        </w:rPr>
        <w:t xml:space="preserve"> </w:t>
      </w:r>
      <w:r>
        <w:rPr>
          <w:w w:val="105"/>
        </w:rPr>
        <w:t>at</w:t>
      </w:r>
      <w:r>
        <w:rPr>
          <w:spacing w:val="-16"/>
          <w:w w:val="105"/>
        </w:rPr>
        <w:t xml:space="preserve"> </w:t>
      </w:r>
      <w:r>
        <w:rPr>
          <w:w w:val="105"/>
        </w:rPr>
        <w:t>203-785-4216</w:t>
      </w:r>
      <w:r>
        <w:rPr>
          <w:spacing w:val="-13"/>
          <w:w w:val="105"/>
        </w:rPr>
        <w:t xml:space="preserve"> </w:t>
      </w:r>
      <w:r>
        <w:rPr>
          <w:w w:val="105"/>
        </w:rPr>
        <w:t>should</w:t>
      </w:r>
      <w:r>
        <w:rPr>
          <w:spacing w:val="-14"/>
          <w:w w:val="105"/>
        </w:rPr>
        <w:t xml:space="preserve"> </w:t>
      </w:r>
      <w:r>
        <w:rPr>
          <w:w w:val="105"/>
        </w:rPr>
        <w:t>you</w:t>
      </w:r>
      <w:r>
        <w:rPr>
          <w:spacing w:val="-14"/>
          <w:w w:val="105"/>
        </w:rPr>
        <w:t xml:space="preserve"> </w:t>
      </w:r>
      <w:r>
        <w:rPr>
          <w:w w:val="105"/>
        </w:rPr>
        <w:t>have any</w:t>
      </w:r>
      <w:r>
        <w:rPr>
          <w:spacing w:val="-2"/>
          <w:w w:val="105"/>
        </w:rPr>
        <w:t xml:space="preserve"> </w:t>
      </w:r>
      <w:r>
        <w:rPr>
          <w:w w:val="105"/>
        </w:rPr>
        <w:t xml:space="preserve">additional </w:t>
      </w:r>
      <w:r>
        <w:rPr>
          <w:w w:val="105"/>
        </w:rPr>
        <w:t>question</w:t>
      </w:r>
      <w:r>
        <w:rPr>
          <w:w w:val="105"/>
        </w:rPr>
        <w:t xml:space="preserve"> or require further information.</w:t>
      </w:r>
    </w:p>
    <w:p w:rsidR="00B53869" w14:paraId="096CE10E" w14:textId="77777777">
      <w:pPr>
        <w:pStyle w:val="BodyText"/>
        <w:spacing w:before="4"/>
      </w:pPr>
    </w:p>
    <w:p w:rsidR="00B53869" w14:paraId="31028092" w14:textId="77777777">
      <w:pPr>
        <w:pStyle w:val="BodyText"/>
        <w:spacing w:before="1"/>
        <w:ind w:left="218"/>
      </w:pPr>
      <w:r>
        <w:rPr>
          <w:spacing w:val="-2"/>
          <w:w w:val="105"/>
        </w:rPr>
        <w:t>Sincerely,</w:t>
      </w:r>
    </w:p>
    <w:p w:rsidR="00B53869" w14:paraId="480B3A81" w14:textId="77777777">
      <w:pPr>
        <w:pStyle w:val="BodyText"/>
        <w:rPr>
          <w:sz w:val="26"/>
        </w:rPr>
      </w:pPr>
    </w:p>
    <w:p w:rsidR="00B53869" w14:paraId="71D03C0E" w14:textId="77777777">
      <w:pPr>
        <w:pStyle w:val="BodyText"/>
        <w:rPr>
          <w:sz w:val="26"/>
        </w:rPr>
      </w:pPr>
    </w:p>
    <w:p w:rsidR="00B53869" w14:paraId="5C9CD314" w14:textId="77777777">
      <w:pPr>
        <w:pStyle w:val="BodyText"/>
        <w:spacing w:before="5"/>
        <w:rPr>
          <w:sz w:val="21"/>
        </w:rPr>
      </w:pPr>
    </w:p>
    <w:p w:rsidR="00B53869" w14:paraId="075A98FC" w14:textId="77777777">
      <w:pPr>
        <w:pStyle w:val="BodyText"/>
        <w:spacing w:line="247" w:lineRule="auto"/>
        <w:ind w:left="211" w:right="7054"/>
      </w:pPr>
      <w:r>
        <w:rPr>
          <w:w w:val="105"/>
        </w:rPr>
        <w:t xml:space="preserve">Ms. Representative </w:t>
      </w:r>
      <w:r>
        <w:t xml:space="preserve">Collection Representative </w:t>
      </w:r>
      <w:r>
        <w:rPr>
          <w:spacing w:val="-2"/>
          <w:w w:val="105"/>
        </w:rPr>
        <w:t>203.785.4038</w:t>
      </w:r>
    </w:p>
    <w:p w:rsidR="00B53869" w14:paraId="39ABB28C" w14:textId="77777777">
      <w:pPr>
        <w:pStyle w:val="BodyText"/>
        <w:rPr>
          <w:sz w:val="26"/>
        </w:rPr>
      </w:pPr>
    </w:p>
    <w:p w:rsidR="00B53869" w14:paraId="0AED64C7" w14:textId="77777777">
      <w:pPr>
        <w:pStyle w:val="BodyText"/>
        <w:rPr>
          <w:sz w:val="26"/>
        </w:rPr>
      </w:pPr>
    </w:p>
    <w:p w:rsidR="00B53869" w14:paraId="503FD772" w14:textId="77777777">
      <w:pPr>
        <w:pStyle w:val="BodyText"/>
        <w:rPr>
          <w:sz w:val="26"/>
        </w:rPr>
      </w:pPr>
    </w:p>
    <w:p w:rsidR="00B53869" w14:paraId="3C39103F" w14:textId="77777777">
      <w:pPr>
        <w:pStyle w:val="BodyText"/>
        <w:rPr>
          <w:sz w:val="26"/>
        </w:rPr>
      </w:pPr>
    </w:p>
    <w:p w:rsidR="00B53869" w14:paraId="743126F0" w14:textId="77777777">
      <w:pPr>
        <w:pStyle w:val="BodyText"/>
        <w:spacing w:before="10"/>
        <w:rPr>
          <w:sz w:val="20"/>
        </w:rPr>
      </w:pPr>
    </w:p>
    <w:p w:rsidR="00B53869" w14:paraId="1CAFAE2A" w14:textId="77777777">
      <w:pPr>
        <w:ind w:right="99"/>
        <w:jc w:val="right"/>
        <w:rPr>
          <w:sz w:val="16"/>
        </w:rPr>
      </w:pPr>
      <w:r>
        <w:rPr>
          <w:spacing w:val="-2"/>
          <w:sz w:val="16"/>
        </w:rPr>
        <w:t>5035.FM.F</w:t>
      </w:r>
    </w:p>
    <w:p w:rsidR="00B53869" w14:paraId="1AB9472B" w14:textId="6FD07045">
      <w:pPr>
        <w:spacing w:before="3" w:line="244" w:lineRule="auto"/>
        <w:ind w:left="8255" w:right="103" w:hanging="173"/>
        <w:jc w:val="right"/>
        <w:rPr>
          <w:sz w:val="16"/>
        </w:rPr>
      </w:pPr>
      <w:r>
        <w:rPr>
          <w:spacing w:val="-2"/>
          <w:sz w:val="16"/>
        </w:rPr>
        <w:t>Effective</w:t>
      </w:r>
      <w:r>
        <w:rPr>
          <w:spacing w:val="-10"/>
          <w:sz w:val="16"/>
        </w:rPr>
        <w:t xml:space="preserve"> </w:t>
      </w:r>
      <w:r>
        <w:rPr>
          <w:spacing w:val="-2"/>
          <w:sz w:val="16"/>
        </w:rPr>
        <w:t>Date</w:t>
      </w:r>
      <w:r>
        <w:rPr>
          <w:spacing w:val="-10"/>
          <w:sz w:val="16"/>
        </w:rPr>
        <w:t xml:space="preserve"> </w:t>
      </w:r>
      <w:r>
        <w:rPr>
          <w:spacing w:val="-2"/>
          <w:sz w:val="16"/>
        </w:rPr>
        <w:t>05/01/12</w:t>
      </w:r>
      <w:r>
        <w:rPr>
          <w:spacing w:val="40"/>
          <w:sz w:val="16"/>
        </w:rPr>
        <w:t xml:space="preserve"> </w:t>
      </w:r>
      <w:r>
        <w:rPr>
          <w:sz w:val="16"/>
        </w:rPr>
        <w:t>Reviewed</w:t>
      </w:r>
      <w:r>
        <w:rPr>
          <w:spacing w:val="13"/>
          <w:sz w:val="16"/>
        </w:rPr>
        <w:t xml:space="preserve"> </w:t>
      </w:r>
      <w:r w:rsidR="00A87BD4">
        <w:rPr>
          <w:spacing w:val="-2"/>
          <w:sz w:val="16"/>
        </w:rPr>
        <w:t>04/01/2026</w:t>
      </w:r>
    </w:p>
    <w:sectPr>
      <w:type w:val="continuous"/>
      <w:pgSz w:w="12240" w:h="15840"/>
      <w:pgMar w:top="1300" w:right="960" w:bottom="280" w:left="1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869"/>
    <w:rsid w:val="000E0855"/>
    <w:rsid w:val="00253EE9"/>
    <w:rsid w:val="0037121F"/>
    <w:rsid w:val="003E0BA5"/>
    <w:rsid w:val="00713352"/>
    <w:rsid w:val="00883954"/>
    <w:rsid w:val="00911DB2"/>
    <w:rsid w:val="00A21A42"/>
    <w:rsid w:val="00A64811"/>
    <w:rsid w:val="00A87BD4"/>
    <w:rsid w:val="00B53869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AEF6674"/>
  <w15:docId w15:val="{F7A96071-5566-47D8-8D0D-B005A0D4A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3"/>
      <w:szCs w:val="23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Revision">
    <w:name w:val="Revision"/>
    <w:hidden/>
    <w:uiPriority w:val="99"/>
    <w:semiHidden/>
    <w:rsid w:val="00A21A42"/>
    <w:pPr>
      <w:widowControl/>
      <w:autoSpaceDE/>
      <w:autoSpaceDN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796</Characters>
  <Application>Microsoft Office Word</Application>
  <DocSecurity>0</DocSecurity>
  <Lines>56</Lines>
  <Paragraphs>19</Paragraphs>
  <ScaleCrop>false</ScaleCrop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Financial Hardship Denial Letter - Reference</dc:title>
  <dc:creator>Desktop Technologies</dc:creator>
  <lastModifiedBy>Meyers, Claudia</lastModifiedBy>
  <revision>2</revision>
  <dcterms:created xsi:type="dcterms:W3CDTF">2026-03-23T14:07:00.0000000Z</dcterms:created>
  <dcterms:modified xsi:type="dcterms:W3CDTF">2026-03-23T14:07:00.0000000Z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2022-03-10T00:00:00Z</vt:filetime>
  </property>
  <property fmtid="{D5CDD505-2E9C-101B-9397-08002B2CF9AE}" pid="3" name="Creator">
    <vt:lpwstr>Acrobat PDFMaker 11 for Word</vt:lpwstr>
  </property>
  <property fmtid="{D5CDD505-2E9C-101B-9397-08002B2CF9AE}" pid="4" name="LastSaved">
    <vt:filetime>2024-02-08T00:00:00Z</vt:filetime>
  </property>
  <property fmtid="{D5CDD505-2E9C-101B-9397-08002B2CF9AE}" pid="5" name="Producer">
    <vt:lpwstr>Adobe PDF Library 11.0</vt:lpwstr>
  </property>
  <property fmtid="{D5CDD505-2E9C-101B-9397-08002B2CF9AE}" pid="6" name="SourceModified">
    <vt:lpwstr>D:20220310184147</vt:lpwstr>
  </property>
</Properties>
</file>