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D04A01" w14:paraId="72B3DBE0" w14:textId="77777777">
      <w:pPr>
        <w:pStyle w:val="BodyText"/>
        <w:ind w:left="360"/>
        <w:rPr>
          <w:rFonts w:ascii="Times New Roman"/>
          <w:sz w:val="20"/>
        </w:rPr>
      </w:pPr>
      <w:r>
        <w:rPr>
          <w:rFonts w:ascii="Times New Roman"/>
          <w:noProof/>
          <w:sz w:val="20"/>
        </w:rPr>
        <w:drawing>
          <wp:inline distT="0" distB="0" distL="0" distR="0">
            <wp:extent cx="4403933" cy="315468"/>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5" cstate="print"/>
                    <a:stretch>
                      <a:fillRect/>
                    </a:stretch>
                  </pic:blipFill>
                  <pic:spPr>
                    <a:xfrm>
                      <a:off x="0" y="0"/>
                      <a:ext cx="4403933" cy="315468"/>
                    </a:xfrm>
                    <a:prstGeom prst="rect">
                      <a:avLst/>
                    </a:prstGeom>
                  </pic:spPr>
                </pic:pic>
              </a:graphicData>
            </a:graphic>
          </wp:inline>
        </w:drawing>
      </w:r>
    </w:p>
    <w:p w:rsidR="00D04A01" w14:paraId="7907059A" w14:textId="77777777">
      <w:pPr>
        <w:pStyle w:val="Title"/>
      </w:pPr>
      <w:r>
        <w:rPr>
          <w:color w:val="17365D"/>
          <w:spacing w:val="-10"/>
        </w:rPr>
        <w:t>Cerumen</w:t>
      </w:r>
      <w:r>
        <w:rPr>
          <w:color w:val="17365D"/>
          <w:spacing w:val="-15"/>
        </w:rPr>
        <w:t xml:space="preserve"> </w:t>
      </w:r>
      <w:r>
        <w:rPr>
          <w:color w:val="17365D"/>
          <w:spacing w:val="-10"/>
        </w:rPr>
        <w:t>Removal</w:t>
      </w:r>
      <w:r>
        <w:rPr>
          <w:color w:val="17365D"/>
          <w:spacing w:val="3"/>
        </w:rPr>
        <w:t xml:space="preserve"> </w:t>
      </w:r>
      <w:r>
        <w:rPr>
          <w:color w:val="17365D"/>
          <w:spacing w:val="-10"/>
        </w:rPr>
        <w:t>–</w:t>
      </w:r>
      <w:r>
        <w:rPr>
          <w:color w:val="17365D"/>
          <w:spacing w:val="-15"/>
        </w:rPr>
        <w:t xml:space="preserve"> </w:t>
      </w:r>
      <w:r>
        <w:rPr>
          <w:color w:val="17365D"/>
          <w:spacing w:val="-10"/>
        </w:rPr>
        <w:t>Education</w:t>
      </w:r>
    </w:p>
    <w:p w:rsidR="00D04A01" w14:paraId="1D6ECE12" w14:textId="77777777">
      <w:pPr>
        <w:pStyle w:val="BodyText"/>
        <w:spacing w:before="4"/>
        <w:rPr>
          <w:b/>
          <w:sz w:val="17"/>
        </w:rPr>
      </w:pPr>
      <w:r>
        <w:rPr>
          <w:b/>
          <w:noProof/>
          <w:sz w:val="17"/>
        </w:rPr>
        <mc:AlternateContent>
          <mc:Choice Requires="wps">
            <w:drawing>
              <wp:anchor distT="0" distB="0" distL="0" distR="0" simplePos="0" relativeHeight="251658240" behindDoc="1" locked="0" layoutInCell="1" allowOverlap="1">
                <wp:simplePos x="0" y="0"/>
                <wp:positionH relativeFrom="page">
                  <wp:posOffset>896302</wp:posOffset>
                </wp:positionH>
                <wp:positionV relativeFrom="paragraph">
                  <wp:posOffset>142262</wp:posOffset>
                </wp:positionV>
                <wp:extent cx="5989320" cy="9525"/>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5" style="width:471.6pt;height:0.75pt;margin-top:11.2pt;margin-left:70.55pt;mso-position-horizontal-relative:page;mso-wrap-distance-bottom:0;mso-wrap-distance-left:0;mso-wrap-distance-right:0;mso-wrap-distance-top:0;mso-wrap-style:square;position:absolute;visibility:visible;v-text-anchor:top;z-index:-251657216" coordsize="5989320,9525" path="m5989066,l,,,9525l5989066,9525l5989066,xe" fillcolor="black" stroked="f">
                <v:path arrowok="t"/>
                <w10:wrap type="topAndBottom"/>
              </v:shape>
            </w:pict>
          </mc:Fallback>
        </mc:AlternateContent>
      </w:r>
    </w:p>
    <w:p w:rsidR="00D04A01" w14:paraId="3EE45C62" w14:textId="77777777">
      <w:pPr>
        <w:pStyle w:val="BodyText"/>
        <w:spacing w:before="38"/>
        <w:rPr>
          <w:b/>
        </w:rPr>
      </w:pPr>
    </w:p>
    <w:p w:rsidR="00D04A01" w14:paraId="59B8FF41" w14:textId="77777777">
      <w:pPr>
        <w:tabs>
          <w:tab w:val="left" w:pos="2524"/>
        </w:tabs>
        <w:ind w:left="361"/>
        <w:rPr>
          <w:sz w:val="19"/>
        </w:rPr>
      </w:pPr>
      <w:r>
        <w:rPr>
          <w:b/>
          <w:sz w:val="19"/>
        </w:rPr>
        <w:t>Responsible</w:t>
      </w:r>
      <w:r>
        <w:rPr>
          <w:b/>
          <w:spacing w:val="46"/>
          <w:sz w:val="19"/>
        </w:rPr>
        <w:t xml:space="preserve"> </w:t>
      </w:r>
      <w:r>
        <w:rPr>
          <w:b/>
          <w:spacing w:val="-2"/>
          <w:sz w:val="19"/>
        </w:rPr>
        <w:t>Office:</w:t>
      </w:r>
      <w:r>
        <w:rPr>
          <w:b/>
          <w:sz w:val="19"/>
        </w:rPr>
        <w:tab/>
      </w:r>
      <w:r>
        <w:rPr>
          <w:sz w:val="19"/>
        </w:rPr>
        <w:t>YM</w:t>
      </w:r>
      <w:r>
        <w:rPr>
          <w:spacing w:val="18"/>
          <w:sz w:val="19"/>
        </w:rPr>
        <w:t xml:space="preserve"> </w:t>
      </w:r>
      <w:r>
        <w:rPr>
          <w:spacing w:val="-2"/>
          <w:sz w:val="19"/>
        </w:rPr>
        <w:t>Compliance</w:t>
      </w:r>
    </w:p>
    <w:p w:rsidR="00D04A01" w14:paraId="292550C8" w14:textId="46C90844">
      <w:pPr>
        <w:tabs>
          <w:tab w:val="left" w:pos="2524"/>
        </w:tabs>
        <w:spacing w:before="22"/>
        <w:ind w:left="361"/>
        <w:rPr>
          <w:sz w:val="19"/>
        </w:rPr>
      </w:pPr>
      <w:r>
        <w:rPr>
          <w:b/>
          <w:spacing w:val="-2"/>
          <w:sz w:val="19"/>
        </w:rPr>
        <w:t>Sponsor:</w:t>
      </w:r>
      <w:r>
        <w:rPr>
          <w:b/>
          <w:sz w:val="19"/>
        </w:rPr>
        <w:tab/>
      </w:r>
      <w:r w:rsidRPr="00AB7CFF" w:rsidR="00AB7CFF">
        <w:rPr>
          <w:sz w:val="19"/>
        </w:rPr>
        <w:t>Jennifer Lacerda, Director of Compliance Education</w:t>
      </w:r>
    </w:p>
    <w:p w:rsidR="00D04A01" w14:paraId="1798DF47" w14:textId="4933A4BC">
      <w:pPr>
        <w:tabs>
          <w:tab w:val="left" w:pos="2524"/>
        </w:tabs>
        <w:spacing w:before="22"/>
        <w:ind w:left="361"/>
        <w:rPr>
          <w:sz w:val="19"/>
        </w:rPr>
      </w:pPr>
      <w:r>
        <w:rPr>
          <w:b/>
          <w:sz w:val="19"/>
        </w:rPr>
        <w:t>Effective</w:t>
      </w:r>
      <w:r>
        <w:rPr>
          <w:b/>
          <w:spacing w:val="29"/>
          <w:sz w:val="19"/>
        </w:rPr>
        <w:t xml:space="preserve"> </w:t>
      </w:r>
      <w:r>
        <w:rPr>
          <w:b/>
          <w:spacing w:val="-2"/>
          <w:sz w:val="19"/>
        </w:rPr>
        <w:t>Date:</w:t>
      </w:r>
      <w:r>
        <w:rPr>
          <w:b/>
          <w:sz w:val="19"/>
        </w:rPr>
        <w:tab/>
      </w:r>
      <w:r w:rsidRPr="00B70C2D">
        <w:rPr>
          <w:sz w:val="19"/>
        </w:rPr>
        <w:fldChar w:fldCharType="begin"/>
      </w:r>
      <w:r w:rsidRPr="00B70C2D">
        <w:rPr>
          <w:sz w:val="19"/>
        </w:rPr>
        <w:instrText xml:space="preserve"> DOCVARIABLE </w:instrText>
      </w:r>
      <w:r w:rsidRPr="00B70C2D">
        <w:rPr>
          <w:sz w:val="19"/>
        </w:rPr>
        <w:instrText>Date_Approved</w:instrText>
      </w:r>
      <w:r w:rsidRPr="00B70C2D">
        <w:rPr>
          <w:sz w:val="19"/>
        </w:rPr>
        <w:instrText xml:space="preserve"> </w:instrText>
      </w:r>
      <w:r w:rsidRPr="00B70C2D">
        <w:rPr>
          <w:sz w:val="19"/>
        </w:rPr>
        <w:instrText>\*</w:instrText>
      </w:r>
      <w:r w:rsidRPr="00B70C2D">
        <w:rPr>
          <w:sz w:val="19"/>
        </w:rPr>
        <w:instrText xml:space="preserve"> </w:instrText>
      </w:r>
      <w:r w:rsidRPr="00B70C2D">
        <w:rPr>
          <w:sz w:val="19"/>
        </w:rPr>
        <w:instrText>MERGEFORMAT</w:instrText>
      </w:r>
      <w:r w:rsidRPr="00B70C2D">
        <w:rPr>
          <w:sz w:val="19"/>
        </w:rPr>
        <w:instrText xml:space="preserve"> </w:instrText>
      </w:r>
      <w:r w:rsidRPr="00B70C2D">
        <w:rPr>
          <w:sz w:val="19"/>
        </w:rPr>
        <w:fldChar w:fldCharType="separate"/>
      </w:r>
      <w:r w:rsidRPr="00B70C2D">
        <w:rPr>
          <w:sz w:val="19"/>
        </w:rPr>
        <w:t>04/14/2026</w:t>
      </w:r>
      <w:r w:rsidRPr="00B70C2D">
        <w:rPr>
          <w:sz w:val="19"/>
        </w:rPr>
        <w:fldChar w:fldCharType="end"/>
      </w:r>
    </w:p>
    <w:p w:rsidR="00D04A01" w14:paraId="5EBA595E" w14:textId="77777777">
      <w:pPr>
        <w:pStyle w:val="BodyText"/>
        <w:spacing w:before="6"/>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896302</wp:posOffset>
                </wp:positionH>
                <wp:positionV relativeFrom="paragraph">
                  <wp:posOffset>165147</wp:posOffset>
                </wp:positionV>
                <wp:extent cx="5989320" cy="9525"/>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6" style="width:471.6pt;height:0.75pt;margin-top:13pt;margin-left:70.55pt;mso-position-horizontal-relative:page;mso-wrap-distance-bottom:0;mso-wrap-distance-left:0;mso-wrap-distance-right:0;mso-wrap-distance-top:0;mso-wrap-style:square;position:absolute;visibility:visible;v-text-anchor:top;z-index:-251655168" coordsize="5989320,9525" path="m5989066,l,,,9525l5989066,9525l5989066,xe" fillcolor="black" stroked="f">
                <v:path arrowok="t"/>
                <w10:wrap type="topAndBottom"/>
              </v:shape>
            </w:pict>
          </mc:Fallback>
        </mc:AlternateContent>
      </w:r>
    </w:p>
    <w:p w:rsidR="00D04A01" w14:paraId="2E035C4B" w14:textId="77777777">
      <w:pPr>
        <w:pStyle w:val="BodyText"/>
        <w:spacing w:before="151"/>
        <w:rPr>
          <w:sz w:val="28"/>
        </w:rPr>
      </w:pPr>
    </w:p>
    <w:p w:rsidR="00D04A01" w14:paraId="51F8675C" w14:textId="77777777">
      <w:pPr>
        <w:pStyle w:val="Heading1"/>
      </w:pPr>
      <w:r>
        <w:rPr>
          <w:color w:val="00356B"/>
          <w:spacing w:val="-2"/>
        </w:rPr>
        <w:t>Scope</w:t>
      </w:r>
    </w:p>
    <w:p w:rsidR="00D04A01" w14:paraId="41A22484" w14:textId="77777777">
      <w:pPr>
        <w:pStyle w:val="BodyText"/>
        <w:spacing w:before="243" w:line="264" w:lineRule="auto"/>
        <w:ind w:left="361" w:right="366"/>
      </w:pPr>
      <w:r>
        <w:t>This</w:t>
      </w:r>
      <w:r>
        <w:rPr>
          <w:spacing w:val="40"/>
        </w:rPr>
        <w:t xml:space="preserve"> </w:t>
      </w:r>
      <w:r>
        <w:t>education</w:t>
      </w:r>
      <w:r>
        <w:rPr>
          <w:spacing w:val="25"/>
        </w:rPr>
        <w:t xml:space="preserve"> </w:t>
      </w:r>
      <w:r>
        <w:t>applies</w:t>
      </w:r>
      <w:r>
        <w:rPr>
          <w:spacing w:val="40"/>
        </w:rPr>
        <w:t xml:space="preserve"> </w:t>
      </w:r>
      <w:r>
        <w:t>to</w:t>
      </w:r>
      <w:r>
        <w:rPr>
          <w:spacing w:val="40"/>
        </w:rPr>
        <w:t xml:space="preserve"> </w:t>
      </w:r>
      <w:r>
        <w:t>Yale</w:t>
      </w:r>
      <w:r>
        <w:rPr>
          <w:spacing w:val="25"/>
        </w:rPr>
        <w:t xml:space="preserve"> </w:t>
      </w:r>
      <w:r>
        <w:t>Medicine</w:t>
      </w:r>
      <w:r>
        <w:rPr>
          <w:spacing w:val="25"/>
        </w:rPr>
        <w:t xml:space="preserve"> </w:t>
      </w:r>
      <w:r>
        <w:t>Physicians</w:t>
      </w:r>
      <w:r>
        <w:rPr>
          <w:spacing w:val="40"/>
        </w:rPr>
        <w:t xml:space="preserve"> </w:t>
      </w:r>
      <w:r>
        <w:t>and</w:t>
      </w:r>
      <w:r>
        <w:rPr>
          <w:spacing w:val="40"/>
        </w:rPr>
        <w:t xml:space="preserve"> </w:t>
      </w:r>
      <w:r>
        <w:t>Advanced</w:t>
      </w:r>
      <w:r>
        <w:rPr>
          <w:spacing w:val="40"/>
        </w:rPr>
        <w:t xml:space="preserve"> </w:t>
      </w:r>
      <w:r>
        <w:t>Practice</w:t>
      </w:r>
      <w:r>
        <w:rPr>
          <w:spacing w:val="25"/>
        </w:rPr>
        <w:t xml:space="preserve"> </w:t>
      </w:r>
      <w:r>
        <w:t>Providers</w:t>
      </w:r>
      <w:r>
        <w:rPr>
          <w:spacing w:val="40"/>
        </w:rPr>
        <w:t xml:space="preserve"> </w:t>
      </w:r>
      <w:r>
        <w:t>involved</w:t>
      </w:r>
      <w:r>
        <w:rPr>
          <w:spacing w:val="40"/>
        </w:rPr>
        <w:t xml:space="preserve"> </w:t>
      </w:r>
      <w:r>
        <w:t>in</w:t>
      </w:r>
      <w:r>
        <w:rPr>
          <w:spacing w:val="25"/>
        </w:rPr>
        <w:t xml:space="preserve"> </w:t>
      </w:r>
      <w:r>
        <w:t>billing cerumen</w:t>
      </w:r>
      <w:r>
        <w:rPr>
          <w:spacing w:val="40"/>
        </w:rPr>
        <w:t xml:space="preserve"> </w:t>
      </w:r>
      <w:r>
        <w:t>removals.</w:t>
      </w:r>
    </w:p>
    <w:p w:rsidR="00D04A01" w14:paraId="045FAB9B" w14:textId="77777777">
      <w:pPr>
        <w:pStyle w:val="Heading1"/>
        <w:spacing w:before="215"/>
      </w:pPr>
      <w:r>
        <w:rPr>
          <w:color w:val="00356B"/>
          <w:spacing w:val="-2"/>
        </w:rPr>
        <w:t>Definitions</w:t>
      </w:r>
    </w:p>
    <w:p w:rsidR="00D04A01" w14:paraId="65471001" w14:textId="77777777">
      <w:pPr>
        <w:pStyle w:val="ListParagraph"/>
        <w:numPr>
          <w:ilvl w:val="0"/>
          <w:numId w:val="3"/>
        </w:numPr>
        <w:tabs>
          <w:tab w:val="left" w:pos="1082"/>
        </w:tabs>
        <w:spacing w:before="126"/>
        <w:rPr>
          <w:sz w:val="19"/>
        </w:rPr>
      </w:pPr>
      <w:r>
        <w:rPr>
          <w:sz w:val="19"/>
        </w:rPr>
        <w:t>Yale</w:t>
      </w:r>
      <w:r>
        <w:rPr>
          <w:spacing w:val="25"/>
          <w:sz w:val="19"/>
        </w:rPr>
        <w:t xml:space="preserve"> </w:t>
      </w:r>
      <w:r>
        <w:rPr>
          <w:sz w:val="19"/>
        </w:rPr>
        <w:t>Medicine</w:t>
      </w:r>
      <w:r>
        <w:rPr>
          <w:spacing w:val="26"/>
          <w:sz w:val="19"/>
        </w:rPr>
        <w:t xml:space="preserve"> </w:t>
      </w:r>
      <w:r>
        <w:rPr>
          <w:sz w:val="19"/>
        </w:rPr>
        <w:t>Compliance</w:t>
      </w:r>
      <w:r>
        <w:rPr>
          <w:spacing w:val="48"/>
          <w:sz w:val="19"/>
        </w:rPr>
        <w:t xml:space="preserve"> </w:t>
      </w:r>
      <w:r>
        <w:rPr>
          <w:sz w:val="19"/>
        </w:rPr>
        <w:t>Department</w:t>
      </w:r>
      <w:r>
        <w:rPr>
          <w:spacing w:val="38"/>
          <w:sz w:val="19"/>
        </w:rPr>
        <w:t xml:space="preserve"> </w:t>
      </w:r>
      <w:r>
        <w:rPr>
          <w:spacing w:val="-2"/>
          <w:sz w:val="19"/>
        </w:rPr>
        <w:t>(YMCD)</w:t>
      </w:r>
    </w:p>
    <w:p w:rsidR="00D04A01" w14:paraId="723DE721" w14:textId="77777777">
      <w:pPr>
        <w:pStyle w:val="ListParagraph"/>
        <w:numPr>
          <w:ilvl w:val="0"/>
          <w:numId w:val="3"/>
        </w:numPr>
        <w:tabs>
          <w:tab w:val="left" w:pos="1082"/>
        </w:tabs>
        <w:rPr>
          <w:sz w:val="19"/>
        </w:rPr>
      </w:pPr>
      <w:r>
        <w:rPr>
          <w:sz w:val="19"/>
        </w:rPr>
        <w:t>Centers</w:t>
      </w:r>
      <w:r>
        <w:rPr>
          <w:spacing w:val="42"/>
          <w:sz w:val="19"/>
        </w:rPr>
        <w:t xml:space="preserve"> </w:t>
      </w:r>
      <w:r>
        <w:rPr>
          <w:spacing w:val="10"/>
          <w:sz w:val="19"/>
        </w:rPr>
        <w:t>for</w:t>
      </w:r>
      <w:r>
        <w:rPr>
          <w:spacing w:val="12"/>
          <w:sz w:val="19"/>
        </w:rPr>
        <w:t xml:space="preserve"> </w:t>
      </w:r>
      <w:r>
        <w:rPr>
          <w:sz w:val="19"/>
        </w:rPr>
        <w:t>Medicare</w:t>
      </w:r>
      <w:r>
        <w:rPr>
          <w:spacing w:val="13"/>
          <w:sz w:val="19"/>
        </w:rPr>
        <w:t xml:space="preserve"> </w:t>
      </w:r>
      <w:r>
        <w:rPr>
          <w:sz w:val="19"/>
        </w:rPr>
        <w:t>and</w:t>
      </w:r>
      <w:r>
        <w:rPr>
          <w:spacing w:val="31"/>
          <w:sz w:val="19"/>
        </w:rPr>
        <w:t xml:space="preserve"> </w:t>
      </w:r>
      <w:r>
        <w:rPr>
          <w:sz w:val="19"/>
        </w:rPr>
        <w:t>Medicaid</w:t>
      </w:r>
      <w:r>
        <w:rPr>
          <w:spacing w:val="31"/>
          <w:sz w:val="19"/>
        </w:rPr>
        <w:t xml:space="preserve"> </w:t>
      </w:r>
      <w:r>
        <w:rPr>
          <w:sz w:val="19"/>
        </w:rPr>
        <w:t>Services</w:t>
      </w:r>
      <w:r>
        <w:rPr>
          <w:spacing w:val="26"/>
          <w:sz w:val="19"/>
        </w:rPr>
        <w:t xml:space="preserve"> </w:t>
      </w:r>
      <w:r>
        <w:rPr>
          <w:spacing w:val="-4"/>
          <w:sz w:val="19"/>
        </w:rPr>
        <w:t>(CMS)</w:t>
      </w:r>
    </w:p>
    <w:p w:rsidR="00D04A01" w14:paraId="4BD8C4FD" w14:textId="77777777">
      <w:pPr>
        <w:pStyle w:val="ListParagraph"/>
        <w:numPr>
          <w:ilvl w:val="0"/>
          <w:numId w:val="3"/>
        </w:numPr>
        <w:tabs>
          <w:tab w:val="left" w:pos="1082"/>
        </w:tabs>
        <w:spacing w:before="8"/>
        <w:rPr>
          <w:sz w:val="19"/>
        </w:rPr>
      </w:pPr>
      <w:r>
        <w:rPr>
          <w:sz w:val="19"/>
        </w:rPr>
        <w:t>Targeted</w:t>
      </w:r>
      <w:r>
        <w:rPr>
          <w:spacing w:val="56"/>
          <w:sz w:val="19"/>
        </w:rPr>
        <w:t xml:space="preserve"> </w:t>
      </w:r>
      <w:r>
        <w:rPr>
          <w:sz w:val="19"/>
        </w:rPr>
        <w:t>Probe</w:t>
      </w:r>
      <w:r>
        <w:rPr>
          <w:spacing w:val="19"/>
          <w:sz w:val="19"/>
        </w:rPr>
        <w:t xml:space="preserve"> </w:t>
      </w:r>
      <w:r>
        <w:rPr>
          <w:sz w:val="19"/>
        </w:rPr>
        <w:t>and</w:t>
      </w:r>
      <w:r>
        <w:rPr>
          <w:spacing w:val="38"/>
          <w:sz w:val="19"/>
        </w:rPr>
        <w:t xml:space="preserve"> </w:t>
      </w:r>
      <w:r>
        <w:rPr>
          <w:sz w:val="19"/>
        </w:rPr>
        <w:t>Education</w:t>
      </w:r>
      <w:r>
        <w:rPr>
          <w:spacing w:val="19"/>
          <w:sz w:val="19"/>
        </w:rPr>
        <w:t xml:space="preserve"> </w:t>
      </w:r>
      <w:r>
        <w:rPr>
          <w:spacing w:val="-4"/>
          <w:sz w:val="19"/>
        </w:rPr>
        <w:t>(TPE)</w:t>
      </w:r>
    </w:p>
    <w:p w:rsidR="00D04A01" w14:paraId="5609FC3E" w14:textId="77777777">
      <w:pPr>
        <w:pStyle w:val="ListParagraph"/>
        <w:numPr>
          <w:ilvl w:val="0"/>
          <w:numId w:val="3"/>
        </w:numPr>
        <w:tabs>
          <w:tab w:val="left" w:pos="1082"/>
        </w:tabs>
        <w:rPr>
          <w:sz w:val="19"/>
        </w:rPr>
      </w:pPr>
      <w:r>
        <w:rPr>
          <w:sz w:val="19"/>
        </w:rPr>
        <w:t>Medicare</w:t>
      </w:r>
      <w:r>
        <w:rPr>
          <w:spacing w:val="60"/>
          <w:sz w:val="19"/>
        </w:rPr>
        <w:t xml:space="preserve"> </w:t>
      </w:r>
      <w:r>
        <w:rPr>
          <w:sz w:val="19"/>
        </w:rPr>
        <w:t>Administration</w:t>
      </w:r>
      <w:r>
        <w:rPr>
          <w:spacing w:val="37"/>
          <w:sz w:val="19"/>
        </w:rPr>
        <w:t xml:space="preserve"> </w:t>
      </w:r>
      <w:r>
        <w:rPr>
          <w:sz w:val="19"/>
        </w:rPr>
        <w:t>Contractors</w:t>
      </w:r>
      <w:r>
        <w:rPr>
          <w:spacing w:val="55"/>
          <w:sz w:val="19"/>
        </w:rPr>
        <w:t xml:space="preserve"> </w:t>
      </w:r>
      <w:r>
        <w:rPr>
          <w:spacing w:val="-2"/>
          <w:sz w:val="19"/>
        </w:rPr>
        <w:t>(MACs)</w:t>
      </w:r>
    </w:p>
    <w:p w:rsidR="00D04A01" w14:paraId="581ECAA9" w14:textId="77777777">
      <w:pPr>
        <w:pStyle w:val="BodyText"/>
        <w:spacing w:before="122"/>
      </w:pPr>
    </w:p>
    <w:p w:rsidR="00D04A01" w14:paraId="3051A411" w14:textId="77777777">
      <w:pPr>
        <w:pStyle w:val="Heading1"/>
        <w:spacing w:before="1"/>
      </w:pPr>
      <w:r>
        <w:rPr>
          <w:color w:val="00356B"/>
          <w:spacing w:val="-2"/>
        </w:rPr>
        <w:t>Purpose/Background:</w:t>
      </w:r>
    </w:p>
    <w:p w:rsidR="00D04A01" w14:paraId="470FDE84" w14:textId="2676F163">
      <w:pPr>
        <w:pStyle w:val="BodyText"/>
        <w:spacing w:before="122" w:line="252" w:lineRule="auto"/>
        <w:ind w:left="361" w:right="331"/>
      </w:pPr>
      <w:r>
        <w:t>Each</w:t>
      </w:r>
      <w:r>
        <w:rPr>
          <w:spacing w:val="29"/>
        </w:rPr>
        <w:t xml:space="preserve"> </w:t>
      </w:r>
      <w:r>
        <w:t>year,</w:t>
      </w:r>
      <w:r>
        <w:rPr>
          <w:spacing w:val="40"/>
        </w:rPr>
        <w:t xml:space="preserve"> </w:t>
      </w:r>
      <w:r>
        <w:t>the</w:t>
      </w:r>
      <w:r>
        <w:rPr>
          <w:spacing w:val="40"/>
        </w:rPr>
        <w:t xml:space="preserve"> </w:t>
      </w:r>
      <w:r>
        <w:t>Yale</w:t>
      </w:r>
      <w:r>
        <w:rPr>
          <w:spacing w:val="29"/>
        </w:rPr>
        <w:t xml:space="preserve"> </w:t>
      </w:r>
      <w:r>
        <w:t>Medicine</w:t>
      </w:r>
      <w:r>
        <w:rPr>
          <w:spacing w:val="29"/>
        </w:rPr>
        <w:t xml:space="preserve"> </w:t>
      </w:r>
      <w:r>
        <w:t>Compliance</w:t>
      </w:r>
      <w:r>
        <w:rPr>
          <w:spacing w:val="29"/>
        </w:rPr>
        <w:t xml:space="preserve"> </w:t>
      </w:r>
      <w:r>
        <w:t>Department</w:t>
      </w:r>
      <w:r>
        <w:rPr>
          <w:spacing w:val="64"/>
        </w:rPr>
        <w:t xml:space="preserve"> </w:t>
      </w:r>
      <w:r>
        <w:t>(YMCD)</w:t>
      </w:r>
      <w:r>
        <w:rPr>
          <w:spacing w:val="40"/>
        </w:rPr>
        <w:t xml:space="preserve"> </w:t>
      </w:r>
      <w:r>
        <w:t>assesses</w:t>
      </w:r>
      <w:r>
        <w:rPr>
          <w:spacing w:val="40"/>
        </w:rPr>
        <w:t xml:space="preserve"> </w:t>
      </w:r>
      <w:r>
        <w:t>various</w:t>
      </w:r>
      <w:r>
        <w:rPr>
          <w:spacing w:val="40"/>
        </w:rPr>
        <w:t xml:space="preserve"> </w:t>
      </w:r>
      <w:r>
        <w:t>risk</w:t>
      </w:r>
      <w:r>
        <w:rPr>
          <w:spacing w:val="40"/>
        </w:rPr>
        <w:t xml:space="preserve"> </w:t>
      </w:r>
      <w:r>
        <w:t>factors</w:t>
      </w:r>
      <w:r>
        <w:rPr>
          <w:spacing w:val="40"/>
        </w:rPr>
        <w:t xml:space="preserve"> </w:t>
      </w:r>
      <w:r>
        <w:t>to</w:t>
      </w:r>
      <w:r>
        <w:rPr>
          <w:spacing w:val="40"/>
        </w:rPr>
        <w:t xml:space="preserve"> </w:t>
      </w:r>
      <w:r>
        <w:t>develop its</w:t>
      </w:r>
      <w:r>
        <w:rPr>
          <w:spacing w:val="32"/>
        </w:rPr>
        <w:t xml:space="preserve"> </w:t>
      </w:r>
      <w:r>
        <w:t>annual</w:t>
      </w:r>
      <w:r>
        <w:rPr>
          <w:spacing w:val="40"/>
        </w:rPr>
        <w:t xml:space="preserve"> </w:t>
      </w:r>
      <w:r>
        <w:t>workplan,</w:t>
      </w:r>
      <w:r>
        <w:rPr>
          <w:spacing w:val="29"/>
        </w:rPr>
        <w:t xml:space="preserve"> </w:t>
      </w:r>
      <w:r>
        <w:t>including,</w:t>
      </w:r>
      <w:r>
        <w:rPr>
          <w:spacing w:val="29"/>
        </w:rPr>
        <w:t xml:space="preserve"> </w:t>
      </w:r>
      <w:r>
        <w:t>but</w:t>
      </w:r>
      <w:r>
        <w:rPr>
          <w:spacing w:val="29"/>
        </w:rPr>
        <w:t xml:space="preserve"> </w:t>
      </w:r>
      <w:r>
        <w:t>not</w:t>
      </w:r>
      <w:r>
        <w:rPr>
          <w:spacing w:val="29"/>
        </w:rPr>
        <w:t xml:space="preserve"> </w:t>
      </w:r>
      <w:r>
        <w:t>limited</w:t>
      </w:r>
      <w:r>
        <w:rPr>
          <w:spacing w:val="37"/>
        </w:rPr>
        <w:t xml:space="preserve"> </w:t>
      </w:r>
      <w:r>
        <w:t>to,</w:t>
      </w:r>
      <w:r>
        <w:rPr>
          <w:spacing w:val="29"/>
        </w:rPr>
        <w:t xml:space="preserve"> </w:t>
      </w:r>
      <w:r>
        <w:t>topics</w:t>
      </w:r>
      <w:r>
        <w:rPr>
          <w:spacing w:val="32"/>
        </w:rPr>
        <w:t xml:space="preserve"> </w:t>
      </w:r>
      <w:r>
        <w:t>related</w:t>
      </w:r>
      <w:r>
        <w:rPr>
          <w:spacing w:val="37"/>
        </w:rPr>
        <w:t xml:space="preserve"> </w:t>
      </w:r>
      <w:r>
        <w:t>to</w:t>
      </w:r>
      <w:r>
        <w:rPr>
          <w:spacing w:val="37"/>
        </w:rPr>
        <w:t xml:space="preserve"> </w:t>
      </w:r>
      <w:r>
        <w:t>the</w:t>
      </w:r>
      <w:r>
        <w:rPr>
          <w:spacing w:val="18"/>
        </w:rPr>
        <w:t xml:space="preserve"> </w:t>
      </w:r>
      <w:r>
        <w:t>Centers</w:t>
      </w:r>
      <w:r>
        <w:rPr>
          <w:spacing w:val="32"/>
        </w:rPr>
        <w:t xml:space="preserve"> </w:t>
      </w:r>
      <w:r>
        <w:rPr>
          <w:spacing w:val="10"/>
        </w:rPr>
        <w:t xml:space="preserve">for </w:t>
      </w:r>
      <w:r>
        <w:t>Medicare</w:t>
      </w:r>
      <w:r>
        <w:rPr>
          <w:spacing w:val="18"/>
        </w:rPr>
        <w:t xml:space="preserve"> </w:t>
      </w:r>
      <w:r>
        <w:t>and</w:t>
      </w:r>
      <w:r>
        <w:rPr>
          <w:spacing w:val="37"/>
        </w:rPr>
        <w:t xml:space="preserve"> </w:t>
      </w:r>
      <w:r>
        <w:t>Medicaid Services</w:t>
      </w:r>
      <w:r>
        <w:rPr>
          <w:spacing w:val="35"/>
        </w:rPr>
        <w:t xml:space="preserve"> </w:t>
      </w:r>
      <w:r>
        <w:t>(CMS)</w:t>
      </w:r>
      <w:r>
        <w:rPr>
          <w:spacing w:val="39"/>
        </w:rPr>
        <w:t xml:space="preserve"> </w:t>
      </w:r>
      <w:r>
        <w:t>Targeted</w:t>
      </w:r>
      <w:r>
        <w:rPr>
          <w:spacing w:val="40"/>
        </w:rPr>
        <w:t xml:space="preserve"> </w:t>
      </w:r>
      <w:r>
        <w:t>Probe</w:t>
      </w:r>
      <w:r>
        <w:rPr>
          <w:spacing w:val="20"/>
        </w:rPr>
        <w:t xml:space="preserve"> </w:t>
      </w:r>
      <w:r>
        <w:t>and</w:t>
      </w:r>
      <w:r>
        <w:rPr>
          <w:spacing w:val="40"/>
        </w:rPr>
        <w:t xml:space="preserve"> </w:t>
      </w:r>
      <w:r>
        <w:t>Educate</w:t>
      </w:r>
      <w:r>
        <w:rPr>
          <w:spacing w:val="20"/>
        </w:rPr>
        <w:t xml:space="preserve"> </w:t>
      </w:r>
      <w:r>
        <w:t>(TPE)</w:t>
      </w:r>
      <w:r>
        <w:rPr>
          <w:spacing w:val="39"/>
        </w:rPr>
        <w:t xml:space="preserve"> </w:t>
      </w:r>
      <w:r>
        <w:t>program.</w:t>
      </w:r>
      <w:r>
        <w:rPr>
          <w:spacing w:val="32"/>
        </w:rPr>
        <w:t xml:space="preserve"> </w:t>
      </w:r>
      <w:r>
        <w:t>CMS</w:t>
      </w:r>
      <w:r>
        <w:rPr>
          <w:spacing w:val="31"/>
        </w:rPr>
        <w:t xml:space="preserve"> </w:t>
      </w:r>
      <w:r>
        <w:t>established</w:t>
      </w:r>
      <w:r>
        <w:rPr>
          <w:spacing w:val="40"/>
        </w:rPr>
        <w:t xml:space="preserve"> </w:t>
      </w:r>
      <w:r>
        <w:t>the</w:t>
      </w:r>
      <w:r>
        <w:rPr>
          <w:spacing w:val="20"/>
        </w:rPr>
        <w:t xml:space="preserve"> </w:t>
      </w:r>
      <w:r>
        <w:t>TPE</w:t>
      </w:r>
      <w:r>
        <w:rPr>
          <w:spacing w:val="31"/>
        </w:rPr>
        <w:t xml:space="preserve"> </w:t>
      </w:r>
      <w:r>
        <w:t>program</w:t>
      </w:r>
      <w:r>
        <w:rPr>
          <w:spacing w:val="28"/>
        </w:rPr>
        <w:t xml:space="preserve"> </w:t>
      </w:r>
      <w:r>
        <w:t>to</w:t>
      </w:r>
      <w:r>
        <w:rPr>
          <w:spacing w:val="40"/>
        </w:rPr>
        <w:t xml:space="preserve"> </w:t>
      </w:r>
      <w:r>
        <w:t>help clinicians</w:t>
      </w:r>
      <w:r>
        <w:rPr>
          <w:spacing w:val="40"/>
        </w:rPr>
        <w:t xml:space="preserve"> </w:t>
      </w:r>
      <w:r>
        <w:t>reduce</w:t>
      </w:r>
      <w:r>
        <w:rPr>
          <w:spacing w:val="40"/>
        </w:rPr>
        <w:t xml:space="preserve"> </w:t>
      </w:r>
      <w:r>
        <w:t>denials</w:t>
      </w:r>
      <w:r>
        <w:rPr>
          <w:spacing w:val="40"/>
        </w:rPr>
        <w:t xml:space="preserve"> </w:t>
      </w:r>
      <w:r>
        <w:t>and</w:t>
      </w:r>
      <w:r>
        <w:rPr>
          <w:spacing w:val="40"/>
        </w:rPr>
        <w:t xml:space="preserve"> </w:t>
      </w:r>
      <w:r>
        <w:t>appeals</w:t>
      </w:r>
      <w:r>
        <w:rPr>
          <w:spacing w:val="40"/>
        </w:rPr>
        <w:t xml:space="preserve"> </w:t>
      </w:r>
      <w:r>
        <w:t>through</w:t>
      </w:r>
      <w:r>
        <w:rPr>
          <w:spacing w:val="40"/>
        </w:rPr>
        <w:t xml:space="preserve"> </w:t>
      </w:r>
      <w:r>
        <w:t>focused</w:t>
      </w:r>
      <w:r>
        <w:rPr>
          <w:spacing w:val="40"/>
        </w:rPr>
        <w:t xml:space="preserve"> </w:t>
      </w:r>
      <w:r>
        <w:t>"targeted</w:t>
      </w:r>
      <w:r>
        <w:rPr>
          <w:spacing w:val="40"/>
        </w:rPr>
        <w:t xml:space="preserve"> </w:t>
      </w:r>
      <w:r>
        <w:t>education."</w:t>
      </w:r>
      <w:r>
        <w:rPr>
          <w:spacing w:val="40"/>
        </w:rPr>
        <w:t xml:space="preserve"> </w:t>
      </w:r>
      <w:r>
        <w:t>Medicare</w:t>
      </w:r>
      <w:r>
        <w:rPr>
          <w:spacing w:val="40"/>
        </w:rPr>
        <w:t xml:space="preserve"> </w:t>
      </w:r>
      <w:r>
        <w:t>Administrative Contractors</w:t>
      </w:r>
      <w:r>
        <w:rPr>
          <w:spacing w:val="40"/>
        </w:rPr>
        <w:t xml:space="preserve"> </w:t>
      </w:r>
      <w:r>
        <w:t>(MACs)</w:t>
      </w:r>
      <w:r>
        <w:rPr>
          <w:spacing w:val="40"/>
        </w:rPr>
        <w:t xml:space="preserve"> </w:t>
      </w:r>
      <w:r>
        <w:t>conduct</w:t>
      </w:r>
      <w:r>
        <w:rPr>
          <w:spacing w:val="40"/>
        </w:rPr>
        <w:t xml:space="preserve"> </w:t>
      </w:r>
      <w:r>
        <w:t>reviews</w:t>
      </w:r>
      <w:r>
        <w:rPr>
          <w:spacing w:val="40"/>
        </w:rPr>
        <w:t xml:space="preserve"> </w:t>
      </w:r>
      <w:r>
        <w:t>and,</w:t>
      </w:r>
      <w:r>
        <w:rPr>
          <w:spacing w:val="40"/>
        </w:rPr>
        <w:t xml:space="preserve"> </w:t>
      </w:r>
      <w:r>
        <w:t>based</w:t>
      </w:r>
      <w:r>
        <w:rPr>
          <w:spacing w:val="40"/>
        </w:rPr>
        <w:t xml:space="preserve"> </w:t>
      </w:r>
      <w:r>
        <w:t>on</w:t>
      </w:r>
      <w:r>
        <w:rPr>
          <w:spacing w:val="39"/>
        </w:rPr>
        <w:t xml:space="preserve"> </w:t>
      </w:r>
      <w:r>
        <w:t>their</w:t>
      </w:r>
      <w:r>
        <w:rPr>
          <w:spacing w:val="37"/>
        </w:rPr>
        <w:t xml:space="preserve"> </w:t>
      </w:r>
      <w:r w:rsidR="00C562A4">
        <w:t>f</w:t>
      </w:r>
      <w:r w:rsidR="00C562A4">
        <w:rPr>
          <w:spacing w:val="-21"/>
        </w:rPr>
        <w:t>indings</w:t>
      </w:r>
      <w:r>
        <w:t>,</w:t>
      </w:r>
      <w:r>
        <w:rPr>
          <w:spacing w:val="40"/>
        </w:rPr>
        <w:t xml:space="preserve"> </w:t>
      </w:r>
      <w:r>
        <w:t>provide</w:t>
      </w:r>
      <w:r>
        <w:rPr>
          <w:spacing w:val="39"/>
        </w:rPr>
        <w:t xml:space="preserve"> </w:t>
      </w:r>
      <w:r>
        <w:t>educational</w:t>
      </w:r>
      <w:r>
        <w:rPr>
          <w:spacing w:val="40"/>
        </w:rPr>
        <w:t xml:space="preserve"> </w:t>
      </w:r>
      <w:r>
        <w:t>sessions.</w:t>
      </w:r>
      <w:r>
        <w:rPr>
          <w:spacing w:val="40"/>
        </w:rPr>
        <w:t xml:space="preserve"> </w:t>
      </w:r>
      <w:r>
        <w:t>If needed,</w:t>
      </w:r>
      <w:r>
        <w:rPr>
          <w:spacing w:val="36"/>
        </w:rPr>
        <w:t xml:space="preserve"> </w:t>
      </w:r>
      <w:r>
        <w:t>MACs</w:t>
      </w:r>
      <w:r>
        <w:rPr>
          <w:spacing w:val="38"/>
        </w:rPr>
        <w:t xml:space="preserve"> </w:t>
      </w:r>
      <w:r>
        <w:t>may</w:t>
      </w:r>
      <w:r>
        <w:rPr>
          <w:spacing w:val="38"/>
        </w:rPr>
        <w:t xml:space="preserve"> </w:t>
      </w:r>
      <w:r>
        <w:t>perform</w:t>
      </w:r>
      <w:r>
        <w:rPr>
          <w:spacing w:val="32"/>
        </w:rPr>
        <w:t xml:space="preserve"> </w:t>
      </w:r>
      <w:r>
        <w:t>up</w:t>
      </w:r>
      <w:r>
        <w:rPr>
          <w:spacing w:val="40"/>
        </w:rPr>
        <w:t xml:space="preserve"> </w:t>
      </w:r>
      <w:r>
        <w:t>to</w:t>
      </w:r>
      <w:r>
        <w:rPr>
          <w:spacing w:val="40"/>
        </w:rPr>
        <w:t xml:space="preserve"> </w:t>
      </w:r>
      <w:r>
        <w:t>three</w:t>
      </w:r>
      <w:r>
        <w:rPr>
          <w:spacing w:val="23"/>
        </w:rPr>
        <w:t xml:space="preserve"> </w:t>
      </w:r>
      <w:r>
        <w:t>rounds</w:t>
      </w:r>
      <w:r>
        <w:rPr>
          <w:spacing w:val="38"/>
        </w:rPr>
        <w:t xml:space="preserve"> </w:t>
      </w:r>
      <w:r>
        <w:t>of</w:t>
      </w:r>
      <w:r>
        <w:rPr>
          <w:spacing w:val="40"/>
        </w:rPr>
        <w:t xml:space="preserve"> </w:t>
      </w:r>
      <w:r>
        <w:t>auditing</w:t>
      </w:r>
      <w:r>
        <w:rPr>
          <w:spacing w:val="40"/>
        </w:rPr>
        <w:t xml:space="preserve"> </w:t>
      </w:r>
      <w:r>
        <w:t>and</w:t>
      </w:r>
      <w:r>
        <w:rPr>
          <w:spacing w:val="40"/>
        </w:rPr>
        <w:t xml:space="preserve"> </w:t>
      </w:r>
      <w:r>
        <w:t>education</w:t>
      </w:r>
      <w:r>
        <w:rPr>
          <w:spacing w:val="23"/>
        </w:rPr>
        <w:t xml:space="preserve"> </w:t>
      </w:r>
      <w:r>
        <w:t>to</w:t>
      </w:r>
      <w:r>
        <w:rPr>
          <w:spacing w:val="40"/>
        </w:rPr>
        <w:t xml:space="preserve"> </w:t>
      </w:r>
      <w:r>
        <w:t>address</w:t>
      </w:r>
      <w:r>
        <w:rPr>
          <w:spacing w:val="38"/>
        </w:rPr>
        <w:t xml:space="preserve"> </w:t>
      </w:r>
      <w:r>
        <w:t>identified</w:t>
      </w:r>
      <w:r>
        <w:rPr>
          <w:spacing w:val="40"/>
        </w:rPr>
        <w:t xml:space="preserve"> </w:t>
      </w:r>
      <w:r>
        <w:t>gaps.</w:t>
      </w:r>
      <w:r>
        <w:rPr>
          <w:spacing w:val="36"/>
        </w:rPr>
        <w:t xml:space="preserve"> </w:t>
      </w:r>
      <w:r>
        <w:t>At any</w:t>
      </w:r>
      <w:r>
        <w:rPr>
          <w:spacing w:val="40"/>
        </w:rPr>
        <w:t xml:space="preserve"> </w:t>
      </w:r>
      <w:r>
        <w:t>time,</w:t>
      </w:r>
      <w:r>
        <w:rPr>
          <w:spacing w:val="40"/>
        </w:rPr>
        <w:t xml:space="preserve"> </w:t>
      </w:r>
      <w:r>
        <w:t>the</w:t>
      </w:r>
      <w:r>
        <w:rPr>
          <w:spacing w:val="28"/>
        </w:rPr>
        <w:t xml:space="preserve"> </w:t>
      </w:r>
      <w:r>
        <w:t>MAC may</w:t>
      </w:r>
      <w:r>
        <w:rPr>
          <w:spacing w:val="40"/>
        </w:rPr>
        <w:t xml:space="preserve"> </w:t>
      </w:r>
      <w:r>
        <w:t>refer the</w:t>
      </w:r>
      <w:r>
        <w:rPr>
          <w:spacing w:val="40"/>
        </w:rPr>
        <w:t xml:space="preserve"> </w:t>
      </w:r>
      <w:r>
        <w:t>case</w:t>
      </w:r>
      <w:r>
        <w:rPr>
          <w:spacing w:val="28"/>
        </w:rPr>
        <w:t xml:space="preserve"> </w:t>
      </w:r>
      <w:r>
        <w:t>to</w:t>
      </w:r>
      <w:r>
        <w:rPr>
          <w:spacing w:val="40"/>
        </w:rPr>
        <w:t xml:space="preserve"> </w:t>
      </w:r>
      <w:r>
        <w:t>CMS</w:t>
      </w:r>
      <w:r>
        <w:rPr>
          <w:spacing w:val="10"/>
        </w:rPr>
        <w:t xml:space="preserve"> for </w:t>
      </w:r>
      <w:r>
        <w:t>further action.</w:t>
      </w:r>
    </w:p>
    <w:p w:rsidR="00D04A01" w14:paraId="46D84C96" w14:textId="77777777">
      <w:pPr>
        <w:pStyle w:val="BodyText"/>
        <w:spacing w:before="8"/>
      </w:pPr>
    </w:p>
    <w:p w:rsidR="00D04A01" w14:paraId="72FF0023" w14:textId="77777777">
      <w:pPr>
        <w:pStyle w:val="BodyText"/>
        <w:spacing w:line="254" w:lineRule="auto"/>
        <w:ind w:left="361" w:right="390"/>
        <w:jc w:val="both"/>
      </w:pPr>
      <w:r>
        <w:t>While</w:t>
      </w:r>
      <w:r>
        <w:rPr>
          <w:spacing w:val="33"/>
        </w:rPr>
        <w:t xml:space="preserve"> </w:t>
      </w:r>
      <w:r>
        <w:t>Yale has</w:t>
      </w:r>
      <w:r>
        <w:rPr>
          <w:spacing w:val="40"/>
        </w:rPr>
        <w:t xml:space="preserve"> </w:t>
      </w:r>
      <w:r>
        <w:t>not</w:t>
      </w:r>
      <w:r>
        <w:rPr>
          <w:spacing w:val="26"/>
        </w:rPr>
        <w:t xml:space="preserve"> </w:t>
      </w:r>
      <w:r>
        <w:t>yet</w:t>
      </w:r>
      <w:r>
        <w:rPr>
          <w:spacing w:val="26"/>
        </w:rPr>
        <w:t xml:space="preserve"> </w:t>
      </w:r>
      <w:r>
        <w:t>been selected</w:t>
      </w:r>
      <w:r>
        <w:rPr>
          <w:spacing w:val="10"/>
        </w:rPr>
        <w:t xml:space="preserve"> for </w:t>
      </w:r>
      <w:r>
        <w:t>a CMS</w:t>
      </w:r>
      <w:r>
        <w:rPr>
          <w:spacing w:val="25"/>
        </w:rPr>
        <w:t xml:space="preserve"> </w:t>
      </w:r>
      <w:r>
        <w:t>TPE</w:t>
      </w:r>
      <w:r>
        <w:rPr>
          <w:spacing w:val="25"/>
        </w:rPr>
        <w:t xml:space="preserve"> </w:t>
      </w:r>
      <w:r>
        <w:t>review,</w:t>
      </w:r>
      <w:r>
        <w:rPr>
          <w:spacing w:val="26"/>
        </w:rPr>
        <w:t xml:space="preserve"> </w:t>
      </w:r>
      <w:r>
        <w:t>the YMCD</w:t>
      </w:r>
      <w:r>
        <w:rPr>
          <w:spacing w:val="31"/>
        </w:rPr>
        <w:t xml:space="preserve"> </w:t>
      </w:r>
      <w:r>
        <w:t>is</w:t>
      </w:r>
      <w:r>
        <w:rPr>
          <w:spacing w:val="28"/>
        </w:rPr>
        <w:t xml:space="preserve"> </w:t>
      </w:r>
      <w:r>
        <w:t>proactively</w:t>
      </w:r>
      <w:r>
        <w:rPr>
          <w:spacing w:val="28"/>
        </w:rPr>
        <w:t xml:space="preserve"> </w:t>
      </w:r>
      <w:r>
        <w:t>incorporating</w:t>
      </w:r>
      <w:r>
        <w:rPr>
          <w:spacing w:val="33"/>
        </w:rPr>
        <w:t xml:space="preserve"> </w:t>
      </w:r>
      <w:r>
        <w:t>CMS TPE</w:t>
      </w:r>
      <w:r>
        <w:rPr>
          <w:spacing w:val="40"/>
        </w:rPr>
        <w:t xml:space="preserve"> </w:t>
      </w:r>
      <w:r>
        <w:t>focus</w:t>
      </w:r>
      <w:r>
        <w:rPr>
          <w:spacing w:val="38"/>
        </w:rPr>
        <w:t xml:space="preserve"> </w:t>
      </w:r>
      <w:r>
        <w:t>areas</w:t>
      </w:r>
      <w:r>
        <w:rPr>
          <w:spacing w:val="38"/>
        </w:rPr>
        <w:t xml:space="preserve"> </w:t>
      </w:r>
      <w:r>
        <w:t>into</w:t>
      </w:r>
      <w:r>
        <w:rPr>
          <w:spacing w:val="40"/>
        </w:rPr>
        <w:t xml:space="preserve"> </w:t>
      </w:r>
      <w:r>
        <w:t>its</w:t>
      </w:r>
      <w:r>
        <w:rPr>
          <w:spacing w:val="38"/>
        </w:rPr>
        <w:t xml:space="preserve"> </w:t>
      </w:r>
      <w:r>
        <w:t>annual educational workplan. This</w:t>
      </w:r>
      <w:r>
        <w:rPr>
          <w:spacing w:val="38"/>
        </w:rPr>
        <w:t xml:space="preserve"> </w:t>
      </w:r>
      <w:r>
        <w:t>will include providing</w:t>
      </w:r>
      <w:r>
        <w:rPr>
          <w:spacing w:val="40"/>
        </w:rPr>
        <w:t xml:space="preserve"> </w:t>
      </w:r>
      <w:r>
        <w:t>targeted</w:t>
      </w:r>
      <w:r>
        <w:rPr>
          <w:spacing w:val="40"/>
        </w:rPr>
        <w:t xml:space="preserve"> </w:t>
      </w:r>
      <w:r>
        <w:t>education and, when</w:t>
      </w:r>
      <w:r>
        <w:rPr>
          <w:spacing w:val="40"/>
        </w:rPr>
        <w:t xml:space="preserve"> </w:t>
      </w:r>
      <w:r>
        <w:t>necessary,</w:t>
      </w:r>
      <w:r>
        <w:rPr>
          <w:spacing w:val="40"/>
        </w:rPr>
        <w:t xml:space="preserve"> </w:t>
      </w:r>
      <w:r>
        <w:t>conducting</w:t>
      </w:r>
      <w:r>
        <w:rPr>
          <w:spacing w:val="40"/>
        </w:rPr>
        <w:t xml:space="preserve"> </w:t>
      </w:r>
      <w:r>
        <w:t>internal</w:t>
      </w:r>
      <w:r>
        <w:rPr>
          <w:spacing w:val="40"/>
        </w:rPr>
        <w:t xml:space="preserve"> </w:t>
      </w:r>
      <w:r>
        <w:t>audits</w:t>
      </w:r>
      <w:r>
        <w:rPr>
          <w:spacing w:val="40"/>
        </w:rPr>
        <w:t xml:space="preserve"> </w:t>
      </w:r>
      <w:r>
        <w:t>on</w:t>
      </w:r>
      <w:r>
        <w:rPr>
          <w:spacing w:val="40"/>
        </w:rPr>
        <w:t xml:space="preserve"> </w:t>
      </w:r>
      <w:r>
        <w:t>these</w:t>
      </w:r>
      <w:r>
        <w:rPr>
          <w:spacing w:val="40"/>
        </w:rPr>
        <w:t xml:space="preserve"> </w:t>
      </w:r>
      <w:r>
        <w:t>topics.</w:t>
      </w:r>
    </w:p>
    <w:p w:rsidR="00D04A01" w14:paraId="3BB54343" w14:textId="77777777">
      <w:pPr>
        <w:pStyle w:val="BodyText"/>
        <w:spacing w:before="17"/>
      </w:pPr>
    </w:p>
    <w:p w:rsidR="00D04A01" w14:paraId="33E2479E" w14:textId="09D067ED">
      <w:pPr>
        <w:pStyle w:val="BodyText"/>
        <w:spacing w:line="252" w:lineRule="auto"/>
        <w:ind w:left="361" w:right="604"/>
      </w:pPr>
      <w:r>
        <w:t>One</w:t>
      </w:r>
      <w:r>
        <w:rPr>
          <w:spacing w:val="40"/>
        </w:rPr>
        <w:t xml:space="preserve"> </w:t>
      </w:r>
      <w:r>
        <w:t>of</w:t>
      </w:r>
      <w:r>
        <w:rPr>
          <w:spacing w:val="40"/>
        </w:rPr>
        <w:t xml:space="preserve"> </w:t>
      </w:r>
      <w:r>
        <w:t>the</w:t>
      </w:r>
      <w:r>
        <w:rPr>
          <w:spacing w:val="26"/>
        </w:rPr>
        <w:t xml:space="preserve"> </w:t>
      </w:r>
      <w:r>
        <w:t>CMS</w:t>
      </w:r>
      <w:r>
        <w:rPr>
          <w:spacing w:val="37"/>
        </w:rPr>
        <w:t xml:space="preserve"> </w:t>
      </w:r>
      <w:r>
        <w:t>TPE</w:t>
      </w:r>
      <w:r>
        <w:rPr>
          <w:spacing w:val="37"/>
        </w:rPr>
        <w:t xml:space="preserve"> </w:t>
      </w:r>
      <w:r>
        <w:t>focus</w:t>
      </w:r>
      <w:r>
        <w:rPr>
          <w:spacing w:val="40"/>
        </w:rPr>
        <w:t xml:space="preserve"> </w:t>
      </w:r>
      <w:r>
        <w:t>areas</w:t>
      </w:r>
      <w:r>
        <w:rPr>
          <w:spacing w:val="40"/>
        </w:rPr>
        <w:t xml:space="preserve"> </w:t>
      </w:r>
      <w:r>
        <w:t>is</w:t>
      </w:r>
      <w:r>
        <w:rPr>
          <w:spacing w:val="40"/>
        </w:rPr>
        <w:t xml:space="preserve"> </w:t>
      </w:r>
      <w:r>
        <w:t>Cerumen</w:t>
      </w:r>
      <w:r>
        <w:rPr>
          <w:spacing w:val="26"/>
        </w:rPr>
        <w:t xml:space="preserve"> </w:t>
      </w:r>
      <w:r>
        <w:t>Removal,</w:t>
      </w:r>
      <w:r>
        <w:rPr>
          <w:spacing w:val="39"/>
        </w:rPr>
        <w:t xml:space="preserve"> </w:t>
      </w:r>
      <w:r>
        <w:t>a</w:t>
      </w:r>
      <w:r>
        <w:rPr>
          <w:spacing w:val="26"/>
        </w:rPr>
        <w:t xml:space="preserve"> </w:t>
      </w:r>
      <w:r>
        <w:t>service</w:t>
      </w:r>
      <w:r>
        <w:rPr>
          <w:spacing w:val="26"/>
        </w:rPr>
        <w:t xml:space="preserve"> </w:t>
      </w:r>
      <w:r>
        <w:t>you</w:t>
      </w:r>
      <w:r>
        <w:rPr>
          <w:spacing w:val="26"/>
        </w:rPr>
        <w:t xml:space="preserve"> </w:t>
      </w:r>
      <w:r>
        <w:t>have</w:t>
      </w:r>
      <w:r>
        <w:rPr>
          <w:spacing w:val="26"/>
        </w:rPr>
        <w:t xml:space="preserve"> </w:t>
      </w:r>
      <w:r>
        <w:t>previously</w:t>
      </w:r>
      <w:r>
        <w:rPr>
          <w:spacing w:val="40"/>
        </w:rPr>
        <w:t xml:space="preserve"> </w:t>
      </w:r>
      <w:r>
        <w:t>provided.</w:t>
      </w:r>
      <w:r>
        <w:rPr>
          <w:spacing w:val="39"/>
        </w:rPr>
        <w:t xml:space="preserve"> </w:t>
      </w:r>
      <w:r>
        <w:t>We strongly</w:t>
      </w:r>
      <w:r>
        <w:rPr>
          <w:spacing w:val="40"/>
        </w:rPr>
        <w:t xml:space="preserve"> </w:t>
      </w:r>
      <w:r>
        <w:t>encourage</w:t>
      </w:r>
      <w:r>
        <w:rPr>
          <w:spacing w:val="26"/>
        </w:rPr>
        <w:t xml:space="preserve"> </w:t>
      </w:r>
      <w:r>
        <w:t>you</w:t>
      </w:r>
      <w:r>
        <w:rPr>
          <w:spacing w:val="26"/>
        </w:rPr>
        <w:t xml:space="preserve"> </w:t>
      </w:r>
      <w:r>
        <w:t>to</w:t>
      </w:r>
      <w:r>
        <w:rPr>
          <w:spacing w:val="40"/>
        </w:rPr>
        <w:t xml:space="preserve"> </w:t>
      </w:r>
      <w:r>
        <w:t>review</w:t>
      </w:r>
      <w:r>
        <w:rPr>
          <w:spacing w:val="23"/>
        </w:rPr>
        <w:t xml:space="preserve"> </w:t>
      </w:r>
      <w:r>
        <w:t>the</w:t>
      </w:r>
      <w:r>
        <w:rPr>
          <w:spacing w:val="26"/>
        </w:rPr>
        <w:t xml:space="preserve"> </w:t>
      </w:r>
      <w:r>
        <w:t>educational</w:t>
      </w:r>
      <w:r>
        <w:rPr>
          <w:spacing w:val="33"/>
        </w:rPr>
        <w:t xml:space="preserve"> </w:t>
      </w:r>
      <w:r>
        <w:t>materials</w:t>
      </w:r>
      <w:r>
        <w:rPr>
          <w:spacing w:val="40"/>
        </w:rPr>
        <w:t xml:space="preserve"> </w:t>
      </w:r>
      <w:r>
        <w:t>below</w:t>
      </w:r>
      <w:r>
        <w:rPr>
          <w:spacing w:val="23"/>
        </w:rPr>
        <w:t xml:space="preserve"> </w:t>
      </w:r>
      <w:r>
        <w:t>on</w:t>
      </w:r>
      <w:r>
        <w:rPr>
          <w:spacing w:val="26"/>
        </w:rPr>
        <w:t xml:space="preserve"> </w:t>
      </w:r>
      <w:r>
        <w:t>cerumen</w:t>
      </w:r>
      <w:r>
        <w:rPr>
          <w:spacing w:val="26"/>
        </w:rPr>
        <w:t xml:space="preserve"> </w:t>
      </w:r>
      <w:r>
        <w:t>removal</w:t>
      </w:r>
      <w:r>
        <w:rPr>
          <w:spacing w:val="33"/>
        </w:rPr>
        <w:t xml:space="preserve"> </w:t>
      </w:r>
      <w:r>
        <w:t>billing,</w:t>
      </w:r>
      <w:r>
        <w:rPr>
          <w:spacing w:val="39"/>
        </w:rPr>
        <w:t xml:space="preserve"> </w:t>
      </w:r>
      <w:r>
        <w:t>medical necessity,</w:t>
      </w:r>
      <w:r>
        <w:rPr>
          <w:spacing w:val="40"/>
        </w:rPr>
        <w:t xml:space="preserve"> </w:t>
      </w:r>
      <w:r>
        <w:t>and</w:t>
      </w:r>
      <w:r>
        <w:rPr>
          <w:spacing w:val="40"/>
        </w:rPr>
        <w:t xml:space="preserve"> </w:t>
      </w:r>
      <w:r>
        <w:t>documentation</w:t>
      </w:r>
      <w:r>
        <w:rPr>
          <w:spacing w:val="38"/>
        </w:rPr>
        <w:t xml:space="preserve"> </w:t>
      </w:r>
      <w:r>
        <w:t>requirements.</w:t>
      </w:r>
      <w:r>
        <w:rPr>
          <w:spacing w:val="40"/>
        </w:rPr>
        <w:t xml:space="preserve"> </w:t>
      </w:r>
      <w:r>
        <w:t>If</w:t>
      </w:r>
      <w:r>
        <w:rPr>
          <w:spacing w:val="40"/>
        </w:rPr>
        <w:t xml:space="preserve"> </w:t>
      </w:r>
      <w:r>
        <w:t>you</w:t>
      </w:r>
      <w:r>
        <w:rPr>
          <w:spacing w:val="38"/>
        </w:rPr>
        <w:t xml:space="preserve"> </w:t>
      </w:r>
      <w:r>
        <w:t>have</w:t>
      </w:r>
      <w:r>
        <w:rPr>
          <w:spacing w:val="38"/>
        </w:rPr>
        <w:t xml:space="preserve"> </w:t>
      </w:r>
      <w:r>
        <w:t>any</w:t>
      </w:r>
      <w:r>
        <w:rPr>
          <w:spacing w:val="40"/>
        </w:rPr>
        <w:t xml:space="preserve"> </w:t>
      </w:r>
      <w:r>
        <w:t>questions</w:t>
      </w:r>
      <w:r>
        <w:rPr>
          <w:spacing w:val="40"/>
        </w:rPr>
        <w:t xml:space="preserve"> </w:t>
      </w:r>
      <w:r>
        <w:t>or</w:t>
      </w:r>
      <w:r>
        <w:rPr>
          <w:spacing w:val="37"/>
        </w:rPr>
        <w:t xml:space="preserve"> </w:t>
      </w:r>
      <w:r>
        <w:t>need</w:t>
      </w:r>
      <w:r>
        <w:rPr>
          <w:spacing w:val="40"/>
        </w:rPr>
        <w:t xml:space="preserve"> </w:t>
      </w:r>
      <w:r>
        <w:t>further</w:t>
      </w:r>
      <w:r>
        <w:rPr>
          <w:spacing w:val="37"/>
        </w:rPr>
        <w:t xml:space="preserve"> </w:t>
      </w:r>
      <w:r>
        <w:t>clarification, please do</w:t>
      </w:r>
      <w:r>
        <w:rPr>
          <w:spacing w:val="40"/>
        </w:rPr>
        <w:t xml:space="preserve"> </w:t>
      </w:r>
      <w:r>
        <w:t>not</w:t>
      </w:r>
      <w:r>
        <w:rPr>
          <w:spacing w:val="40"/>
        </w:rPr>
        <w:t xml:space="preserve"> </w:t>
      </w:r>
      <w:r>
        <w:t>hesitate to</w:t>
      </w:r>
      <w:r>
        <w:rPr>
          <w:spacing w:val="40"/>
        </w:rPr>
        <w:t xml:space="preserve"> </w:t>
      </w:r>
      <w:r>
        <w:t>contact</w:t>
      </w:r>
      <w:r>
        <w:rPr>
          <w:spacing w:val="40"/>
        </w:rPr>
        <w:t xml:space="preserve"> </w:t>
      </w:r>
      <w:hyperlink r:id="rId6" w:history="1">
        <w:r w:rsidRPr="008B7E21">
          <w:rPr>
            <w:rStyle w:val="Hyperlink"/>
          </w:rPr>
          <w:t>YMCD.</w:t>
        </w:r>
      </w:hyperlink>
    </w:p>
    <w:p w:rsidR="00D04A01" w14:paraId="0AE24FEB" w14:textId="77777777">
      <w:pPr>
        <w:pStyle w:val="BodyText"/>
        <w:spacing w:before="13"/>
        <w:rPr>
          <w:sz w:val="28"/>
        </w:rPr>
      </w:pPr>
    </w:p>
    <w:p w:rsidR="00D04A01" w14:paraId="2720A3D8" w14:textId="77777777">
      <w:pPr>
        <w:pStyle w:val="Heading1"/>
      </w:pPr>
      <w:r>
        <w:rPr>
          <w:color w:val="00356B"/>
        </w:rPr>
        <w:t>YM</w:t>
      </w:r>
      <w:r>
        <w:rPr>
          <w:color w:val="00356B"/>
          <w:spacing w:val="15"/>
        </w:rPr>
        <w:t xml:space="preserve"> </w:t>
      </w:r>
      <w:r>
        <w:rPr>
          <w:color w:val="00356B"/>
        </w:rPr>
        <w:t>Compliance</w:t>
      </w:r>
      <w:r>
        <w:rPr>
          <w:color w:val="00356B"/>
          <w:spacing w:val="20"/>
        </w:rPr>
        <w:t xml:space="preserve"> </w:t>
      </w:r>
      <w:r>
        <w:rPr>
          <w:color w:val="00356B"/>
        </w:rPr>
        <w:t>Audit</w:t>
      </w:r>
      <w:r>
        <w:rPr>
          <w:color w:val="00356B"/>
          <w:spacing w:val="6"/>
        </w:rPr>
        <w:t xml:space="preserve"> </w:t>
      </w:r>
      <w:r>
        <w:rPr>
          <w:color w:val="00356B"/>
        </w:rPr>
        <w:t>&amp;</w:t>
      </w:r>
      <w:r>
        <w:rPr>
          <w:color w:val="00356B"/>
          <w:spacing w:val="18"/>
        </w:rPr>
        <w:t xml:space="preserve"> </w:t>
      </w:r>
      <w:r>
        <w:rPr>
          <w:color w:val="00356B"/>
        </w:rPr>
        <w:t>Workplan</w:t>
      </w:r>
      <w:r>
        <w:rPr>
          <w:color w:val="00356B"/>
          <w:spacing w:val="19"/>
        </w:rPr>
        <w:t xml:space="preserve"> </w:t>
      </w:r>
      <w:r>
        <w:rPr>
          <w:color w:val="00356B"/>
        </w:rPr>
        <w:t>Topic</w:t>
      </w:r>
      <w:r>
        <w:rPr>
          <w:color w:val="00356B"/>
          <w:spacing w:val="20"/>
        </w:rPr>
        <w:t xml:space="preserve"> </w:t>
      </w:r>
      <w:r>
        <w:rPr>
          <w:color w:val="00356B"/>
          <w:spacing w:val="-2"/>
        </w:rPr>
        <w:t>Takeaways:</w:t>
      </w:r>
    </w:p>
    <w:p w:rsidR="00D04A01" w14:paraId="2A3A5529" w14:textId="77777777">
      <w:pPr>
        <w:pStyle w:val="BodyText"/>
        <w:spacing w:before="108" w:line="254" w:lineRule="auto"/>
        <w:ind w:left="361" w:right="366"/>
      </w:pPr>
      <w:r>
        <w:t>Removal</w:t>
      </w:r>
      <w:r>
        <w:rPr>
          <w:spacing w:val="40"/>
        </w:rPr>
        <w:t xml:space="preserve"> </w:t>
      </w:r>
      <w:r>
        <w:t>of</w:t>
      </w:r>
      <w:r>
        <w:rPr>
          <w:spacing w:val="30"/>
        </w:rPr>
        <w:t xml:space="preserve"> </w:t>
      </w:r>
      <w:r>
        <w:t>impacted</w:t>
      </w:r>
      <w:r>
        <w:rPr>
          <w:spacing w:val="38"/>
        </w:rPr>
        <w:t xml:space="preserve"> </w:t>
      </w:r>
      <w:r>
        <w:t>cerumen</w:t>
      </w:r>
      <w:r>
        <w:rPr>
          <w:spacing w:val="40"/>
        </w:rPr>
        <w:t xml:space="preserve"> </w:t>
      </w:r>
      <w:r>
        <w:t>requiring</w:t>
      </w:r>
      <w:r>
        <w:rPr>
          <w:spacing w:val="40"/>
        </w:rPr>
        <w:t xml:space="preserve"> </w:t>
      </w:r>
      <w:r>
        <w:t>instrumentation</w:t>
      </w:r>
      <w:r>
        <w:rPr>
          <w:spacing w:val="40"/>
        </w:rPr>
        <w:t xml:space="preserve"> </w:t>
      </w:r>
      <w:r>
        <w:t>(CPT</w:t>
      </w:r>
      <w:r>
        <w:rPr>
          <w:spacing w:val="40"/>
        </w:rPr>
        <w:t xml:space="preserve"> </w:t>
      </w:r>
      <w:r>
        <w:t>69210)</w:t>
      </w:r>
      <w:r>
        <w:rPr>
          <w:spacing w:val="40"/>
        </w:rPr>
        <w:t xml:space="preserve"> </w:t>
      </w:r>
      <w:r>
        <w:t>is</w:t>
      </w:r>
      <w:r>
        <w:rPr>
          <w:spacing w:val="33"/>
        </w:rPr>
        <w:t xml:space="preserve"> </w:t>
      </w:r>
      <w:r>
        <w:t>the</w:t>
      </w:r>
      <w:r>
        <w:rPr>
          <w:spacing w:val="19"/>
        </w:rPr>
        <w:t xml:space="preserve"> </w:t>
      </w:r>
      <w:r>
        <w:t>CMS</w:t>
      </w:r>
      <w:r>
        <w:rPr>
          <w:spacing w:val="29"/>
        </w:rPr>
        <w:t xml:space="preserve"> </w:t>
      </w:r>
      <w:r>
        <w:t>TPE</w:t>
      </w:r>
      <w:r>
        <w:rPr>
          <w:spacing w:val="29"/>
        </w:rPr>
        <w:t xml:space="preserve"> </w:t>
      </w:r>
      <w:r>
        <w:t>program</w:t>
      </w:r>
      <w:r>
        <w:rPr>
          <w:spacing w:val="40"/>
        </w:rPr>
        <w:t xml:space="preserve"> </w:t>
      </w:r>
      <w:r>
        <w:t>focus area.</w:t>
      </w:r>
      <w:r>
        <w:rPr>
          <w:spacing w:val="32"/>
        </w:rPr>
        <w:t xml:space="preserve"> </w:t>
      </w:r>
      <w:r>
        <w:t>While</w:t>
      </w:r>
      <w:r>
        <w:rPr>
          <w:spacing w:val="22"/>
        </w:rPr>
        <w:t xml:space="preserve"> </w:t>
      </w:r>
      <w:r>
        <w:t>not officially</w:t>
      </w:r>
      <w:r>
        <w:rPr>
          <w:spacing w:val="18"/>
        </w:rPr>
        <w:t xml:space="preserve"> </w:t>
      </w:r>
      <w:r>
        <w:t>part</w:t>
      </w:r>
      <w:r>
        <w:rPr>
          <w:spacing w:val="32"/>
        </w:rPr>
        <w:t xml:space="preserve"> </w:t>
      </w:r>
      <w:r>
        <w:t>of the CMS TPE program,</w:t>
      </w:r>
      <w:r>
        <w:rPr>
          <w:spacing w:val="40"/>
        </w:rPr>
        <w:t xml:space="preserve"> </w:t>
      </w:r>
      <w:r>
        <w:t>cerumen</w:t>
      </w:r>
      <w:r>
        <w:rPr>
          <w:spacing w:val="37"/>
        </w:rPr>
        <w:t xml:space="preserve"> </w:t>
      </w:r>
      <w:r>
        <w:t>removal</w:t>
      </w:r>
      <w:r>
        <w:rPr>
          <w:spacing w:val="27"/>
        </w:rPr>
        <w:t xml:space="preserve"> </w:t>
      </w:r>
      <w:r>
        <w:t>requiring</w:t>
      </w:r>
      <w:r>
        <w:rPr>
          <w:spacing w:val="37"/>
        </w:rPr>
        <w:t xml:space="preserve"> </w:t>
      </w:r>
      <w:r>
        <w:t>lavage</w:t>
      </w:r>
      <w:r>
        <w:rPr>
          <w:spacing w:val="22"/>
        </w:rPr>
        <w:t xml:space="preserve"> </w:t>
      </w:r>
      <w:r>
        <w:t>(CPT</w:t>
      </w:r>
      <w:r>
        <w:rPr>
          <w:spacing w:val="26"/>
        </w:rPr>
        <w:t xml:space="preserve"> </w:t>
      </w:r>
      <w:r>
        <w:t>69209)</w:t>
      </w:r>
      <w:r>
        <w:rPr>
          <w:spacing w:val="36"/>
        </w:rPr>
        <w:t xml:space="preserve"> </w:t>
      </w:r>
      <w:r>
        <w:t>is also frequently</w:t>
      </w:r>
      <w:r>
        <w:rPr>
          <w:spacing w:val="40"/>
        </w:rPr>
        <w:t xml:space="preserve"> </w:t>
      </w:r>
      <w:r>
        <w:t>billed</w:t>
      </w:r>
      <w:r>
        <w:rPr>
          <w:spacing w:val="37"/>
        </w:rPr>
        <w:t xml:space="preserve"> </w:t>
      </w:r>
      <w:r>
        <w:t>at</w:t>
      </w:r>
      <w:r>
        <w:rPr>
          <w:spacing w:val="29"/>
        </w:rPr>
        <w:t xml:space="preserve"> </w:t>
      </w:r>
      <w:r>
        <w:t>Yale Medicine</w:t>
      </w:r>
      <w:r>
        <w:rPr>
          <w:spacing w:val="37"/>
        </w:rPr>
        <w:t xml:space="preserve"> </w:t>
      </w:r>
      <w:r>
        <w:t>and</w:t>
      </w:r>
      <w:r>
        <w:rPr>
          <w:spacing w:val="37"/>
        </w:rPr>
        <w:t xml:space="preserve"> </w:t>
      </w:r>
      <w:r>
        <w:t>adheres</w:t>
      </w:r>
      <w:r>
        <w:rPr>
          <w:spacing w:val="40"/>
        </w:rPr>
        <w:t xml:space="preserve"> </w:t>
      </w:r>
      <w:r>
        <w:t>to the following</w:t>
      </w:r>
      <w:r>
        <w:rPr>
          <w:spacing w:val="40"/>
        </w:rPr>
        <w:t xml:space="preserve"> </w:t>
      </w:r>
      <w:r>
        <w:t>guidelines</w:t>
      </w:r>
      <w:r>
        <w:rPr>
          <w:spacing w:val="40"/>
        </w:rPr>
        <w:t xml:space="preserve"> </w:t>
      </w:r>
      <w:r>
        <w:t>and</w:t>
      </w:r>
      <w:r>
        <w:rPr>
          <w:spacing w:val="37"/>
        </w:rPr>
        <w:t xml:space="preserve"> </w:t>
      </w:r>
      <w:r>
        <w:t>regulations.</w:t>
      </w:r>
    </w:p>
    <w:p w:rsidR="00D04A01" w14:paraId="1AE1C882" w14:textId="77777777">
      <w:pPr>
        <w:pStyle w:val="BodyText"/>
        <w:spacing w:before="7"/>
      </w:pPr>
    </w:p>
    <w:p w:rsidR="00D04A01" w14:paraId="62D5E90F" w14:textId="77777777">
      <w:pPr>
        <w:pStyle w:val="Heading1"/>
        <w:spacing w:before="1"/>
      </w:pPr>
      <w:r>
        <w:rPr>
          <w:color w:val="00356B"/>
        </w:rPr>
        <w:t>Cerumen</w:t>
      </w:r>
      <w:r>
        <w:rPr>
          <w:color w:val="00356B"/>
          <w:spacing w:val="26"/>
        </w:rPr>
        <w:t xml:space="preserve"> </w:t>
      </w:r>
      <w:r>
        <w:rPr>
          <w:color w:val="00356B"/>
          <w:spacing w:val="-2"/>
        </w:rPr>
        <w:t>Removal</w:t>
      </w:r>
    </w:p>
    <w:p w:rsidR="00D04A01" w14:paraId="435AC961" w14:textId="77777777">
      <w:pPr>
        <w:pStyle w:val="BodyText"/>
        <w:spacing w:before="11"/>
        <w:rPr>
          <w:b/>
          <w:sz w:val="28"/>
        </w:rPr>
      </w:pPr>
    </w:p>
    <w:p w:rsidR="00D04A01" w14:paraId="0CEC5B6B" w14:textId="52E63E7A">
      <w:pPr>
        <w:ind w:left="361"/>
        <w:rPr>
          <w:sz w:val="19"/>
        </w:rPr>
      </w:pPr>
      <w:r>
        <w:rPr>
          <w:b/>
          <w:sz w:val="19"/>
        </w:rPr>
        <w:t>CPT</w:t>
      </w:r>
      <w:r>
        <w:rPr>
          <w:b/>
          <w:spacing w:val="10"/>
          <w:sz w:val="19"/>
        </w:rPr>
        <w:t xml:space="preserve"> </w:t>
      </w:r>
      <w:r>
        <w:rPr>
          <w:b/>
          <w:sz w:val="19"/>
        </w:rPr>
        <w:t>code</w:t>
      </w:r>
      <w:r>
        <w:rPr>
          <w:b/>
          <w:spacing w:val="22"/>
          <w:sz w:val="19"/>
        </w:rPr>
        <w:t xml:space="preserve"> </w:t>
      </w:r>
      <w:r>
        <w:rPr>
          <w:b/>
          <w:sz w:val="19"/>
        </w:rPr>
        <w:t>69210</w:t>
      </w:r>
      <w:r>
        <w:rPr>
          <w:b/>
          <w:spacing w:val="40"/>
          <w:sz w:val="19"/>
        </w:rPr>
        <w:t xml:space="preserve"> </w:t>
      </w:r>
      <w:r>
        <w:rPr>
          <w:sz w:val="19"/>
        </w:rPr>
        <w:t>is</w:t>
      </w:r>
      <w:r>
        <w:rPr>
          <w:spacing w:val="18"/>
          <w:sz w:val="19"/>
        </w:rPr>
        <w:t xml:space="preserve"> </w:t>
      </w:r>
      <w:r>
        <w:rPr>
          <w:sz w:val="19"/>
        </w:rPr>
        <w:t>utilized</w:t>
      </w:r>
      <w:r>
        <w:rPr>
          <w:spacing w:val="6"/>
          <w:sz w:val="19"/>
        </w:rPr>
        <w:t xml:space="preserve"> </w:t>
      </w:r>
      <w:r>
        <w:rPr>
          <w:sz w:val="19"/>
        </w:rPr>
        <w:t>for</w:t>
      </w:r>
      <w:r>
        <w:rPr>
          <w:spacing w:val="5"/>
          <w:sz w:val="19"/>
        </w:rPr>
        <w:t xml:space="preserve"> </w:t>
      </w:r>
      <w:r>
        <w:rPr>
          <w:sz w:val="19"/>
        </w:rPr>
        <w:t>removal</w:t>
      </w:r>
      <w:r>
        <w:rPr>
          <w:spacing w:val="27"/>
          <w:sz w:val="19"/>
        </w:rPr>
        <w:t xml:space="preserve"> </w:t>
      </w:r>
      <w:r>
        <w:rPr>
          <w:sz w:val="19"/>
        </w:rPr>
        <w:t>of</w:t>
      </w:r>
      <w:r>
        <w:rPr>
          <w:spacing w:val="23"/>
          <w:sz w:val="19"/>
        </w:rPr>
        <w:t xml:space="preserve"> </w:t>
      </w:r>
      <w:r>
        <w:rPr>
          <w:b/>
          <w:sz w:val="19"/>
          <w:u w:val="single"/>
        </w:rPr>
        <w:t>impacted</w:t>
      </w:r>
      <w:r>
        <w:rPr>
          <w:b/>
          <w:spacing w:val="29"/>
          <w:sz w:val="19"/>
        </w:rPr>
        <w:t xml:space="preserve"> </w:t>
      </w:r>
      <w:r>
        <w:rPr>
          <w:sz w:val="19"/>
        </w:rPr>
        <w:t>cerumen,</w:t>
      </w:r>
      <w:r>
        <w:rPr>
          <w:spacing w:val="33"/>
          <w:sz w:val="19"/>
        </w:rPr>
        <w:t xml:space="preserve"> </w:t>
      </w:r>
      <w:r>
        <w:rPr>
          <w:sz w:val="19"/>
          <w:u w:val="single"/>
        </w:rPr>
        <w:t>requiring</w:t>
      </w:r>
      <w:r>
        <w:rPr>
          <w:spacing w:val="53"/>
          <w:sz w:val="19"/>
          <w:u w:val="single"/>
        </w:rPr>
        <w:t xml:space="preserve"> </w:t>
      </w:r>
      <w:r>
        <w:rPr>
          <w:spacing w:val="-2"/>
          <w:sz w:val="19"/>
          <w:u w:val="single"/>
        </w:rPr>
        <w:t>instrumentation</w:t>
      </w:r>
      <w:r w:rsidR="00521451">
        <w:rPr>
          <w:spacing w:val="-2"/>
          <w:sz w:val="19"/>
          <w:u w:val="single"/>
        </w:rPr>
        <w:t>, unilateral</w:t>
      </w:r>
      <w:r>
        <w:rPr>
          <w:spacing w:val="-2"/>
          <w:sz w:val="19"/>
        </w:rPr>
        <w:t>.</w:t>
      </w:r>
    </w:p>
    <w:p w:rsidR="00D04A01" w14:paraId="627BCECB" w14:textId="77777777">
      <w:pPr>
        <w:pStyle w:val="ListParagraph"/>
        <w:numPr>
          <w:ilvl w:val="0"/>
          <w:numId w:val="3"/>
        </w:numPr>
        <w:tabs>
          <w:tab w:val="left" w:pos="1082"/>
        </w:tabs>
        <w:spacing w:before="9"/>
        <w:rPr>
          <w:sz w:val="19"/>
        </w:rPr>
      </w:pPr>
      <w:r>
        <w:rPr>
          <w:sz w:val="19"/>
        </w:rPr>
        <w:t>Cerumen</w:t>
      </w:r>
      <w:r>
        <w:rPr>
          <w:spacing w:val="59"/>
          <w:sz w:val="19"/>
        </w:rPr>
        <w:t xml:space="preserve"> </w:t>
      </w:r>
      <w:r>
        <w:rPr>
          <w:sz w:val="19"/>
        </w:rPr>
        <w:t>loop/curette,</w:t>
      </w:r>
      <w:r>
        <w:rPr>
          <w:spacing w:val="37"/>
          <w:sz w:val="19"/>
        </w:rPr>
        <w:t xml:space="preserve"> </w:t>
      </w:r>
      <w:r>
        <w:rPr>
          <w:sz w:val="19"/>
        </w:rPr>
        <w:t>forceps,</w:t>
      </w:r>
      <w:r>
        <w:rPr>
          <w:spacing w:val="20"/>
          <w:sz w:val="19"/>
        </w:rPr>
        <w:t xml:space="preserve"> </w:t>
      </w:r>
      <w:r>
        <w:rPr>
          <w:sz w:val="19"/>
        </w:rPr>
        <w:t>suction,</w:t>
      </w:r>
      <w:r>
        <w:rPr>
          <w:spacing w:val="20"/>
          <w:sz w:val="19"/>
        </w:rPr>
        <w:t xml:space="preserve"> </w:t>
      </w:r>
      <w:r>
        <w:rPr>
          <w:sz w:val="19"/>
        </w:rPr>
        <w:t>or</w:t>
      </w:r>
      <w:r>
        <w:rPr>
          <w:spacing w:val="9"/>
          <w:sz w:val="19"/>
        </w:rPr>
        <w:t xml:space="preserve"> </w:t>
      </w:r>
      <w:r>
        <w:rPr>
          <w:spacing w:val="-2"/>
          <w:sz w:val="19"/>
        </w:rPr>
        <w:t>hook.</w:t>
      </w:r>
    </w:p>
    <w:p w:rsidR="00D04A01" w14:paraId="42B9210E" w14:textId="77777777">
      <w:pPr>
        <w:pStyle w:val="BodyText"/>
        <w:spacing w:before="27"/>
      </w:pPr>
    </w:p>
    <w:p w:rsidR="00D04A01" w14:paraId="5335F1B9" w14:textId="09552EBD">
      <w:pPr>
        <w:ind w:left="361"/>
        <w:rPr>
          <w:sz w:val="19"/>
        </w:rPr>
      </w:pPr>
      <w:r>
        <w:rPr>
          <w:b/>
          <w:sz w:val="19"/>
        </w:rPr>
        <w:t>CPT</w:t>
      </w:r>
      <w:r>
        <w:rPr>
          <w:b/>
          <w:spacing w:val="10"/>
          <w:sz w:val="19"/>
        </w:rPr>
        <w:t xml:space="preserve"> </w:t>
      </w:r>
      <w:r>
        <w:rPr>
          <w:b/>
          <w:sz w:val="19"/>
        </w:rPr>
        <w:t>code</w:t>
      </w:r>
      <w:r>
        <w:rPr>
          <w:b/>
          <w:spacing w:val="21"/>
          <w:sz w:val="19"/>
        </w:rPr>
        <w:t xml:space="preserve"> </w:t>
      </w:r>
      <w:r>
        <w:rPr>
          <w:b/>
          <w:sz w:val="19"/>
        </w:rPr>
        <w:t>69209</w:t>
      </w:r>
      <w:r>
        <w:rPr>
          <w:b/>
          <w:spacing w:val="41"/>
          <w:sz w:val="19"/>
        </w:rPr>
        <w:t xml:space="preserve"> </w:t>
      </w:r>
      <w:r w:rsidRPr="00F55A8D">
        <w:rPr>
          <w:strike/>
          <w:sz w:val="19"/>
        </w:rPr>
        <w:t>it</w:t>
      </w:r>
      <w:r w:rsidRPr="00F55A8D">
        <w:rPr>
          <w:strike/>
          <w:spacing w:val="15"/>
          <w:sz w:val="19"/>
        </w:rPr>
        <w:t xml:space="preserve"> </w:t>
      </w:r>
      <w:r w:rsidR="000D404A">
        <w:rPr>
          <w:sz w:val="19"/>
        </w:rPr>
        <w:t xml:space="preserve"> is</w:t>
      </w:r>
      <w:r w:rsidR="000D404A">
        <w:rPr>
          <w:sz w:val="19"/>
        </w:rPr>
        <w:t xml:space="preserve"> </w:t>
      </w:r>
      <w:r>
        <w:rPr>
          <w:sz w:val="19"/>
        </w:rPr>
        <w:t>utilized</w:t>
      </w:r>
      <w:r>
        <w:rPr>
          <w:spacing w:val="6"/>
          <w:sz w:val="19"/>
        </w:rPr>
        <w:t xml:space="preserve"> </w:t>
      </w:r>
      <w:r>
        <w:rPr>
          <w:sz w:val="19"/>
        </w:rPr>
        <w:t>for</w:t>
      </w:r>
      <w:r>
        <w:rPr>
          <w:spacing w:val="5"/>
          <w:sz w:val="19"/>
        </w:rPr>
        <w:t xml:space="preserve"> </w:t>
      </w:r>
      <w:r>
        <w:rPr>
          <w:sz w:val="19"/>
        </w:rPr>
        <w:t>removal</w:t>
      </w:r>
      <w:r>
        <w:rPr>
          <w:spacing w:val="27"/>
          <w:sz w:val="19"/>
        </w:rPr>
        <w:t xml:space="preserve"> </w:t>
      </w:r>
      <w:r>
        <w:rPr>
          <w:sz w:val="19"/>
        </w:rPr>
        <w:t>of</w:t>
      </w:r>
      <w:r>
        <w:rPr>
          <w:spacing w:val="22"/>
          <w:sz w:val="19"/>
        </w:rPr>
        <w:t xml:space="preserve"> </w:t>
      </w:r>
      <w:r>
        <w:rPr>
          <w:b/>
          <w:sz w:val="19"/>
          <w:u w:val="single"/>
        </w:rPr>
        <w:t>impacted</w:t>
      </w:r>
      <w:r>
        <w:rPr>
          <w:b/>
          <w:spacing w:val="29"/>
          <w:sz w:val="19"/>
        </w:rPr>
        <w:t xml:space="preserve"> </w:t>
      </w:r>
      <w:r>
        <w:rPr>
          <w:sz w:val="19"/>
        </w:rPr>
        <w:t>cerumen,</w:t>
      </w:r>
      <w:r>
        <w:rPr>
          <w:spacing w:val="33"/>
          <w:sz w:val="19"/>
        </w:rPr>
        <w:t xml:space="preserve"> </w:t>
      </w:r>
      <w:r>
        <w:rPr>
          <w:sz w:val="19"/>
          <w:u w:val="single"/>
        </w:rPr>
        <w:t>requiring</w:t>
      </w:r>
      <w:r>
        <w:rPr>
          <w:spacing w:val="53"/>
          <w:sz w:val="19"/>
          <w:u w:val="single"/>
        </w:rPr>
        <w:t xml:space="preserve"> </w:t>
      </w:r>
      <w:r>
        <w:rPr>
          <w:spacing w:val="-2"/>
          <w:sz w:val="19"/>
          <w:u w:val="single"/>
        </w:rPr>
        <w:t>irrigation/lavage</w:t>
      </w:r>
      <w:r w:rsidR="00521451">
        <w:rPr>
          <w:spacing w:val="-2"/>
          <w:sz w:val="19"/>
          <w:u w:val="single"/>
        </w:rPr>
        <w:t>, unilateral</w:t>
      </w:r>
      <w:r>
        <w:rPr>
          <w:spacing w:val="-2"/>
          <w:sz w:val="19"/>
        </w:rPr>
        <w:t>.</w:t>
      </w:r>
    </w:p>
    <w:p w:rsidR="00D04A01" w14:paraId="578725AA" w14:textId="77777777">
      <w:pPr>
        <w:rPr>
          <w:sz w:val="19"/>
        </w:rPr>
        <w:sectPr>
          <w:headerReference w:type="even" r:id="rId7"/>
          <w:headerReference w:type="default" r:id="rId8"/>
          <w:footerReference w:type="default" r:id="rId9"/>
          <w:headerReference w:type="first" r:id="rId10"/>
          <w:type w:val="continuous"/>
          <w:pgSz w:w="12240" w:h="15840"/>
          <w:pgMar w:top="720" w:right="1080" w:bottom="1400" w:left="1080" w:header="0" w:footer="1208" w:gutter="0"/>
          <w:pgNumType w:start="1"/>
          <w:cols w:space="720"/>
        </w:sectPr>
      </w:pPr>
    </w:p>
    <w:p w:rsidR="00D04A01" w14:paraId="76BCD454" w14:textId="77777777">
      <w:pPr>
        <w:pStyle w:val="ListParagraph"/>
        <w:numPr>
          <w:ilvl w:val="0"/>
          <w:numId w:val="3"/>
        </w:numPr>
        <w:tabs>
          <w:tab w:val="left" w:pos="1082"/>
        </w:tabs>
        <w:spacing w:before="85"/>
        <w:rPr>
          <w:sz w:val="19"/>
        </w:rPr>
      </w:pPr>
      <w:r>
        <w:rPr>
          <w:sz w:val="19"/>
        </w:rPr>
        <w:t>Do</w:t>
      </w:r>
      <w:r>
        <w:rPr>
          <w:spacing w:val="38"/>
          <w:sz w:val="19"/>
        </w:rPr>
        <w:t xml:space="preserve"> </w:t>
      </w:r>
      <w:r>
        <w:rPr>
          <w:sz w:val="19"/>
        </w:rPr>
        <w:t>not</w:t>
      </w:r>
      <w:r>
        <w:rPr>
          <w:spacing w:val="30"/>
          <w:sz w:val="19"/>
        </w:rPr>
        <w:t xml:space="preserve"> </w:t>
      </w:r>
      <w:r>
        <w:rPr>
          <w:sz w:val="19"/>
        </w:rPr>
        <w:t>report</w:t>
      </w:r>
      <w:r>
        <w:rPr>
          <w:spacing w:val="30"/>
          <w:sz w:val="19"/>
        </w:rPr>
        <w:t xml:space="preserve"> </w:t>
      </w:r>
      <w:r>
        <w:rPr>
          <w:sz w:val="19"/>
        </w:rPr>
        <w:t>in</w:t>
      </w:r>
      <w:r>
        <w:rPr>
          <w:spacing w:val="19"/>
          <w:sz w:val="19"/>
        </w:rPr>
        <w:t xml:space="preserve"> </w:t>
      </w:r>
      <w:r>
        <w:rPr>
          <w:sz w:val="19"/>
        </w:rPr>
        <w:t>conjunction</w:t>
      </w:r>
      <w:r>
        <w:rPr>
          <w:spacing w:val="19"/>
          <w:sz w:val="19"/>
        </w:rPr>
        <w:t xml:space="preserve"> </w:t>
      </w:r>
      <w:r>
        <w:rPr>
          <w:sz w:val="19"/>
        </w:rPr>
        <w:t>with</w:t>
      </w:r>
      <w:r>
        <w:rPr>
          <w:spacing w:val="19"/>
          <w:sz w:val="19"/>
        </w:rPr>
        <w:t xml:space="preserve"> </w:t>
      </w:r>
      <w:r>
        <w:rPr>
          <w:spacing w:val="-2"/>
          <w:sz w:val="19"/>
        </w:rPr>
        <w:t>69210.</w:t>
      </w:r>
    </w:p>
    <w:p w:rsidR="00D04A01" w14:paraId="452A9818" w14:textId="77777777">
      <w:pPr>
        <w:pStyle w:val="BodyText"/>
        <w:spacing w:before="108"/>
      </w:pPr>
    </w:p>
    <w:p w:rsidR="00D04A01" w14:paraId="0E19BB0C" w14:textId="77777777">
      <w:pPr>
        <w:ind w:left="361"/>
        <w:rPr>
          <w:sz w:val="28"/>
        </w:rPr>
      </w:pPr>
      <w:r>
        <w:rPr>
          <w:color w:val="001F5F"/>
          <w:spacing w:val="-2"/>
          <w:sz w:val="28"/>
        </w:rPr>
        <w:t>IMPORTANT!</w:t>
      </w:r>
    </w:p>
    <w:p w:rsidR="00D04A01" w14:paraId="0C29652C" w14:textId="77777777">
      <w:pPr>
        <w:pStyle w:val="BodyText"/>
        <w:spacing w:before="3" w:line="264" w:lineRule="auto"/>
        <w:ind w:left="361" w:right="559"/>
      </w:pPr>
      <w:r>
        <w:t>If</w:t>
      </w:r>
      <w:r>
        <w:rPr>
          <w:spacing w:val="40"/>
        </w:rPr>
        <w:t xml:space="preserve"> </w:t>
      </w:r>
      <w:r>
        <w:t>the</w:t>
      </w:r>
      <w:r>
        <w:rPr>
          <w:spacing w:val="21"/>
        </w:rPr>
        <w:t xml:space="preserve"> </w:t>
      </w:r>
      <w:r>
        <w:t>cerumen</w:t>
      </w:r>
      <w:r>
        <w:rPr>
          <w:spacing w:val="40"/>
        </w:rPr>
        <w:t xml:space="preserve"> </w:t>
      </w:r>
      <w:r>
        <w:t>is</w:t>
      </w:r>
      <w:r>
        <w:rPr>
          <w:spacing w:val="36"/>
        </w:rPr>
        <w:t xml:space="preserve"> </w:t>
      </w:r>
      <w:r>
        <w:t>not</w:t>
      </w:r>
      <w:r>
        <w:rPr>
          <w:spacing w:val="33"/>
        </w:rPr>
        <w:t xml:space="preserve"> </w:t>
      </w:r>
      <w:r>
        <w:t>impacted</w:t>
      </w:r>
      <w:r>
        <w:rPr>
          <w:spacing w:val="40"/>
        </w:rPr>
        <w:t xml:space="preserve"> </w:t>
      </w:r>
      <w:r>
        <w:t>the</w:t>
      </w:r>
      <w:r>
        <w:rPr>
          <w:spacing w:val="21"/>
        </w:rPr>
        <w:t xml:space="preserve"> </w:t>
      </w:r>
      <w:r>
        <w:t>removal</w:t>
      </w:r>
      <w:r>
        <w:rPr>
          <w:spacing w:val="28"/>
        </w:rPr>
        <w:t xml:space="preserve"> </w:t>
      </w:r>
      <w:r>
        <w:t>can</w:t>
      </w:r>
      <w:r>
        <w:rPr>
          <w:spacing w:val="21"/>
        </w:rPr>
        <w:t xml:space="preserve"> </w:t>
      </w:r>
      <w:r>
        <w:t>only</w:t>
      </w:r>
      <w:r>
        <w:rPr>
          <w:spacing w:val="36"/>
        </w:rPr>
        <w:t xml:space="preserve"> </w:t>
      </w:r>
      <w:r>
        <w:t>be</w:t>
      </w:r>
      <w:r>
        <w:rPr>
          <w:spacing w:val="21"/>
        </w:rPr>
        <w:t xml:space="preserve"> </w:t>
      </w:r>
      <w:r>
        <w:t>reported</w:t>
      </w:r>
      <w:r>
        <w:rPr>
          <w:spacing w:val="40"/>
        </w:rPr>
        <w:t xml:space="preserve"> </w:t>
      </w:r>
      <w:r>
        <w:t>with</w:t>
      </w:r>
      <w:r>
        <w:rPr>
          <w:spacing w:val="21"/>
        </w:rPr>
        <w:t xml:space="preserve"> </w:t>
      </w:r>
      <w:r>
        <w:t>the</w:t>
      </w:r>
      <w:r>
        <w:rPr>
          <w:spacing w:val="21"/>
        </w:rPr>
        <w:t xml:space="preserve"> </w:t>
      </w:r>
      <w:r>
        <w:t>appropriate</w:t>
      </w:r>
      <w:r>
        <w:rPr>
          <w:spacing w:val="21"/>
        </w:rPr>
        <w:t xml:space="preserve"> </w:t>
      </w:r>
      <w:r>
        <w:t>E/M</w:t>
      </w:r>
      <w:r>
        <w:rPr>
          <w:spacing w:val="29"/>
        </w:rPr>
        <w:t xml:space="preserve"> </w:t>
      </w:r>
      <w:r>
        <w:t>service</w:t>
      </w:r>
      <w:r>
        <w:rPr>
          <w:spacing w:val="21"/>
        </w:rPr>
        <w:t xml:space="preserve"> </w:t>
      </w:r>
      <w:r>
        <w:t xml:space="preserve">code </w:t>
      </w:r>
      <w:r>
        <w:rPr>
          <w:spacing w:val="-2"/>
        </w:rPr>
        <w:t>(</w:t>
      </w:r>
      <w:r>
        <w:rPr>
          <w:b/>
          <w:spacing w:val="-2"/>
        </w:rPr>
        <w:t>99201-99215</w:t>
      </w:r>
      <w:r>
        <w:rPr>
          <w:spacing w:val="-2"/>
        </w:rPr>
        <w:t>).</w:t>
      </w:r>
    </w:p>
    <w:p w:rsidR="00D04A01" w14:paraId="2B1B0A19" w14:textId="77777777">
      <w:pPr>
        <w:pStyle w:val="BodyText"/>
        <w:spacing w:before="102"/>
      </w:pPr>
    </w:p>
    <w:p w:rsidR="00D04A01" w14:paraId="475F3500" w14:textId="77777777">
      <w:pPr>
        <w:pStyle w:val="Heading1"/>
      </w:pPr>
      <w:r>
        <w:rPr>
          <w:color w:val="001F5F"/>
        </w:rPr>
        <w:t>Billing</w:t>
      </w:r>
      <w:r>
        <w:rPr>
          <w:color w:val="001F5F"/>
          <w:spacing w:val="-2"/>
        </w:rPr>
        <w:t xml:space="preserve"> Regulations:</w:t>
      </w:r>
    </w:p>
    <w:p w:rsidR="00D04A01" w14:paraId="2A812BA0" w14:textId="087DBFAE">
      <w:pPr>
        <w:pStyle w:val="ListParagraph"/>
        <w:numPr>
          <w:ilvl w:val="0"/>
          <w:numId w:val="3"/>
        </w:numPr>
        <w:tabs>
          <w:tab w:val="left" w:pos="1082"/>
        </w:tabs>
        <w:spacing w:before="110"/>
        <w:rPr>
          <w:sz w:val="19"/>
        </w:rPr>
      </w:pPr>
      <w:r>
        <w:rPr>
          <w:sz w:val="19"/>
        </w:rPr>
        <w:t>Append</w:t>
      </w:r>
      <w:r>
        <w:rPr>
          <w:spacing w:val="27"/>
          <w:sz w:val="19"/>
        </w:rPr>
        <w:t xml:space="preserve"> </w:t>
      </w:r>
      <w:r>
        <w:rPr>
          <w:sz w:val="19"/>
        </w:rPr>
        <w:t>the</w:t>
      </w:r>
      <w:r>
        <w:rPr>
          <w:spacing w:val="10"/>
          <w:sz w:val="19"/>
        </w:rPr>
        <w:t xml:space="preserve"> </w:t>
      </w:r>
      <w:r>
        <w:rPr>
          <w:sz w:val="19"/>
        </w:rPr>
        <w:t>right</w:t>
      </w:r>
      <w:r>
        <w:rPr>
          <w:spacing w:val="21"/>
          <w:sz w:val="19"/>
        </w:rPr>
        <w:t xml:space="preserve"> </w:t>
      </w:r>
      <w:r>
        <w:rPr>
          <w:sz w:val="19"/>
        </w:rPr>
        <w:t>(RT)</w:t>
      </w:r>
      <w:r>
        <w:rPr>
          <w:spacing w:val="26"/>
          <w:sz w:val="19"/>
        </w:rPr>
        <w:t xml:space="preserve"> </w:t>
      </w:r>
      <w:r>
        <w:rPr>
          <w:sz w:val="19"/>
        </w:rPr>
        <w:t>and</w:t>
      </w:r>
      <w:r>
        <w:rPr>
          <w:spacing w:val="27"/>
          <w:sz w:val="19"/>
        </w:rPr>
        <w:t xml:space="preserve"> </w:t>
      </w:r>
      <w:r w:rsidRPr="00F55A8D">
        <w:rPr>
          <w:strike/>
          <w:sz w:val="19"/>
        </w:rPr>
        <w:t>lef</w:t>
      </w:r>
      <w:r w:rsidRPr="00F55A8D">
        <w:rPr>
          <w:strike/>
          <w:spacing w:val="-30"/>
          <w:sz w:val="19"/>
        </w:rPr>
        <w:t xml:space="preserve"> </w:t>
      </w:r>
      <w:r w:rsidRPr="00F55A8D">
        <w:rPr>
          <w:strike/>
          <w:sz w:val="19"/>
        </w:rPr>
        <w:t>t</w:t>
      </w:r>
      <w:r>
        <w:rPr>
          <w:spacing w:val="21"/>
          <w:sz w:val="19"/>
        </w:rPr>
        <w:t xml:space="preserve"> </w:t>
      </w:r>
      <w:r w:rsidR="000D404A">
        <w:rPr>
          <w:sz w:val="19"/>
        </w:rPr>
        <w:t xml:space="preserve">left </w:t>
      </w:r>
      <w:r>
        <w:rPr>
          <w:sz w:val="19"/>
        </w:rPr>
        <w:t>(LT)</w:t>
      </w:r>
      <w:r>
        <w:rPr>
          <w:spacing w:val="26"/>
          <w:sz w:val="19"/>
        </w:rPr>
        <w:t xml:space="preserve"> </w:t>
      </w:r>
      <w:r>
        <w:rPr>
          <w:sz w:val="19"/>
        </w:rPr>
        <w:t>modifiers</w:t>
      </w:r>
      <w:r>
        <w:rPr>
          <w:spacing w:val="23"/>
          <w:sz w:val="19"/>
        </w:rPr>
        <w:t xml:space="preserve"> </w:t>
      </w:r>
      <w:r>
        <w:rPr>
          <w:sz w:val="19"/>
        </w:rPr>
        <w:t>based</w:t>
      </w:r>
      <w:r>
        <w:rPr>
          <w:spacing w:val="27"/>
          <w:sz w:val="19"/>
        </w:rPr>
        <w:t xml:space="preserve"> </w:t>
      </w:r>
      <w:r>
        <w:rPr>
          <w:sz w:val="19"/>
        </w:rPr>
        <w:t>on</w:t>
      </w:r>
      <w:r>
        <w:rPr>
          <w:spacing w:val="10"/>
          <w:sz w:val="19"/>
        </w:rPr>
        <w:t xml:space="preserve"> </w:t>
      </w:r>
      <w:r>
        <w:rPr>
          <w:sz w:val="19"/>
        </w:rPr>
        <w:t>the</w:t>
      </w:r>
      <w:r>
        <w:rPr>
          <w:spacing w:val="11"/>
          <w:sz w:val="19"/>
        </w:rPr>
        <w:t xml:space="preserve"> </w:t>
      </w:r>
      <w:r>
        <w:rPr>
          <w:sz w:val="19"/>
        </w:rPr>
        <w:t>ear</w:t>
      </w:r>
      <w:r>
        <w:rPr>
          <w:spacing w:val="9"/>
          <w:sz w:val="19"/>
        </w:rPr>
        <w:t xml:space="preserve"> </w:t>
      </w:r>
      <w:r>
        <w:rPr>
          <w:spacing w:val="-2"/>
          <w:sz w:val="19"/>
        </w:rPr>
        <w:t>involved.</w:t>
      </w:r>
    </w:p>
    <w:p w:rsidR="00D04A01" w14:paraId="38735ECF" w14:textId="77777777">
      <w:pPr>
        <w:pStyle w:val="ListParagraph"/>
        <w:numPr>
          <w:ilvl w:val="0"/>
          <w:numId w:val="3"/>
        </w:numPr>
        <w:tabs>
          <w:tab w:val="left" w:pos="1082"/>
        </w:tabs>
        <w:spacing w:before="8"/>
        <w:rPr>
          <w:sz w:val="19"/>
        </w:rPr>
      </w:pPr>
      <w:r>
        <w:rPr>
          <w:sz w:val="19"/>
        </w:rPr>
        <w:t>When</w:t>
      </w:r>
      <w:r>
        <w:rPr>
          <w:spacing w:val="61"/>
          <w:sz w:val="19"/>
        </w:rPr>
        <w:t xml:space="preserve"> </w:t>
      </w:r>
      <w:r>
        <w:rPr>
          <w:sz w:val="19"/>
        </w:rPr>
        <w:t>performed</w:t>
      </w:r>
      <w:r>
        <w:rPr>
          <w:spacing w:val="42"/>
          <w:sz w:val="19"/>
        </w:rPr>
        <w:t xml:space="preserve"> </w:t>
      </w:r>
      <w:r>
        <w:rPr>
          <w:sz w:val="19"/>
        </w:rPr>
        <w:t>bilaterally</w:t>
      </w:r>
      <w:r>
        <w:rPr>
          <w:spacing w:val="37"/>
          <w:sz w:val="19"/>
        </w:rPr>
        <w:t xml:space="preserve"> </w:t>
      </w:r>
      <w:r>
        <w:rPr>
          <w:sz w:val="19"/>
        </w:rPr>
        <w:t>append</w:t>
      </w:r>
      <w:r>
        <w:rPr>
          <w:spacing w:val="43"/>
          <w:sz w:val="19"/>
        </w:rPr>
        <w:t xml:space="preserve"> </w:t>
      </w:r>
      <w:r>
        <w:rPr>
          <w:sz w:val="19"/>
        </w:rPr>
        <w:t>a</w:t>
      </w:r>
      <w:r>
        <w:rPr>
          <w:spacing w:val="22"/>
          <w:sz w:val="19"/>
        </w:rPr>
        <w:t xml:space="preserve"> </w:t>
      </w:r>
      <w:r>
        <w:rPr>
          <w:sz w:val="19"/>
        </w:rPr>
        <w:t>modifier</w:t>
      </w:r>
      <w:r>
        <w:rPr>
          <w:spacing w:val="21"/>
          <w:sz w:val="19"/>
        </w:rPr>
        <w:t xml:space="preserve"> </w:t>
      </w:r>
      <w:r>
        <w:rPr>
          <w:spacing w:val="-5"/>
          <w:sz w:val="19"/>
        </w:rPr>
        <w:t>50.</w:t>
      </w:r>
    </w:p>
    <w:p w:rsidR="00D04A01" w14:paraId="3D090231" w14:textId="77777777">
      <w:pPr>
        <w:pStyle w:val="BodyText"/>
        <w:spacing w:before="107"/>
      </w:pPr>
    </w:p>
    <w:p w:rsidR="00D04A01" w14:paraId="1DA5E739" w14:textId="77777777">
      <w:pPr>
        <w:pStyle w:val="Heading1"/>
      </w:pPr>
      <w:r>
        <w:rPr>
          <w:color w:val="001F5F"/>
        </w:rPr>
        <w:t>Documentation</w:t>
      </w:r>
      <w:r>
        <w:rPr>
          <w:color w:val="001F5F"/>
          <w:spacing w:val="44"/>
        </w:rPr>
        <w:t xml:space="preserve"> </w:t>
      </w:r>
      <w:r>
        <w:rPr>
          <w:color w:val="001F5F"/>
          <w:spacing w:val="-2"/>
        </w:rPr>
        <w:t>Requirements:</w:t>
      </w:r>
    </w:p>
    <w:p w:rsidR="00D04A01" w14:paraId="00A42BE2" w14:textId="77777777">
      <w:pPr>
        <w:pStyle w:val="BodyText"/>
        <w:spacing w:before="11"/>
        <w:rPr>
          <w:b/>
          <w:sz w:val="28"/>
        </w:rPr>
      </w:pPr>
    </w:p>
    <w:p w:rsidR="00D04A01" w14:paraId="35343D17" w14:textId="77777777">
      <w:pPr>
        <w:pStyle w:val="BodyText"/>
        <w:spacing w:line="264" w:lineRule="auto"/>
        <w:ind w:left="361" w:right="366"/>
      </w:pPr>
      <w:r>
        <w:t>The</w:t>
      </w:r>
      <w:r>
        <w:rPr>
          <w:spacing w:val="40"/>
        </w:rPr>
        <w:t xml:space="preserve"> </w:t>
      </w:r>
      <w:r>
        <w:t>patient's</w:t>
      </w:r>
      <w:r>
        <w:rPr>
          <w:spacing w:val="40"/>
        </w:rPr>
        <w:t xml:space="preserve"> </w:t>
      </w:r>
      <w:r>
        <w:t>medical</w:t>
      </w:r>
      <w:r>
        <w:rPr>
          <w:spacing w:val="32"/>
        </w:rPr>
        <w:t xml:space="preserve"> </w:t>
      </w:r>
      <w:r>
        <w:t>record</w:t>
      </w:r>
      <w:r>
        <w:rPr>
          <w:spacing w:val="40"/>
        </w:rPr>
        <w:t xml:space="preserve"> </w:t>
      </w:r>
      <w:r>
        <w:t>must</w:t>
      </w:r>
      <w:r>
        <w:rPr>
          <w:spacing w:val="37"/>
        </w:rPr>
        <w:t xml:space="preserve"> </w:t>
      </w:r>
      <w:r>
        <w:t>contain</w:t>
      </w:r>
      <w:r>
        <w:rPr>
          <w:spacing w:val="25"/>
        </w:rPr>
        <w:t xml:space="preserve"> </w:t>
      </w:r>
      <w:r>
        <w:t>documentation</w:t>
      </w:r>
      <w:r>
        <w:rPr>
          <w:spacing w:val="25"/>
        </w:rPr>
        <w:t xml:space="preserve"> </w:t>
      </w:r>
      <w:r>
        <w:t>that</w:t>
      </w:r>
      <w:r>
        <w:rPr>
          <w:spacing w:val="37"/>
        </w:rPr>
        <w:t xml:space="preserve"> </w:t>
      </w:r>
      <w:r>
        <w:t>fully</w:t>
      </w:r>
      <w:r>
        <w:rPr>
          <w:spacing w:val="40"/>
        </w:rPr>
        <w:t xml:space="preserve"> </w:t>
      </w:r>
      <w:r>
        <w:t>supports</w:t>
      </w:r>
      <w:r>
        <w:rPr>
          <w:spacing w:val="40"/>
        </w:rPr>
        <w:t xml:space="preserve"> </w:t>
      </w:r>
      <w:r>
        <w:t>the</w:t>
      </w:r>
      <w:r>
        <w:rPr>
          <w:spacing w:val="25"/>
        </w:rPr>
        <w:t xml:space="preserve"> </w:t>
      </w:r>
      <w:r>
        <w:t>medical</w:t>
      </w:r>
      <w:r>
        <w:rPr>
          <w:spacing w:val="32"/>
        </w:rPr>
        <w:t xml:space="preserve"> </w:t>
      </w:r>
      <w:r>
        <w:t>necessity.</w:t>
      </w:r>
      <w:r>
        <w:rPr>
          <w:spacing w:val="80"/>
        </w:rPr>
        <w:t xml:space="preserve"> </w:t>
      </w:r>
      <w:r>
        <w:t>This documentation includes,</w:t>
      </w:r>
      <w:r>
        <w:rPr>
          <w:spacing w:val="40"/>
        </w:rPr>
        <w:t xml:space="preserve"> </w:t>
      </w:r>
      <w:r>
        <w:t>but</w:t>
      </w:r>
      <w:r>
        <w:rPr>
          <w:spacing w:val="40"/>
        </w:rPr>
        <w:t xml:space="preserve"> </w:t>
      </w:r>
      <w:r>
        <w:t>is</w:t>
      </w:r>
      <w:r>
        <w:rPr>
          <w:spacing w:val="40"/>
        </w:rPr>
        <w:t xml:space="preserve"> </w:t>
      </w:r>
      <w:r>
        <w:t>not</w:t>
      </w:r>
      <w:r>
        <w:rPr>
          <w:spacing w:val="40"/>
        </w:rPr>
        <w:t xml:space="preserve"> </w:t>
      </w:r>
      <w:r>
        <w:t>limited</w:t>
      </w:r>
      <w:r>
        <w:rPr>
          <w:spacing w:val="40"/>
        </w:rPr>
        <w:t xml:space="preserve"> </w:t>
      </w:r>
      <w:r>
        <w:t>to:</w:t>
      </w:r>
    </w:p>
    <w:p w:rsidR="00D04A01" w14:paraId="301879D8" w14:textId="77777777">
      <w:pPr>
        <w:pStyle w:val="ListParagraph"/>
        <w:numPr>
          <w:ilvl w:val="0"/>
          <w:numId w:val="3"/>
        </w:numPr>
        <w:tabs>
          <w:tab w:val="left" w:pos="1082"/>
        </w:tabs>
        <w:spacing w:before="0" w:line="220" w:lineRule="exact"/>
        <w:rPr>
          <w:sz w:val="19"/>
        </w:rPr>
      </w:pPr>
      <w:r>
        <w:rPr>
          <w:sz w:val="19"/>
        </w:rPr>
        <w:t>Relevant</w:t>
      </w:r>
      <w:r>
        <w:rPr>
          <w:spacing w:val="48"/>
          <w:sz w:val="19"/>
        </w:rPr>
        <w:t xml:space="preserve"> </w:t>
      </w:r>
      <w:r>
        <w:rPr>
          <w:sz w:val="19"/>
        </w:rPr>
        <w:t>medical</w:t>
      </w:r>
      <w:r>
        <w:rPr>
          <w:spacing w:val="24"/>
          <w:sz w:val="19"/>
        </w:rPr>
        <w:t xml:space="preserve"> </w:t>
      </w:r>
      <w:r>
        <w:rPr>
          <w:sz w:val="19"/>
        </w:rPr>
        <w:t>history</w:t>
      </w:r>
      <w:r>
        <w:rPr>
          <w:spacing w:val="32"/>
          <w:sz w:val="19"/>
        </w:rPr>
        <w:t xml:space="preserve"> </w:t>
      </w:r>
      <w:r>
        <w:rPr>
          <w:sz w:val="19"/>
        </w:rPr>
        <w:t>and</w:t>
      </w:r>
      <w:r>
        <w:rPr>
          <w:spacing w:val="37"/>
          <w:sz w:val="19"/>
        </w:rPr>
        <w:t xml:space="preserve"> </w:t>
      </w:r>
      <w:r>
        <w:rPr>
          <w:sz w:val="19"/>
        </w:rPr>
        <w:t>physical</w:t>
      </w:r>
      <w:r>
        <w:rPr>
          <w:spacing w:val="24"/>
          <w:sz w:val="19"/>
        </w:rPr>
        <w:t xml:space="preserve"> </w:t>
      </w:r>
      <w:r>
        <w:rPr>
          <w:spacing w:val="-2"/>
          <w:sz w:val="19"/>
        </w:rPr>
        <w:t>examination.</w:t>
      </w:r>
    </w:p>
    <w:p w:rsidR="00D04A01" w14:paraId="36071452" w14:textId="77777777">
      <w:pPr>
        <w:pStyle w:val="ListParagraph"/>
        <w:numPr>
          <w:ilvl w:val="0"/>
          <w:numId w:val="3"/>
        </w:numPr>
        <w:tabs>
          <w:tab w:val="left" w:pos="1082"/>
        </w:tabs>
        <w:rPr>
          <w:sz w:val="19"/>
        </w:rPr>
      </w:pPr>
      <w:r>
        <w:rPr>
          <w:sz w:val="19"/>
        </w:rPr>
        <w:t>The</w:t>
      </w:r>
      <w:r>
        <w:rPr>
          <w:spacing w:val="58"/>
          <w:sz w:val="19"/>
        </w:rPr>
        <w:t xml:space="preserve"> </w:t>
      </w:r>
      <w:r>
        <w:rPr>
          <w:sz w:val="19"/>
        </w:rPr>
        <w:t>considerations</w:t>
      </w:r>
      <w:r>
        <w:rPr>
          <w:spacing w:val="34"/>
          <w:sz w:val="19"/>
        </w:rPr>
        <w:t xml:space="preserve"> </w:t>
      </w:r>
      <w:r>
        <w:rPr>
          <w:sz w:val="19"/>
        </w:rPr>
        <w:t>of</w:t>
      </w:r>
      <w:r>
        <w:rPr>
          <w:spacing w:val="51"/>
          <w:sz w:val="19"/>
        </w:rPr>
        <w:t xml:space="preserve"> </w:t>
      </w:r>
      <w:r>
        <w:rPr>
          <w:sz w:val="19"/>
        </w:rPr>
        <w:t>impacted</w:t>
      </w:r>
      <w:r>
        <w:rPr>
          <w:spacing w:val="40"/>
          <w:sz w:val="19"/>
        </w:rPr>
        <w:t xml:space="preserve"> </w:t>
      </w:r>
      <w:r>
        <w:rPr>
          <w:spacing w:val="-2"/>
          <w:sz w:val="19"/>
        </w:rPr>
        <w:t>cerumen</w:t>
      </w:r>
      <w:r>
        <w:rPr>
          <w:spacing w:val="-2"/>
          <w:sz w:val="19"/>
        </w:rPr>
        <w:t>:</w:t>
      </w:r>
    </w:p>
    <w:p w:rsidR="00D04A01" w14:paraId="48A35C80" w14:textId="77777777">
      <w:pPr>
        <w:pStyle w:val="ListParagraph"/>
        <w:numPr>
          <w:ilvl w:val="1"/>
          <w:numId w:val="3"/>
        </w:numPr>
        <w:tabs>
          <w:tab w:val="left" w:pos="1443"/>
        </w:tabs>
        <w:spacing w:before="6" w:line="244" w:lineRule="auto"/>
        <w:ind w:right="409"/>
        <w:rPr>
          <w:sz w:val="19"/>
        </w:rPr>
      </w:pPr>
      <w:r>
        <w:rPr>
          <w:sz w:val="19"/>
          <w:u w:val="single"/>
        </w:rPr>
        <w:t>Visual</w:t>
      </w:r>
      <w:r>
        <w:rPr>
          <w:spacing w:val="32"/>
          <w:sz w:val="19"/>
          <w:u w:val="single"/>
        </w:rPr>
        <w:t xml:space="preserve"> </w:t>
      </w:r>
      <w:r>
        <w:rPr>
          <w:sz w:val="19"/>
          <w:u w:val="single"/>
        </w:rPr>
        <w:t>considerations:</w:t>
      </w:r>
      <w:r>
        <w:rPr>
          <w:spacing w:val="40"/>
          <w:sz w:val="19"/>
        </w:rPr>
        <w:t xml:space="preserve"> </w:t>
      </w:r>
      <w:r>
        <w:rPr>
          <w:sz w:val="19"/>
        </w:rPr>
        <w:t>Cerumen</w:t>
      </w:r>
      <w:r>
        <w:rPr>
          <w:spacing w:val="40"/>
          <w:sz w:val="19"/>
        </w:rPr>
        <w:t xml:space="preserve"> </w:t>
      </w:r>
      <w:r>
        <w:rPr>
          <w:sz w:val="19"/>
        </w:rPr>
        <w:t>impairs</w:t>
      </w:r>
      <w:r>
        <w:rPr>
          <w:spacing w:val="40"/>
          <w:sz w:val="19"/>
        </w:rPr>
        <w:t xml:space="preserve"> </w:t>
      </w:r>
      <w:r>
        <w:rPr>
          <w:sz w:val="19"/>
        </w:rPr>
        <w:t>exam</w:t>
      </w:r>
      <w:r>
        <w:rPr>
          <w:spacing w:val="34"/>
          <w:sz w:val="19"/>
        </w:rPr>
        <w:t xml:space="preserve"> </w:t>
      </w:r>
      <w:r>
        <w:rPr>
          <w:sz w:val="19"/>
        </w:rPr>
        <w:t>of</w:t>
      </w:r>
      <w:r>
        <w:rPr>
          <w:spacing w:val="40"/>
          <w:sz w:val="19"/>
        </w:rPr>
        <w:t xml:space="preserve"> </w:t>
      </w:r>
      <w:r>
        <w:rPr>
          <w:sz w:val="19"/>
        </w:rPr>
        <w:t>clinically</w:t>
      </w:r>
      <w:r>
        <w:rPr>
          <w:spacing w:val="40"/>
          <w:sz w:val="19"/>
        </w:rPr>
        <w:t xml:space="preserve"> </w:t>
      </w:r>
      <w:r>
        <w:rPr>
          <w:sz w:val="19"/>
        </w:rPr>
        <w:t>significant</w:t>
      </w:r>
      <w:r>
        <w:rPr>
          <w:spacing w:val="38"/>
          <w:sz w:val="19"/>
        </w:rPr>
        <w:t xml:space="preserve"> </w:t>
      </w:r>
      <w:r>
        <w:rPr>
          <w:sz w:val="19"/>
        </w:rPr>
        <w:t>portions</w:t>
      </w:r>
      <w:r>
        <w:rPr>
          <w:spacing w:val="40"/>
          <w:sz w:val="19"/>
        </w:rPr>
        <w:t xml:space="preserve"> </w:t>
      </w:r>
      <w:r>
        <w:rPr>
          <w:sz w:val="19"/>
        </w:rPr>
        <w:t>of</w:t>
      </w:r>
      <w:r>
        <w:rPr>
          <w:spacing w:val="40"/>
          <w:sz w:val="19"/>
        </w:rPr>
        <w:t xml:space="preserve"> </w:t>
      </w:r>
      <w:r>
        <w:rPr>
          <w:sz w:val="19"/>
        </w:rPr>
        <w:t>the</w:t>
      </w:r>
      <w:r>
        <w:rPr>
          <w:spacing w:val="25"/>
          <w:sz w:val="19"/>
        </w:rPr>
        <w:t xml:space="preserve"> </w:t>
      </w:r>
      <w:r>
        <w:rPr>
          <w:sz w:val="19"/>
        </w:rPr>
        <w:t>external auditory</w:t>
      </w:r>
      <w:r>
        <w:rPr>
          <w:spacing w:val="40"/>
          <w:sz w:val="19"/>
        </w:rPr>
        <w:t xml:space="preserve"> </w:t>
      </w:r>
      <w:r>
        <w:rPr>
          <w:sz w:val="19"/>
        </w:rPr>
        <w:t>canal,</w:t>
      </w:r>
      <w:r>
        <w:rPr>
          <w:spacing w:val="40"/>
          <w:sz w:val="19"/>
        </w:rPr>
        <w:t xml:space="preserve"> </w:t>
      </w:r>
      <w:r>
        <w:rPr>
          <w:sz w:val="19"/>
        </w:rPr>
        <w:t>tympanic</w:t>
      </w:r>
      <w:r>
        <w:rPr>
          <w:spacing w:val="40"/>
          <w:sz w:val="19"/>
        </w:rPr>
        <w:t xml:space="preserve"> </w:t>
      </w:r>
      <w:r>
        <w:rPr>
          <w:sz w:val="19"/>
        </w:rPr>
        <w:t>membrane,</w:t>
      </w:r>
      <w:r>
        <w:rPr>
          <w:spacing w:val="40"/>
          <w:sz w:val="19"/>
        </w:rPr>
        <w:t xml:space="preserve"> </w:t>
      </w:r>
      <w:r>
        <w:rPr>
          <w:sz w:val="19"/>
        </w:rPr>
        <w:t>or</w:t>
      </w:r>
      <w:r>
        <w:rPr>
          <w:spacing w:val="40"/>
          <w:sz w:val="19"/>
        </w:rPr>
        <w:t xml:space="preserve"> </w:t>
      </w:r>
      <w:r>
        <w:rPr>
          <w:sz w:val="19"/>
        </w:rPr>
        <w:t>middle</w:t>
      </w:r>
      <w:r>
        <w:rPr>
          <w:spacing w:val="40"/>
          <w:sz w:val="19"/>
        </w:rPr>
        <w:t xml:space="preserve"> </w:t>
      </w:r>
      <w:r>
        <w:rPr>
          <w:sz w:val="19"/>
        </w:rPr>
        <w:t>ear</w:t>
      </w:r>
      <w:r>
        <w:rPr>
          <w:spacing w:val="40"/>
          <w:sz w:val="19"/>
        </w:rPr>
        <w:t xml:space="preserve"> </w:t>
      </w:r>
      <w:r>
        <w:rPr>
          <w:sz w:val="19"/>
        </w:rPr>
        <w:t>condition.</w:t>
      </w:r>
    </w:p>
    <w:p w:rsidR="00D04A01" w14:paraId="3E208067" w14:textId="77777777">
      <w:pPr>
        <w:pStyle w:val="ListParagraph"/>
        <w:numPr>
          <w:ilvl w:val="1"/>
          <w:numId w:val="3"/>
        </w:numPr>
        <w:tabs>
          <w:tab w:val="left" w:pos="1443"/>
        </w:tabs>
        <w:spacing w:before="10" w:line="230" w:lineRule="auto"/>
        <w:ind w:right="369"/>
        <w:rPr>
          <w:sz w:val="19"/>
        </w:rPr>
      </w:pPr>
      <w:r>
        <w:rPr>
          <w:sz w:val="19"/>
          <w:u w:val="single"/>
        </w:rPr>
        <w:t>Qualitative</w:t>
      </w:r>
      <w:r>
        <w:rPr>
          <w:spacing w:val="40"/>
          <w:sz w:val="19"/>
          <w:u w:val="single"/>
        </w:rPr>
        <w:t xml:space="preserve"> </w:t>
      </w:r>
      <w:r>
        <w:rPr>
          <w:sz w:val="19"/>
          <w:u w:val="single"/>
        </w:rPr>
        <w:t>considerations:</w:t>
      </w:r>
      <w:r>
        <w:rPr>
          <w:spacing w:val="31"/>
          <w:sz w:val="19"/>
        </w:rPr>
        <w:t xml:space="preserve"> </w:t>
      </w:r>
      <w:r>
        <w:rPr>
          <w:sz w:val="19"/>
        </w:rPr>
        <w:t>Extremely</w:t>
      </w:r>
      <w:r>
        <w:rPr>
          <w:spacing w:val="40"/>
          <w:sz w:val="19"/>
        </w:rPr>
        <w:t xml:space="preserve"> </w:t>
      </w:r>
      <w:r>
        <w:rPr>
          <w:sz w:val="19"/>
        </w:rPr>
        <w:t>hard,</w:t>
      </w:r>
      <w:r>
        <w:rPr>
          <w:spacing w:val="40"/>
          <w:sz w:val="19"/>
        </w:rPr>
        <w:t xml:space="preserve"> </w:t>
      </w:r>
      <w:r>
        <w:rPr>
          <w:sz w:val="19"/>
        </w:rPr>
        <w:t>dry,</w:t>
      </w:r>
      <w:r>
        <w:rPr>
          <w:spacing w:val="40"/>
          <w:sz w:val="19"/>
        </w:rPr>
        <w:t xml:space="preserve"> </w:t>
      </w:r>
      <w:r>
        <w:rPr>
          <w:sz w:val="19"/>
        </w:rPr>
        <w:t>irritative</w:t>
      </w:r>
      <w:r>
        <w:rPr>
          <w:spacing w:val="29"/>
          <w:sz w:val="19"/>
        </w:rPr>
        <w:t xml:space="preserve"> </w:t>
      </w:r>
      <w:r>
        <w:rPr>
          <w:sz w:val="19"/>
        </w:rPr>
        <w:t>cerumen</w:t>
      </w:r>
      <w:r>
        <w:rPr>
          <w:spacing w:val="29"/>
          <w:sz w:val="19"/>
        </w:rPr>
        <w:t xml:space="preserve"> </w:t>
      </w:r>
      <w:r>
        <w:rPr>
          <w:sz w:val="19"/>
        </w:rPr>
        <w:t>causing</w:t>
      </w:r>
      <w:r>
        <w:rPr>
          <w:spacing w:val="40"/>
          <w:sz w:val="19"/>
        </w:rPr>
        <w:t xml:space="preserve"> </w:t>
      </w:r>
      <w:r>
        <w:rPr>
          <w:sz w:val="19"/>
        </w:rPr>
        <w:t>symptoms</w:t>
      </w:r>
      <w:r>
        <w:rPr>
          <w:spacing w:val="40"/>
          <w:sz w:val="19"/>
        </w:rPr>
        <w:t xml:space="preserve"> </w:t>
      </w:r>
      <w:r>
        <w:rPr>
          <w:sz w:val="19"/>
        </w:rPr>
        <w:t>such</w:t>
      </w:r>
      <w:r>
        <w:rPr>
          <w:spacing w:val="29"/>
          <w:sz w:val="19"/>
        </w:rPr>
        <w:t xml:space="preserve"> </w:t>
      </w:r>
      <w:r>
        <w:rPr>
          <w:sz w:val="19"/>
        </w:rPr>
        <w:t>as pain, itching, hearing loss, etc.</w:t>
      </w:r>
    </w:p>
    <w:p w:rsidR="00D04A01" w14:paraId="7FEACA74" w14:textId="674A7BDB">
      <w:pPr>
        <w:pStyle w:val="ListParagraph"/>
        <w:numPr>
          <w:ilvl w:val="1"/>
          <w:numId w:val="3"/>
        </w:numPr>
        <w:tabs>
          <w:tab w:val="left" w:pos="1442"/>
        </w:tabs>
        <w:spacing w:before="22" w:line="230" w:lineRule="exact"/>
        <w:ind w:left="1442" w:hanging="360"/>
        <w:rPr>
          <w:sz w:val="19"/>
        </w:rPr>
      </w:pPr>
      <w:r>
        <w:rPr>
          <w:sz w:val="19"/>
          <w:u w:val="single"/>
        </w:rPr>
        <w:t>Inflammatory</w:t>
      </w:r>
      <w:r w:rsidR="00C21E42">
        <w:rPr>
          <w:spacing w:val="48"/>
          <w:sz w:val="19"/>
          <w:u w:val="single"/>
        </w:rPr>
        <w:t xml:space="preserve"> </w:t>
      </w:r>
      <w:r w:rsidR="00C21E42">
        <w:rPr>
          <w:sz w:val="19"/>
          <w:u w:val="single"/>
        </w:rPr>
        <w:t>considerations:</w:t>
      </w:r>
      <w:r w:rsidR="00C21E42">
        <w:rPr>
          <w:spacing w:val="58"/>
          <w:sz w:val="19"/>
        </w:rPr>
        <w:t xml:space="preserve"> </w:t>
      </w:r>
      <w:r w:rsidR="00C21E42">
        <w:rPr>
          <w:sz w:val="19"/>
        </w:rPr>
        <w:t>Associated</w:t>
      </w:r>
      <w:r w:rsidR="00C21E42">
        <w:rPr>
          <w:spacing w:val="54"/>
          <w:sz w:val="19"/>
        </w:rPr>
        <w:t xml:space="preserve"> </w:t>
      </w:r>
      <w:r w:rsidR="00C21E42">
        <w:rPr>
          <w:sz w:val="19"/>
        </w:rPr>
        <w:t>with</w:t>
      </w:r>
      <w:r w:rsidR="00C21E42">
        <w:rPr>
          <w:spacing w:val="32"/>
          <w:sz w:val="19"/>
        </w:rPr>
        <w:t xml:space="preserve"> </w:t>
      </w:r>
      <w:r w:rsidR="00C21E42">
        <w:rPr>
          <w:sz w:val="19"/>
        </w:rPr>
        <w:t>foul</w:t>
      </w:r>
      <w:r w:rsidR="00C21E42">
        <w:rPr>
          <w:spacing w:val="39"/>
          <w:sz w:val="19"/>
        </w:rPr>
        <w:t xml:space="preserve"> </w:t>
      </w:r>
      <w:r w:rsidR="00C21E42">
        <w:rPr>
          <w:sz w:val="19"/>
        </w:rPr>
        <w:t>odor,</w:t>
      </w:r>
      <w:r w:rsidR="00C21E42">
        <w:rPr>
          <w:spacing w:val="45"/>
          <w:sz w:val="19"/>
        </w:rPr>
        <w:t xml:space="preserve"> </w:t>
      </w:r>
      <w:r w:rsidR="00C21E42">
        <w:rPr>
          <w:sz w:val="19"/>
        </w:rPr>
        <w:t>infection,</w:t>
      </w:r>
      <w:r w:rsidR="00C21E42">
        <w:rPr>
          <w:spacing w:val="46"/>
          <w:sz w:val="19"/>
        </w:rPr>
        <w:t xml:space="preserve"> </w:t>
      </w:r>
      <w:r w:rsidR="00C21E42">
        <w:rPr>
          <w:sz w:val="19"/>
        </w:rPr>
        <w:t>or</w:t>
      </w:r>
      <w:r w:rsidR="00C21E42">
        <w:rPr>
          <w:spacing w:val="30"/>
          <w:sz w:val="19"/>
        </w:rPr>
        <w:t xml:space="preserve"> </w:t>
      </w:r>
      <w:r w:rsidR="00C21E42">
        <w:rPr>
          <w:spacing w:val="-2"/>
          <w:sz w:val="19"/>
        </w:rPr>
        <w:t>dermatitis.</w:t>
      </w:r>
    </w:p>
    <w:p w:rsidR="00D04A01" w14:paraId="6D65B894" w14:textId="77777777">
      <w:pPr>
        <w:pStyle w:val="ListParagraph"/>
        <w:numPr>
          <w:ilvl w:val="1"/>
          <w:numId w:val="3"/>
        </w:numPr>
        <w:tabs>
          <w:tab w:val="left" w:pos="1443"/>
        </w:tabs>
        <w:spacing w:before="1" w:line="230" w:lineRule="auto"/>
        <w:ind w:right="561"/>
        <w:rPr>
          <w:sz w:val="19"/>
        </w:rPr>
      </w:pPr>
      <w:r>
        <w:rPr>
          <w:sz w:val="19"/>
          <w:u w:val="single"/>
        </w:rPr>
        <w:t>Quantitative</w:t>
      </w:r>
      <w:r>
        <w:rPr>
          <w:spacing w:val="40"/>
          <w:sz w:val="19"/>
          <w:u w:val="single"/>
        </w:rPr>
        <w:t xml:space="preserve"> </w:t>
      </w:r>
      <w:r>
        <w:rPr>
          <w:sz w:val="19"/>
          <w:u w:val="single"/>
        </w:rPr>
        <w:t>considerations:</w:t>
      </w:r>
      <w:r>
        <w:rPr>
          <w:spacing w:val="40"/>
          <w:sz w:val="19"/>
        </w:rPr>
        <w:t xml:space="preserve"> </w:t>
      </w:r>
      <w:r>
        <w:rPr>
          <w:sz w:val="19"/>
        </w:rPr>
        <w:t>Obstructive,</w:t>
      </w:r>
      <w:r>
        <w:rPr>
          <w:spacing w:val="40"/>
          <w:sz w:val="19"/>
        </w:rPr>
        <w:t xml:space="preserve"> </w:t>
      </w:r>
      <w:r>
        <w:rPr>
          <w:sz w:val="19"/>
        </w:rPr>
        <w:t>copious</w:t>
      </w:r>
      <w:r>
        <w:rPr>
          <w:spacing w:val="40"/>
          <w:sz w:val="19"/>
        </w:rPr>
        <w:t xml:space="preserve"> </w:t>
      </w:r>
      <w:r>
        <w:rPr>
          <w:sz w:val="19"/>
        </w:rPr>
        <w:t>cerumen</w:t>
      </w:r>
      <w:r>
        <w:rPr>
          <w:spacing w:val="32"/>
          <w:sz w:val="19"/>
        </w:rPr>
        <w:t xml:space="preserve"> </w:t>
      </w:r>
      <w:r>
        <w:rPr>
          <w:sz w:val="19"/>
        </w:rPr>
        <w:t>that</w:t>
      </w:r>
      <w:r>
        <w:rPr>
          <w:spacing w:val="40"/>
          <w:sz w:val="19"/>
        </w:rPr>
        <w:t xml:space="preserve"> </w:t>
      </w:r>
      <w:r>
        <w:rPr>
          <w:sz w:val="19"/>
        </w:rPr>
        <w:t>cannot</w:t>
      </w:r>
      <w:r>
        <w:rPr>
          <w:spacing w:val="40"/>
          <w:sz w:val="19"/>
        </w:rPr>
        <w:t xml:space="preserve"> </w:t>
      </w:r>
      <w:r>
        <w:rPr>
          <w:sz w:val="19"/>
        </w:rPr>
        <w:t>be</w:t>
      </w:r>
      <w:r>
        <w:rPr>
          <w:spacing w:val="32"/>
          <w:sz w:val="19"/>
        </w:rPr>
        <w:t xml:space="preserve"> </w:t>
      </w:r>
      <w:r>
        <w:rPr>
          <w:sz w:val="19"/>
        </w:rPr>
        <w:t>removed</w:t>
      </w:r>
      <w:r>
        <w:rPr>
          <w:spacing w:val="40"/>
          <w:sz w:val="19"/>
        </w:rPr>
        <w:t xml:space="preserve"> </w:t>
      </w:r>
      <w:r>
        <w:rPr>
          <w:sz w:val="19"/>
        </w:rPr>
        <w:t>without magnification</w:t>
      </w:r>
      <w:r>
        <w:rPr>
          <w:spacing w:val="40"/>
          <w:sz w:val="19"/>
        </w:rPr>
        <w:t xml:space="preserve"> </w:t>
      </w:r>
      <w:r>
        <w:rPr>
          <w:sz w:val="19"/>
        </w:rPr>
        <w:t>and</w:t>
      </w:r>
      <w:r>
        <w:rPr>
          <w:spacing w:val="40"/>
          <w:sz w:val="19"/>
        </w:rPr>
        <w:t xml:space="preserve"> </w:t>
      </w:r>
      <w:r>
        <w:rPr>
          <w:sz w:val="19"/>
        </w:rPr>
        <w:t>multiple</w:t>
      </w:r>
      <w:r>
        <w:rPr>
          <w:spacing w:val="40"/>
          <w:sz w:val="19"/>
        </w:rPr>
        <w:t xml:space="preserve"> </w:t>
      </w:r>
      <w:r>
        <w:rPr>
          <w:sz w:val="19"/>
        </w:rPr>
        <w:t>instrumentations</w:t>
      </w:r>
      <w:r>
        <w:rPr>
          <w:spacing w:val="40"/>
          <w:sz w:val="19"/>
        </w:rPr>
        <w:t xml:space="preserve"> </w:t>
      </w:r>
      <w:r>
        <w:rPr>
          <w:sz w:val="19"/>
        </w:rPr>
        <w:t>requiring</w:t>
      </w:r>
      <w:r>
        <w:rPr>
          <w:spacing w:val="40"/>
          <w:sz w:val="19"/>
        </w:rPr>
        <w:t xml:space="preserve"> </w:t>
      </w:r>
      <w:r>
        <w:rPr>
          <w:sz w:val="19"/>
        </w:rPr>
        <w:t>physician</w:t>
      </w:r>
      <w:r>
        <w:rPr>
          <w:spacing w:val="40"/>
          <w:sz w:val="19"/>
        </w:rPr>
        <w:t xml:space="preserve"> </w:t>
      </w:r>
      <w:r>
        <w:rPr>
          <w:sz w:val="19"/>
        </w:rPr>
        <w:t>skills.</w:t>
      </w:r>
    </w:p>
    <w:p w:rsidR="00D04A01" w14:paraId="7266EA18" w14:textId="77777777">
      <w:pPr>
        <w:pStyle w:val="BodyText"/>
        <w:spacing w:before="110"/>
      </w:pPr>
    </w:p>
    <w:p w:rsidR="00D04A01" w14:paraId="712F7CF2" w14:textId="77777777">
      <w:pPr>
        <w:pStyle w:val="Heading1"/>
        <w:spacing w:before="1"/>
      </w:pPr>
      <w:bookmarkStart w:id="0" w:name="_Hlk219799379"/>
      <w:r>
        <w:rPr>
          <w:color w:val="001F5F"/>
        </w:rPr>
        <w:t>Clinical</w:t>
      </w:r>
      <w:r>
        <w:rPr>
          <w:color w:val="001F5F"/>
          <w:spacing w:val="11"/>
        </w:rPr>
        <w:t xml:space="preserve"> </w:t>
      </w:r>
      <w:r>
        <w:rPr>
          <w:color w:val="001F5F"/>
        </w:rPr>
        <w:t>Example</w:t>
      </w:r>
      <w:r>
        <w:rPr>
          <w:color w:val="001F5F"/>
          <w:spacing w:val="24"/>
        </w:rPr>
        <w:t xml:space="preserve"> </w:t>
      </w:r>
      <w:bookmarkEnd w:id="0"/>
      <w:r>
        <w:rPr>
          <w:color w:val="001F5F"/>
          <w:spacing w:val="-2"/>
        </w:rPr>
        <w:t>(69210)</w:t>
      </w:r>
    </w:p>
    <w:p w:rsidR="00D04A01" w14:paraId="45D95536" w14:textId="2968BED3">
      <w:pPr>
        <w:pStyle w:val="BodyText"/>
        <w:spacing w:before="257" w:line="252" w:lineRule="auto"/>
        <w:ind w:left="361" w:right="366"/>
      </w:pPr>
      <w:r>
        <w:t>A</w:t>
      </w:r>
      <w:r>
        <w:rPr>
          <w:spacing w:val="26"/>
        </w:rPr>
        <w:t xml:space="preserve"> </w:t>
      </w:r>
      <w:r>
        <w:t>69-year-old</w:t>
      </w:r>
      <w:r>
        <w:rPr>
          <w:spacing w:val="40"/>
        </w:rPr>
        <w:t xml:space="preserve"> </w:t>
      </w:r>
      <w:r>
        <w:t>male</w:t>
      </w:r>
      <w:r>
        <w:rPr>
          <w:spacing w:val="16"/>
        </w:rPr>
        <w:t xml:space="preserve"> </w:t>
      </w:r>
      <w:r>
        <w:t>presents</w:t>
      </w:r>
      <w:r>
        <w:rPr>
          <w:spacing w:val="30"/>
        </w:rPr>
        <w:t xml:space="preserve"> </w:t>
      </w:r>
      <w:r>
        <w:t>with</w:t>
      </w:r>
      <w:r>
        <w:rPr>
          <w:spacing w:val="35"/>
        </w:rPr>
        <w:t xml:space="preserve"> </w:t>
      </w:r>
      <w:r>
        <w:t>a</w:t>
      </w:r>
      <w:r>
        <w:rPr>
          <w:spacing w:val="16"/>
        </w:rPr>
        <w:t xml:space="preserve"> </w:t>
      </w:r>
      <w:r>
        <w:t>recent</w:t>
      </w:r>
      <w:r>
        <w:rPr>
          <w:spacing w:val="40"/>
        </w:rPr>
        <w:t xml:space="preserve"> </w:t>
      </w:r>
      <w:r>
        <w:t>worsening</w:t>
      </w:r>
      <w:r>
        <w:rPr>
          <w:spacing w:val="35"/>
        </w:rPr>
        <w:t xml:space="preserve"> </w:t>
      </w:r>
      <w:r>
        <w:t>of</w:t>
      </w:r>
      <w:r>
        <w:rPr>
          <w:spacing w:val="40"/>
        </w:rPr>
        <w:t xml:space="preserve"> </w:t>
      </w:r>
      <w:r>
        <w:t>hearing</w:t>
      </w:r>
      <w:r>
        <w:rPr>
          <w:spacing w:val="35"/>
        </w:rPr>
        <w:t xml:space="preserve"> </w:t>
      </w:r>
      <w:r>
        <w:t>in</w:t>
      </w:r>
      <w:r>
        <w:rPr>
          <w:spacing w:val="16"/>
        </w:rPr>
        <w:t xml:space="preserve"> </w:t>
      </w:r>
      <w:r>
        <w:t>the</w:t>
      </w:r>
      <w:r>
        <w:rPr>
          <w:spacing w:val="16"/>
        </w:rPr>
        <w:t xml:space="preserve"> </w:t>
      </w:r>
      <w:r w:rsidRPr="00F55A8D">
        <w:rPr>
          <w:strike/>
        </w:rPr>
        <w:t>lef</w:t>
      </w:r>
      <w:r w:rsidRPr="00F55A8D">
        <w:rPr>
          <w:strike/>
          <w:spacing w:val="-29"/>
        </w:rPr>
        <w:t xml:space="preserve"> </w:t>
      </w:r>
      <w:r w:rsidRPr="00F55A8D">
        <w:rPr>
          <w:strike/>
        </w:rPr>
        <w:t>t</w:t>
      </w:r>
      <w:r>
        <w:rPr>
          <w:spacing w:val="27"/>
        </w:rPr>
        <w:t xml:space="preserve"> </w:t>
      </w:r>
      <w:r w:rsidR="000D404A">
        <w:t xml:space="preserve">left </w:t>
      </w:r>
      <w:r>
        <w:t>ear</w:t>
      </w:r>
      <w:r>
        <w:rPr>
          <w:spacing w:val="15"/>
        </w:rPr>
        <w:t xml:space="preserve"> </w:t>
      </w:r>
      <w:r>
        <w:t>over</w:t>
      </w:r>
      <w:r>
        <w:rPr>
          <w:spacing w:val="15"/>
        </w:rPr>
        <w:t xml:space="preserve"> </w:t>
      </w:r>
      <w:r>
        <w:t>a</w:t>
      </w:r>
      <w:r>
        <w:rPr>
          <w:spacing w:val="16"/>
        </w:rPr>
        <w:t xml:space="preserve"> </w:t>
      </w:r>
      <w:r>
        <w:t>several-day</w:t>
      </w:r>
      <w:r>
        <w:rPr>
          <w:spacing w:val="30"/>
        </w:rPr>
        <w:t xml:space="preserve"> </w:t>
      </w:r>
      <w:r>
        <w:t>period. He</w:t>
      </w:r>
      <w:r>
        <w:rPr>
          <w:spacing w:val="40"/>
        </w:rPr>
        <w:t xml:space="preserve"> </w:t>
      </w:r>
      <w:r>
        <w:t>is</w:t>
      </w:r>
      <w:r>
        <w:rPr>
          <w:spacing w:val="40"/>
        </w:rPr>
        <w:t xml:space="preserve"> </w:t>
      </w:r>
      <w:r>
        <w:t>found</w:t>
      </w:r>
      <w:r>
        <w:rPr>
          <w:spacing w:val="40"/>
        </w:rPr>
        <w:t xml:space="preserve"> </w:t>
      </w:r>
      <w:r>
        <w:t>to</w:t>
      </w:r>
      <w:r>
        <w:rPr>
          <w:spacing w:val="40"/>
        </w:rPr>
        <w:t xml:space="preserve"> </w:t>
      </w:r>
      <w:r>
        <w:t>have</w:t>
      </w:r>
      <w:r>
        <w:rPr>
          <w:spacing w:val="26"/>
        </w:rPr>
        <w:t xml:space="preserve"> </w:t>
      </w:r>
      <w:r>
        <w:t>a</w:t>
      </w:r>
      <w:r>
        <w:rPr>
          <w:spacing w:val="26"/>
        </w:rPr>
        <w:t xml:space="preserve"> </w:t>
      </w:r>
      <w:r>
        <w:t>cerumen</w:t>
      </w:r>
      <w:r>
        <w:rPr>
          <w:spacing w:val="26"/>
        </w:rPr>
        <w:t xml:space="preserve"> </w:t>
      </w:r>
      <w:r>
        <w:t>impaction</w:t>
      </w:r>
      <w:r>
        <w:rPr>
          <w:spacing w:val="26"/>
        </w:rPr>
        <w:t xml:space="preserve"> </w:t>
      </w:r>
      <w:r w:rsidR="000D404A">
        <w:t>filling</w:t>
      </w:r>
      <w:r>
        <w:rPr>
          <w:spacing w:val="40"/>
        </w:rPr>
        <w:t xml:space="preserve"> </w:t>
      </w:r>
      <w:r>
        <w:t>the</w:t>
      </w:r>
      <w:r>
        <w:rPr>
          <w:spacing w:val="26"/>
        </w:rPr>
        <w:t xml:space="preserve"> </w:t>
      </w:r>
      <w:r>
        <w:t>entire</w:t>
      </w:r>
      <w:r>
        <w:rPr>
          <w:spacing w:val="26"/>
        </w:rPr>
        <w:t xml:space="preserve"> </w:t>
      </w:r>
      <w:r>
        <w:t>external</w:t>
      </w:r>
      <w:r>
        <w:rPr>
          <w:spacing w:val="33"/>
        </w:rPr>
        <w:t xml:space="preserve"> </w:t>
      </w:r>
      <w:r>
        <w:t>auditory</w:t>
      </w:r>
      <w:r>
        <w:rPr>
          <w:spacing w:val="40"/>
        </w:rPr>
        <w:t xml:space="preserve"> </w:t>
      </w:r>
      <w:r>
        <w:t>canal.</w:t>
      </w:r>
      <w:r>
        <w:rPr>
          <w:spacing w:val="39"/>
        </w:rPr>
        <w:t xml:space="preserve"> </w:t>
      </w:r>
      <w:r>
        <w:t>The</w:t>
      </w:r>
      <w:r>
        <w:rPr>
          <w:spacing w:val="26"/>
        </w:rPr>
        <w:t xml:space="preserve"> </w:t>
      </w:r>
      <w:r>
        <w:t>physician physically</w:t>
      </w:r>
      <w:r>
        <w:rPr>
          <w:spacing w:val="40"/>
        </w:rPr>
        <w:t xml:space="preserve"> </w:t>
      </w:r>
      <w:r>
        <w:t>removes</w:t>
      </w:r>
      <w:r>
        <w:rPr>
          <w:spacing w:val="40"/>
        </w:rPr>
        <w:t xml:space="preserve"> </w:t>
      </w:r>
      <w:r>
        <w:t>the</w:t>
      </w:r>
      <w:r>
        <w:rPr>
          <w:spacing w:val="26"/>
        </w:rPr>
        <w:t xml:space="preserve"> </w:t>
      </w:r>
      <w:r>
        <w:t>cerumen</w:t>
      </w:r>
      <w:r>
        <w:rPr>
          <w:spacing w:val="26"/>
        </w:rPr>
        <w:t xml:space="preserve"> </w:t>
      </w:r>
      <w:r>
        <w:t>f</w:t>
      </w:r>
      <w:r>
        <w:rPr>
          <w:spacing w:val="-25"/>
        </w:rPr>
        <w:t xml:space="preserve"> </w:t>
      </w:r>
      <w:r>
        <w:t>rom</w:t>
      </w:r>
      <w:r>
        <w:rPr>
          <w:spacing w:val="34"/>
        </w:rPr>
        <w:t xml:space="preserve"> </w:t>
      </w:r>
      <w:r>
        <w:t>the</w:t>
      </w:r>
      <w:r>
        <w:rPr>
          <w:spacing w:val="26"/>
        </w:rPr>
        <w:t xml:space="preserve"> </w:t>
      </w:r>
      <w:r>
        <w:t>canal</w:t>
      </w:r>
      <w:r>
        <w:rPr>
          <w:spacing w:val="33"/>
        </w:rPr>
        <w:t xml:space="preserve"> </w:t>
      </w:r>
      <w:r>
        <w:t>with</w:t>
      </w:r>
      <w:r>
        <w:rPr>
          <w:spacing w:val="26"/>
        </w:rPr>
        <w:t xml:space="preserve"> </w:t>
      </w:r>
      <w:r>
        <w:t>instrumentation</w:t>
      </w:r>
      <w:r>
        <w:rPr>
          <w:spacing w:val="40"/>
        </w:rPr>
        <w:t xml:space="preserve"> </w:t>
      </w:r>
      <w:r>
        <w:t>and</w:t>
      </w:r>
      <w:r>
        <w:rPr>
          <w:spacing w:val="40"/>
        </w:rPr>
        <w:t xml:space="preserve"> </w:t>
      </w:r>
      <w:r>
        <w:t>magnification,</w:t>
      </w:r>
      <w:r>
        <w:rPr>
          <w:spacing w:val="39"/>
        </w:rPr>
        <w:t xml:space="preserve"> </w:t>
      </w:r>
      <w:r>
        <w:t>documenting</w:t>
      </w:r>
      <w:r>
        <w:rPr>
          <w:spacing w:val="40"/>
        </w:rPr>
        <w:t xml:space="preserve"> </w:t>
      </w:r>
      <w:r>
        <w:t>the service as outlined below:</w:t>
      </w:r>
    </w:p>
    <w:p w:rsidR="00D04A01" w14:paraId="3DA6D7DA" w14:textId="77777777">
      <w:pPr>
        <w:pStyle w:val="BodyText"/>
        <w:spacing w:before="22"/>
      </w:pPr>
    </w:p>
    <w:p w:rsidR="00D04A01" w:rsidRPr="006B5CD3" w14:paraId="44B39ADD" w14:textId="5B63900C">
      <w:pPr>
        <w:pStyle w:val="ListParagraph"/>
        <w:numPr>
          <w:ilvl w:val="0"/>
          <w:numId w:val="3"/>
        </w:numPr>
        <w:tabs>
          <w:tab w:val="left" w:pos="1082"/>
        </w:tabs>
        <w:spacing w:before="1" w:line="249" w:lineRule="auto"/>
        <w:ind w:right="510"/>
        <w:rPr>
          <w:sz w:val="19"/>
        </w:rPr>
      </w:pPr>
      <w:r>
        <w:rPr>
          <w:sz w:val="19"/>
        </w:rPr>
        <w:t>Examine</w:t>
      </w:r>
      <w:r>
        <w:rPr>
          <w:spacing w:val="40"/>
          <w:sz w:val="19"/>
        </w:rPr>
        <w:t xml:space="preserve"> </w:t>
      </w:r>
      <w:r>
        <w:rPr>
          <w:sz w:val="19"/>
        </w:rPr>
        <w:t>the</w:t>
      </w:r>
      <w:r>
        <w:rPr>
          <w:spacing w:val="26"/>
          <w:sz w:val="19"/>
        </w:rPr>
        <w:t xml:space="preserve"> </w:t>
      </w:r>
      <w:r>
        <w:rPr>
          <w:sz w:val="19"/>
        </w:rPr>
        <w:t>pinna</w:t>
      </w:r>
      <w:r>
        <w:rPr>
          <w:spacing w:val="26"/>
          <w:sz w:val="19"/>
        </w:rPr>
        <w:t xml:space="preserve"> </w:t>
      </w:r>
      <w:r>
        <w:rPr>
          <w:sz w:val="19"/>
        </w:rPr>
        <w:t>and</w:t>
      </w:r>
      <w:r>
        <w:rPr>
          <w:spacing w:val="40"/>
          <w:sz w:val="19"/>
        </w:rPr>
        <w:t xml:space="preserve"> </w:t>
      </w:r>
      <w:r>
        <w:rPr>
          <w:sz w:val="19"/>
        </w:rPr>
        <w:t>external</w:t>
      </w:r>
      <w:r>
        <w:rPr>
          <w:spacing w:val="40"/>
          <w:sz w:val="19"/>
        </w:rPr>
        <w:t xml:space="preserve"> </w:t>
      </w:r>
      <w:r>
        <w:rPr>
          <w:sz w:val="19"/>
        </w:rPr>
        <w:t>auditory</w:t>
      </w:r>
      <w:r>
        <w:rPr>
          <w:spacing w:val="40"/>
          <w:sz w:val="19"/>
        </w:rPr>
        <w:t xml:space="preserve"> </w:t>
      </w:r>
      <w:r>
        <w:rPr>
          <w:sz w:val="19"/>
        </w:rPr>
        <w:t>canal.</w:t>
      </w:r>
      <w:r>
        <w:rPr>
          <w:spacing w:val="39"/>
          <w:sz w:val="19"/>
        </w:rPr>
        <w:t xml:space="preserve"> </w:t>
      </w:r>
      <w:r>
        <w:rPr>
          <w:sz w:val="19"/>
        </w:rPr>
        <w:t>Grasp</w:t>
      </w:r>
      <w:r>
        <w:rPr>
          <w:spacing w:val="40"/>
          <w:sz w:val="19"/>
        </w:rPr>
        <w:t xml:space="preserve"> </w:t>
      </w:r>
      <w:r>
        <w:rPr>
          <w:sz w:val="19"/>
        </w:rPr>
        <w:t>the</w:t>
      </w:r>
      <w:r>
        <w:rPr>
          <w:spacing w:val="26"/>
          <w:sz w:val="19"/>
        </w:rPr>
        <w:t xml:space="preserve"> </w:t>
      </w:r>
      <w:r>
        <w:rPr>
          <w:sz w:val="19"/>
        </w:rPr>
        <w:t>pinna</w:t>
      </w:r>
      <w:r>
        <w:rPr>
          <w:spacing w:val="26"/>
          <w:sz w:val="19"/>
        </w:rPr>
        <w:t xml:space="preserve"> </w:t>
      </w:r>
      <w:r>
        <w:rPr>
          <w:sz w:val="19"/>
        </w:rPr>
        <w:t>and</w:t>
      </w:r>
      <w:r>
        <w:rPr>
          <w:spacing w:val="40"/>
          <w:sz w:val="19"/>
        </w:rPr>
        <w:t xml:space="preserve"> </w:t>
      </w:r>
      <w:r>
        <w:rPr>
          <w:sz w:val="19"/>
        </w:rPr>
        <w:t>expose</w:t>
      </w:r>
      <w:r>
        <w:rPr>
          <w:spacing w:val="26"/>
          <w:sz w:val="19"/>
        </w:rPr>
        <w:t xml:space="preserve"> </w:t>
      </w:r>
      <w:r>
        <w:rPr>
          <w:sz w:val="19"/>
        </w:rPr>
        <w:t>and</w:t>
      </w:r>
      <w:r>
        <w:rPr>
          <w:spacing w:val="40"/>
          <w:sz w:val="19"/>
        </w:rPr>
        <w:t xml:space="preserve"> </w:t>
      </w:r>
      <w:r>
        <w:rPr>
          <w:sz w:val="19"/>
        </w:rPr>
        <w:t>open</w:t>
      </w:r>
      <w:r>
        <w:rPr>
          <w:spacing w:val="26"/>
          <w:sz w:val="19"/>
        </w:rPr>
        <w:t xml:space="preserve"> </w:t>
      </w:r>
      <w:r>
        <w:rPr>
          <w:sz w:val="19"/>
        </w:rPr>
        <w:t>the external</w:t>
      </w:r>
      <w:r>
        <w:rPr>
          <w:spacing w:val="40"/>
          <w:sz w:val="19"/>
        </w:rPr>
        <w:t xml:space="preserve"> </w:t>
      </w:r>
      <w:r>
        <w:rPr>
          <w:sz w:val="19"/>
        </w:rPr>
        <w:t>auditory</w:t>
      </w:r>
      <w:r>
        <w:rPr>
          <w:spacing w:val="40"/>
          <w:sz w:val="19"/>
        </w:rPr>
        <w:t xml:space="preserve"> </w:t>
      </w:r>
      <w:r>
        <w:rPr>
          <w:sz w:val="19"/>
        </w:rPr>
        <w:t>canal.</w:t>
      </w:r>
      <w:r>
        <w:rPr>
          <w:spacing w:val="40"/>
          <w:sz w:val="19"/>
        </w:rPr>
        <w:t xml:space="preserve"> </w:t>
      </w:r>
      <w:r>
        <w:rPr>
          <w:sz w:val="19"/>
        </w:rPr>
        <w:t>Position</w:t>
      </w:r>
      <w:r>
        <w:rPr>
          <w:spacing w:val="37"/>
          <w:sz w:val="19"/>
        </w:rPr>
        <w:t xml:space="preserve"> </w:t>
      </w:r>
      <w:r>
        <w:rPr>
          <w:sz w:val="19"/>
        </w:rPr>
        <w:t>the</w:t>
      </w:r>
      <w:r>
        <w:rPr>
          <w:spacing w:val="37"/>
          <w:sz w:val="19"/>
        </w:rPr>
        <w:t xml:space="preserve"> </w:t>
      </w:r>
      <w:r>
        <w:rPr>
          <w:sz w:val="19"/>
        </w:rPr>
        <w:t>instrument</w:t>
      </w:r>
      <w:r>
        <w:rPr>
          <w:spacing w:val="40"/>
          <w:sz w:val="19"/>
        </w:rPr>
        <w:t xml:space="preserve"> </w:t>
      </w:r>
      <w:r>
        <w:rPr>
          <w:sz w:val="19"/>
        </w:rPr>
        <w:t>of</w:t>
      </w:r>
      <w:r>
        <w:rPr>
          <w:spacing w:val="40"/>
          <w:sz w:val="19"/>
        </w:rPr>
        <w:t xml:space="preserve"> </w:t>
      </w:r>
      <w:r>
        <w:rPr>
          <w:sz w:val="19"/>
        </w:rPr>
        <w:t>magnification.</w:t>
      </w:r>
      <w:r>
        <w:rPr>
          <w:spacing w:val="40"/>
          <w:sz w:val="19"/>
        </w:rPr>
        <w:t xml:space="preserve"> </w:t>
      </w:r>
      <w:r>
        <w:rPr>
          <w:sz w:val="19"/>
        </w:rPr>
        <w:t>Remove</w:t>
      </w:r>
      <w:r>
        <w:rPr>
          <w:spacing w:val="37"/>
          <w:sz w:val="19"/>
        </w:rPr>
        <w:t xml:space="preserve"> </w:t>
      </w:r>
      <w:r>
        <w:rPr>
          <w:sz w:val="19"/>
        </w:rPr>
        <w:t>cerumen</w:t>
      </w:r>
      <w:r>
        <w:rPr>
          <w:spacing w:val="37"/>
          <w:sz w:val="19"/>
        </w:rPr>
        <w:t xml:space="preserve"> </w:t>
      </w:r>
      <w:r>
        <w:rPr>
          <w:sz w:val="19"/>
        </w:rPr>
        <w:t>using</w:t>
      </w:r>
      <w:r>
        <w:rPr>
          <w:spacing w:val="40"/>
          <w:sz w:val="19"/>
        </w:rPr>
        <w:t xml:space="preserve"> </w:t>
      </w:r>
      <w:r>
        <w:rPr>
          <w:sz w:val="19"/>
        </w:rPr>
        <w:t>a variety</w:t>
      </w:r>
      <w:r>
        <w:rPr>
          <w:spacing w:val="40"/>
          <w:sz w:val="19"/>
        </w:rPr>
        <w:t xml:space="preserve"> </w:t>
      </w:r>
      <w:r>
        <w:rPr>
          <w:sz w:val="19"/>
        </w:rPr>
        <w:t>of</w:t>
      </w:r>
      <w:r>
        <w:rPr>
          <w:spacing w:val="40"/>
          <w:sz w:val="19"/>
        </w:rPr>
        <w:t xml:space="preserve"> </w:t>
      </w:r>
      <w:r>
        <w:rPr>
          <w:sz w:val="19"/>
        </w:rPr>
        <w:t>instrumentation</w:t>
      </w:r>
      <w:r>
        <w:rPr>
          <w:spacing w:val="40"/>
          <w:sz w:val="19"/>
        </w:rPr>
        <w:t xml:space="preserve"> </w:t>
      </w:r>
      <w:r>
        <w:rPr>
          <w:sz w:val="19"/>
        </w:rPr>
        <w:t>including</w:t>
      </w:r>
      <w:r>
        <w:rPr>
          <w:spacing w:val="40"/>
          <w:sz w:val="19"/>
        </w:rPr>
        <w:t xml:space="preserve"> </w:t>
      </w:r>
      <w:r>
        <w:rPr>
          <w:sz w:val="19"/>
        </w:rPr>
        <w:t>cerumen</w:t>
      </w:r>
      <w:r>
        <w:rPr>
          <w:spacing w:val="40"/>
          <w:sz w:val="19"/>
        </w:rPr>
        <w:t xml:space="preserve"> </w:t>
      </w:r>
      <w:r>
        <w:rPr>
          <w:sz w:val="19"/>
        </w:rPr>
        <w:t>curettes,</w:t>
      </w:r>
      <w:r>
        <w:rPr>
          <w:spacing w:val="40"/>
          <w:sz w:val="19"/>
        </w:rPr>
        <w:t xml:space="preserve"> </w:t>
      </w:r>
      <w:r>
        <w:rPr>
          <w:sz w:val="19"/>
        </w:rPr>
        <w:t>spoons,</w:t>
      </w:r>
      <w:r>
        <w:rPr>
          <w:spacing w:val="40"/>
          <w:sz w:val="19"/>
        </w:rPr>
        <w:t xml:space="preserve"> </w:t>
      </w:r>
      <w:r>
        <w:rPr>
          <w:sz w:val="19"/>
        </w:rPr>
        <w:t>suctions,</w:t>
      </w:r>
      <w:r>
        <w:rPr>
          <w:spacing w:val="40"/>
          <w:sz w:val="19"/>
        </w:rPr>
        <w:t xml:space="preserve"> </w:t>
      </w:r>
      <w:r>
        <w:rPr>
          <w:sz w:val="19"/>
        </w:rPr>
        <w:t>and</w:t>
      </w:r>
      <w:r>
        <w:rPr>
          <w:spacing w:val="40"/>
          <w:sz w:val="19"/>
        </w:rPr>
        <w:t xml:space="preserve"> </w:t>
      </w:r>
      <w:r>
        <w:rPr>
          <w:sz w:val="19"/>
        </w:rPr>
        <w:t>micro</w:t>
      </w:r>
      <w:r>
        <w:rPr>
          <w:spacing w:val="40"/>
          <w:sz w:val="19"/>
        </w:rPr>
        <w:t xml:space="preserve"> </w:t>
      </w:r>
      <w:r>
        <w:rPr>
          <w:sz w:val="19"/>
        </w:rPr>
        <w:t>forceps. Occasionally,</w:t>
      </w:r>
      <w:r>
        <w:rPr>
          <w:spacing w:val="40"/>
          <w:sz w:val="19"/>
        </w:rPr>
        <w:t xml:space="preserve"> </w:t>
      </w:r>
      <w:r>
        <w:rPr>
          <w:sz w:val="19"/>
        </w:rPr>
        <w:t>concurrent</w:t>
      </w:r>
      <w:r>
        <w:rPr>
          <w:spacing w:val="40"/>
          <w:sz w:val="19"/>
        </w:rPr>
        <w:t xml:space="preserve"> </w:t>
      </w:r>
      <w:r>
        <w:rPr>
          <w:sz w:val="19"/>
        </w:rPr>
        <w:t>irrigations</w:t>
      </w:r>
      <w:r>
        <w:rPr>
          <w:spacing w:val="40"/>
          <w:sz w:val="19"/>
        </w:rPr>
        <w:t xml:space="preserve"> </w:t>
      </w:r>
      <w:r>
        <w:rPr>
          <w:sz w:val="19"/>
        </w:rPr>
        <w:t>are</w:t>
      </w:r>
      <w:r>
        <w:rPr>
          <w:spacing w:val="27"/>
          <w:sz w:val="19"/>
        </w:rPr>
        <w:t xml:space="preserve"> </w:t>
      </w:r>
      <w:r>
        <w:rPr>
          <w:sz w:val="19"/>
        </w:rPr>
        <w:t>required</w:t>
      </w:r>
      <w:r>
        <w:rPr>
          <w:spacing w:val="40"/>
          <w:sz w:val="19"/>
        </w:rPr>
        <w:t xml:space="preserve"> </w:t>
      </w:r>
      <w:r>
        <w:rPr>
          <w:sz w:val="19"/>
        </w:rPr>
        <w:t>along</w:t>
      </w:r>
      <w:r>
        <w:rPr>
          <w:spacing w:val="40"/>
          <w:sz w:val="19"/>
        </w:rPr>
        <w:t xml:space="preserve"> </w:t>
      </w:r>
      <w:r>
        <w:rPr>
          <w:sz w:val="19"/>
        </w:rPr>
        <w:t>with</w:t>
      </w:r>
      <w:r>
        <w:rPr>
          <w:spacing w:val="27"/>
          <w:sz w:val="19"/>
        </w:rPr>
        <w:t xml:space="preserve"> </w:t>
      </w:r>
      <w:r>
        <w:rPr>
          <w:sz w:val="19"/>
        </w:rPr>
        <w:t>suction.</w:t>
      </w:r>
      <w:r>
        <w:rPr>
          <w:spacing w:val="40"/>
          <w:sz w:val="19"/>
        </w:rPr>
        <w:t xml:space="preserve"> </w:t>
      </w:r>
      <w:r>
        <w:rPr>
          <w:sz w:val="19"/>
        </w:rPr>
        <w:t>After</w:t>
      </w:r>
      <w:r>
        <w:rPr>
          <w:spacing w:val="26"/>
          <w:sz w:val="19"/>
        </w:rPr>
        <w:t xml:space="preserve"> </w:t>
      </w:r>
      <w:r>
        <w:rPr>
          <w:sz w:val="19"/>
        </w:rPr>
        <w:t>removal</w:t>
      </w:r>
      <w:r>
        <w:rPr>
          <w:spacing w:val="34"/>
          <w:sz w:val="19"/>
        </w:rPr>
        <w:t xml:space="preserve"> </w:t>
      </w:r>
      <w:r w:rsidR="000D404A">
        <w:rPr>
          <w:sz w:val="19"/>
        </w:rPr>
        <w:t>is completed</w:t>
      </w:r>
      <w:r>
        <w:rPr>
          <w:sz w:val="19"/>
        </w:rPr>
        <w:t>, examine</w:t>
      </w:r>
      <w:r>
        <w:rPr>
          <w:spacing w:val="40"/>
          <w:sz w:val="19"/>
        </w:rPr>
        <w:t xml:space="preserve"> </w:t>
      </w:r>
      <w:r>
        <w:rPr>
          <w:sz w:val="19"/>
        </w:rPr>
        <w:t>the</w:t>
      </w:r>
      <w:r>
        <w:rPr>
          <w:spacing w:val="22"/>
          <w:sz w:val="19"/>
        </w:rPr>
        <w:t xml:space="preserve"> </w:t>
      </w:r>
      <w:r>
        <w:rPr>
          <w:sz w:val="19"/>
        </w:rPr>
        <w:t>external</w:t>
      </w:r>
      <w:r>
        <w:rPr>
          <w:spacing w:val="40"/>
          <w:sz w:val="19"/>
        </w:rPr>
        <w:t xml:space="preserve"> </w:t>
      </w:r>
      <w:r>
        <w:rPr>
          <w:sz w:val="19"/>
        </w:rPr>
        <w:t>auditory</w:t>
      </w:r>
      <w:r>
        <w:rPr>
          <w:spacing w:val="37"/>
          <w:sz w:val="19"/>
        </w:rPr>
        <w:t xml:space="preserve"> </w:t>
      </w:r>
      <w:r>
        <w:rPr>
          <w:sz w:val="19"/>
        </w:rPr>
        <w:t>canal</w:t>
      </w:r>
      <w:r>
        <w:rPr>
          <w:spacing w:val="29"/>
          <w:sz w:val="19"/>
        </w:rPr>
        <w:t xml:space="preserve"> </w:t>
      </w:r>
      <w:r>
        <w:rPr>
          <w:sz w:val="19"/>
        </w:rPr>
        <w:t>and</w:t>
      </w:r>
      <w:r>
        <w:rPr>
          <w:spacing w:val="40"/>
          <w:sz w:val="19"/>
        </w:rPr>
        <w:t xml:space="preserve"> </w:t>
      </w:r>
      <w:r>
        <w:rPr>
          <w:sz w:val="19"/>
        </w:rPr>
        <w:t>tympanic</w:t>
      </w:r>
      <w:r>
        <w:rPr>
          <w:spacing w:val="37"/>
          <w:sz w:val="19"/>
        </w:rPr>
        <w:t xml:space="preserve"> </w:t>
      </w:r>
      <w:r>
        <w:rPr>
          <w:sz w:val="19"/>
        </w:rPr>
        <w:t>membranes,</w:t>
      </w:r>
      <w:r>
        <w:rPr>
          <w:spacing w:val="34"/>
          <w:sz w:val="19"/>
        </w:rPr>
        <w:t xml:space="preserve"> </w:t>
      </w:r>
      <w:r>
        <w:rPr>
          <w:sz w:val="19"/>
        </w:rPr>
        <w:t>note</w:t>
      </w:r>
      <w:r>
        <w:rPr>
          <w:spacing w:val="22"/>
          <w:sz w:val="19"/>
        </w:rPr>
        <w:t xml:space="preserve"> </w:t>
      </w:r>
      <w:r>
        <w:rPr>
          <w:sz w:val="19"/>
        </w:rPr>
        <w:t>status,</w:t>
      </w:r>
      <w:r>
        <w:rPr>
          <w:spacing w:val="34"/>
          <w:sz w:val="19"/>
        </w:rPr>
        <w:t xml:space="preserve"> </w:t>
      </w:r>
      <w:r>
        <w:rPr>
          <w:sz w:val="19"/>
        </w:rPr>
        <w:t>and</w:t>
      </w:r>
      <w:r>
        <w:rPr>
          <w:spacing w:val="40"/>
          <w:sz w:val="19"/>
        </w:rPr>
        <w:t xml:space="preserve"> </w:t>
      </w:r>
      <w:r>
        <w:rPr>
          <w:sz w:val="19"/>
        </w:rPr>
        <w:t>grossly</w:t>
      </w:r>
      <w:r>
        <w:rPr>
          <w:spacing w:val="37"/>
          <w:sz w:val="19"/>
        </w:rPr>
        <w:t xml:space="preserve"> </w:t>
      </w:r>
      <w:r>
        <w:rPr>
          <w:sz w:val="19"/>
        </w:rPr>
        <w:t xml:space="preserve">assess </w:t>
      </w:r>
      <w:r>
        <w:rPr>
          <w:spacing w:val="-2"/>
          <w:sz w:val="19"/>
        </w:rPr>
        <w:t>hearing.</w:t>
      </w:r>
    </w:p>
    <w:p w:rsidR="006B5CD3" w:rsidRPr="006B5CD3" w:rsidP="006B5CD3" w14:paraId="7B89196E" w14:textId="501CA199">
      <w:pPr>
        <w:tabs>
          <w:tab w:val="left" w:pos="1082"/>
        </w:tabs>
        <w:spacing w:before="1" w:line="249" w:lineRule="auto"/>
        <w:ind w:right="510"/>
        <w:rPr>
          <w:sz w:val="19"/>
        </w:rPr>
      </w:pPr>
    </w:p>
    <w:p w:rsidR="006B5CD3" w:rsidRPr="00F55A8D" w:rsidP="006B5CD3" w14:paraId="20C91B97" w14:textId="4323C2AA">
      <w:pPr>
        <w:widowControl/>
        <w:shd w:val="clear" w:color="auto" w:fill="FFFFFF"/>
        <w:autoSpaceDE/>
        <w:autoSpaceDN/>
        <w:rPr>
          <w:b/>
          <w:bCs/>
          <w:sz w:val="28"/>
          <w:szCs w:val="28"/>
        </w:rPr>
      </w:pPr>
      <w:r>
        <w:rPr>
          <w:b/>
          <w:bCs/>
          <w:color w:val="001F5F"/>
          <w:sz w:val="28"/>
          <w:szCs w:val="28"/>
        </w:rPr>
        <w:t xml:space="preserve">    </w:t>
      </w:r>
      <w:r w:rsidRPr="00F55A8D">
        <w:rPr>
          <w:b/>
          <w:bCs/>
          <w:sz w:val="28"/>
          <w:szCs w:val="28"/>
        </w:rPr>
        <w:t>Clinical</w:t>
      </w:r>
      <w:r w:rsidRPr="00F55A8D">
        <w:rPr>
          <w:b/>
          <w:bCs/>
          <w:spacing w:val="11"/>
          <w:sz w:val="28"/>
          <w:szCs w:val="28"/>
        </w:rPr>
        <w:t xml:space="preserve"> </w:t>
      </w:r>
      <w:r w:rsidRPr="00F55A8D">
        <w:rPr>
          <w:b/>
          <w:bCs/>
          <w:sz w:val="28"/>
          <w:szCs w:val="28"/>
        </w:rPr>
        <w:t>Example (69209)</w:t>
      </w:r>
    </w:p>
    <w:p w:rsidR="006B5CD3" w:rsidRPr="00F55A8D" w:rsidP="006B5CD3" w14:paraId="4A330819" w14:textId="77777777">
      <w:pPr>
        <w:widowControl/>
        <w:shd w:val="clear" w:color="auto" w:fill="FFFFFF"/>
        <w:autoSpaceDE/>
        <w:autoSpaceDN/>
        <w:rPr>
          <w:rFonts w:eastAsia="Times New Roman"/>
          <w:sz w:val="19"/>
          <w:szCs w:val="19"/>
        </w:rPr>
      </w:pPr>
    </w:p>
    <w:p w:rsidR="006B5CD3" w:rsidRPr="00F55A8D" w:rsidP="006B5CD3" w14:paraId="445E0EEA" w14:textId="1B7EA5DC">
      <w:pPr>
        <w:widowControl/>
        <w:shd w:val="clear" w:color="auto" w:fill="FFFFFF"/>
        <w:autoSpaceDE/>
        <w:autoSpaceDN/>
        <w:ind w:left="361"/>
        <w:rPr>
          <w:rFonts w:eastAsia="Times New Roman"/>
          <w:sz w:val="19"/>
          <w:szCs w:val="19"/>
        </w:rPr>
      </w:pPr>
      <w:r w:rsidRPr="00F55A8D">
        <w:rPr>
          <w:rFonts w:eastAsia="Times New Roman"/>
          <w:sz w:val="19"/>
          <w:szCs w:val="19"/>
        </w:rPr>
        <w:t xml:space="preserve">A 7-year-old male comes in for his well-child examination. He fails his hearing screen in the left ear. On     examination, the physician is unable to see the tympanic membrane due to cerumen </w:t>
      </w:r>
      <w:r w:rsidRPr="00F55A8D">
        <w:rPr>
          <w:rFonts w:eastAsia="Times New Roman"/>
          <w:sz w:val="19"/>
          <w:szCs w:val="19"/>
        </w:rPr>
        <w:t>impaction</w:t>
      </w:r>
      <w:r w:rsidRPr="00F55A8D">
        <w:rPr>
          <w:rFonts w:eastAsia="Times New Roman"/>
          <w:sz w:val="19"/>
          <w:szCs w:val="19"/>
        </w:rPr>
        <w:t>. An order is placed for the nurse to irrigate the ear.</w:t>
      </w:r>
    </w:p>
    <w:p w:rsidR="006B5CD3" w:rsidRPr="00F55A8D" w:rsidP="006B5CD3" w14:paraId="48662434" w14:textId="77777777">
      <w:pPr>
        <w:widowControl/>
        <w:shd w:val="clear" w:color="auto" w:fill="FFFFFF"/>
        <w:autoSpaceDE/>
        <w:autoSpaceDN/>
        <w:ind w:left="361"/>
        <w:rPr>
          <w:rFonts w:eastAsia="Times New Roman"/>
          <w:sz w:val="19"/>
          <w:szCs w:val="19"/>
        </w:rPr>
      </w:pPr>
    </w:p>
    <w:p w:rsidR="006B5CD3" w:rsidRPr="00011244" w:rsidP="006B5CD3" w14:paraId="3152B604" w14:textId="299FDEDE">
      <w:pPr>
        <w:pStyle w:val="ListParagraph"/>
        <w:widowControl/>
        <w:numPr>
          <w:ilvl w:val="0"/>
          <w:numId w:val="4"/>
        </w:numPr>
        <w:shd w:val="clear" w:color="auto" w:fill="FFFFFF"/>
        <w:autoSpaceDE/>
        <w:autoSpaceDN/>
        <w:rPr>
          <w:rFonts w:eastAsia="Times New Roman"/>
          <w:color w:val="FF0000"/>
          <w:sz w:val="19"/>
          <w:szCs w:val="19"/>
        </w:rPr>
      </w:pPr>
      <w:r w:rsidRPr="00F55A8D">
        <w:rPr>
          <w:sz w:val="19"/>
          <w:szCs w:val="19"/>
          <w:shd w:val="clear" w:color="auto" w:fill="FFFFFF"/>
        </w:rPr>
        <w:t xml:space="preserve">The equipment, supplies, and </w:t>
      </w:r>
      <w:r w:rsidRPr="00F55A8D">
        <w:rPr>
          <w:sz w:val="19"/>
          <w:szCs w:val="19"/>
          <w:shd w:val="clear" w:color="auto" w:fill="FFFFFF"/>
        </w:rPr>
        <w:t>patient</w:t>
      </w:r>
      <w:r w:rsidRPr="00F55A8D">
        <w:rPr>
          <w:sz w:val="19"/>
          <w:szCs w:val="19"/>
          <w:shd w:val="clear" w:color="auto" w:fill="FFFFFF"/>
        </w:rPr>
        <w:t xml:space="preserve"> are prepared. A special syringe tip adapter for ear irrigation or an adapter with butterfly tubing is placed at the end of a syringe containing lukewarm water or saline. A large sheet or drape is placed over the patient’s clothing to prevent it from getting wet. The tip of the adapter is placed inside the patient’s ear, and the water is pushed in gently to extrude impacted </w:t>
      </w:r>
      <w:r w:rsidRPr="00F55A8D">
        <w:rPr>
          <w:sz w:val="19"/>
          <w:szCs w:val="19"/>
          <w:shd w:val="clear" w:color="auto" w:fill="FFFFFF"/>
        </w:rPr>
        <w:t>cerumen</w:t>
      </w:r>
      <w:r w:rsidRPr="00F55A8D">
        <w:rPr>
          <w:sz w:val="19"/>
          <w:szCs w:val="19"/>
          <w:shd w:val="clear" w:color="auto" w:fill="FFFFFF"/>
        </w:rPr>
        <w:t>. A basin is held on the patient’s shoulder to catch the water. When the syringe is emptied, the adapter is removed and m</w:t>
      </w:r>
      <w:r w:rsidRPr="00F55A8D">
        <w:rPr>
          <w:sz w:val="19"/>
          <w:szCs w:val="19"/>
          <w:shd w:val="clear" w:color="auto" w:fill="FFFFFF"/>
        </w:rPr>
        <w:t xml:space="preserve">ore water is drawn in from a bowl. This step is repeated until cerumen is removed as proven by examination of the ear canal. The operator (nurse or physician) intermittently checks with an otoscope to see how much cerumen is still left and its location to try to direct appropriately the stream of water. If it is apparent that cerumen cannot be dislodged, a cerumenolytic agent </w:t>
      </w:r>
      <w:r w:rsidRPr="00F55A8D">
        <w:rPr>
          <w:sz w:val="19"/>
          <w:szCs w:val="19"/>
          <w:shd w:val="clear" w:color="auto" w:fill="FFFFFF"/>
        </w:rPr>
        <w:t>to coat</w:t>
      </w:r>
      <w:r w:rsidRPr="00F55A8D">
        <w:rPr>
          <w:sz w:val="19"/>
          <w:szCs w:val="19"/>
          <w:shd w:val="clear" w:color="auto" w:fill="FFFFFF"/>
        </w:rPr>
        <w:t xml:space="preserve"> the cerumen to reduce surface </w:t>
      </w:r>
      <w:r w:rsidRPr="00F55A8D">
        <w:rPr>
          <w:sz w:val="19"/>
          <w:szCs w:val="19"/>
          <w:shd w:val="clear" w:color="auto" w:fill="FFFFFF"/>
        </w:rPr>
        <w:t>tension is instilled in the patient’s ear before trying again. The patient lies on his side for</w:t>
      </w:r>
      <w:r w:rsidRPr="00F55A8D">
        <w:rPr>
          <w:sz w:val="19"/>
          <w:szCs w:val="19"/>
          <w:shd w:val="clear" w:color="auto" w:fill="FFFFFF"/>
        </w:rPr>
        <w:t xml:space="preserve"> several minutes with the affected ear up as irrigation proceeds. The procedure ends when the cerumen impaction is removed or the physician and patient or caregiver agree that another approach is required.</w:t>
      </w:r>
    </w:p>
    <w:p w:rsidR="00D04A01" w14:paraId="3948F3DE" w14:textId="77777777">
      <w:pPr>
        <w:pStyle w:val="BodyText"/>
        <w:spacing w:before="103"/>
      </w:pPr>
    </w:p>
    <w:p w:rsidR="00D04A01" w14:paraId="3EC04E7C" w14:textId="77777777">
      <w:pPr>
        <w:pStyle w:val="Heading1"/>
      </w:pPr>
      <w:r>
        <w:rPr>
          <w:color w:val="001F5F"/>
        </w:rPr>
        <w:t>Evaluation</w:t>
      </w:r>
      <w:r>
        <w:rPr>
          <w:color w:val="001F5F"/>
          <w:spacing w:val="18"/>
        </w:rPr>
        <w:t xml:space="preserve"> </w:t>
      </w:r>
      <w:r>
        <w:rPr>
          <w:color w:val="001F5F"/>
        </w:rPr>
        <w:t>and</w:t>
      </w:r>
      <w:r>
        <w:rPr>
          <w:color w:val="001F5F"/>
          <w:spacing w:val="19"/>
        </w:rPr>
        <w:t xml:space="preserve"> </w:t>
      </w:r>
      <w:r>
        <w:rPr>
          <w:color w:val="001F5F"/>
        </w:rPr>
        <w:t>Management</w:t>
      </w:r>
      <w:r>
        <w:rPr>
          <w:color w:val="001F5F"/>
          <w:spacing w:val="7"/>
        </w:rPr>
        <w:t xml:space="preserve"> </w:t>
      </w:r>
      <w:r>
        <w:rPr>
          <w:color w:val="001F5F"/>
        </w:rPr>
        <w:t>(E/M)</w:t>
      </w:r>
      <w:r>
        <w:rPr>
          <w:color w:val="001F5F"/>
          <w:spacing w:val="7"/>
        </w:rPr>
        <w:t xml:space="preserve"> </w:t>
      </w:r>
      <w:r>
        <w:rPr>
          <w:color w:val="001F5F"/>
        </w:rPr>
        <w:t>on</w:t>
      </w:r>
      <w:r>
        <w:rPr>
          <w:color w:val="001F5F"/>
          <w:spacing w:val="19"/>
        </w:rPr>
        <w:t xml:space="preserve"> </w:t>
      </w:r>
      <w:r>
        <w:rPr>
          <w:color w:val="001F5F"/>
        </w:rPr>
        <w:t>the</w:t>
      </w:r>
      <w:r>
        <w:rPr>
          <w:color w:val="001F5F"/>
          <w:spacing w:val="20"/>
        </w:rPr>
        <w:t xml:space="preserve"> </w:t>
      </w:r>
      <w:r>
        <w:rPr>
          <w:color w:val="001F5F"/>
        </w:rPr>
        <w:t>same</w:t>
      </w:r>
      <w:r>
        <w:rPr>
          <w:color w:val="001F5F"/>
          <w:spacing w:val="20"/>
        </w:rPr>
        <w:t xml:space="preserve"> </w:t>
      </w:r>
      <w:r>
        <w:rPr>
          <w:color w:val="001F5F"/>
          <w:spacing w:val="-4"/>
        </w:rPr>
        <w:t>day:</w:t>
      </w:r>
    </w:p>
    <w:p w:rsidR="00D04A01" w14:paraId="728FC5C8" w14:textId="77777777">
      <w:pPr>
        <w:pStyle w:val="BodyText"/>
        <w:spacing w:before="11"/>
        <w:rPr>
          <w:b/>
          <w:sz w:val="28"/>
        </w:rPr>
      </w:pPr>
    </w:p>
    <w:p w:rsidR="00D04A01" w14:paraId="10A38897" w14:textId="77777777">
      <w:pPr>
        <w:pStyle w:val="BodyText"/>
        <w:spacing w:line="256" w:lineRule="auto"/>
        <w:ind w:left="361" w:right="1101"/>
        <w:jc w:val="both"/>
      </w:pPr>
      <w:r>
        <w:t>An additional concern on the CMS TPE is when a visit is submitted the same day as the cerumen removal procedure, but the documentation does not support a significant, separately identifiable evaluation and management</w:t>
      </w:r>
      <w:r>
        <w:rPr>
          <w:spacing w:val="40"/>
        </w:rPr>
        <w:t xml:space="preserve"> </w:t>
      </w:r>
      <w:r>
        <w:t>service E&amp;M.</w:t>
      </w:r>
    </w:p>
    <w:p w:rsidR="00D04A01" w14:paraId="6CBBB0F1" w14:textId="77777777">
      <w:pPr>
        <w:pStyle w:val="BodyText"/>
        <w:spacing w:before="91"/>
      </w:pPr>
    </w:p>
    <w:p w:rsidR="00D04A01" w14:paraId="777FEE35" w14:textId="77777777">
      <w:pPr>
        <w:pStyle w:val="Heading1"/>
        <w:spacing w:before="1"/>
      </w:pPr>
      <w:r>
        <w:rPr>
          <w:color w:val="001F5F"/>
        </w:rPr>
        <w:t>E&amp;M</w:t>
      </w:r>
      <w:r>
        <w:rPr>
          <w:color w:val="001F5F"/>
          <w:spacing w:val="16"/>
        </w:rPr>
        <w:t xml:space="preserve"> </w:t>
      </w:r>
      <w:r>
        <w:rPr>
          <w:color w:val="001F5F"/>
        </w:rPr>
        <w:t>and</w:t>
      </w:r>
      <w:r>
        <w:rPr>
          <w:color w:val="001F5F"/>
          <w:spacing w:val="20"/>
        </w:rPr>
        <w:t xml:space="preserve"> </w:t>
      </w:r>
      <w:r>
        <w:rPr>
          <w:color w:val="001F5F"/>
        </w:rPr>
        <w:t>Minor</w:t>
      </w:r>
      <w:r>
        <w:rPr>
          <w:color w:val="001F5F"/>
          <w:spacing w:val="6"/>
        </w:rPr>
        <w:t xml:space="preserve"> </w:t>
      </w:r>
      <w:r>
        <w:rPr>
          <w:color w:val="001F5F"/>
        </w:rPr>
        <w:t>Procedure</w:t>
      </w:r>
      <w:r>
        <w:rPr>
          <w:color w:val="001F5F"/>
          <w:spacing w:val="22"/>
        </w:rPr>
        <w:t xml:space="preserve"> </w:t>
      </w:r>
      <w:r>
        <w:rPr>
          <w:color w:val="001F5F"/>
        </w:rPr>
        <w:t>Same</w:t>
      </w:r>
      <w:r>
        <w:rPr>
          <w:color w:val="001F5F"/>
          <w:spacing w:val="21"/>
        </w:rPr>
        <w:t xml:space="preserve"> </w:t>
      </w:r>
      <w:r>
        <w:rPr>
          <w:color w:val="001F5F"/>
        </w:rPr>
        <w:t>Day</w:t>
      </w:r>
      <w:r>
        <w:rPr>
          <w:color w:val="001F5F"/>
          <w:spacing w:val="3"/>
        </w:rPr>
        <w:t xml:space="preserve"> </w:t>
      </w:r>
      <w:r>
        <w:rPr>
          <w:color w:val="001F5F"/>
          <w:spacing w:val="-2"/>
        </w:rPr>
        <w:t>Rules:</w:t>
      </w:r>
    </w:p>
    <w:p w:rsidR="00D04A01" w14:paraId="01E24D63" w14:textId="77777777">
      <w:pPr>
        <w:pStyle w:val="BodyText"/>
        <w:spacing w:before="13"/>
        <w:rPr>
          <w:b/>
          <w:sz w:val="28"/>
        </w:rPr>
      </w:pPr>
    </w:p>
    <w:p w:rsidR="006B5CD3" w:rsidRPr="006B5CD3" w:rsidP="006B5CD3" w14:paraId="23A9D0D6" w14:textId="44BD6913">
      <w:pPr>
        <w:pStyle w:val="ListParagraph"/>
        <w:numPr>
          <w:ilvl w:val="0"/>
          <w:numId w:val="3"/>
        </w:numPr>
        <w:tabs>
          <w:tab w:val="left" w:pos="1082"/>
        </w:tabs>
        <w:spacing w:before="85" w:line="244" w:lineRule="auto"/>
        <w:ind w:right="365"/>
        <w:rPr>
          <w:sz w:val="19"/>
        </w:rPr>
      </w:pPr>
      <w:r w:rsidRPr="006B5CD3">
        <w:rPr>
          <w:sz w:val="19"/>
        </w:rPr>
        <w:t>If</w:t>
      </w:r>
      <w:r w:rsidRPr="006B5CD3">
        <w:rPr>
          <w:spacing w:val="40"/>
          <w:sz w:val="19"/>
        </w:rPr>
        <w:t xml:space="preserve"> </w:t>
      </w:r>
      <w:r w:rsidRPr="006B5CD3">
        <w:rPr>
          <w:sz w:val="19"/>
        </w:rPr>
        <w:t>the</w:t>
      </w:r>
      <w:r w:rsidRPr="006B5CD3">
        <w:rPr>
          <w:spacing w:val="17"/>
          <w:sz w:val="19"/>
        </w:rPr>
        <w:t xml:space="preserve"> </w:t>
      </w:r>
      <w:r w:rsidRPr="006B5CD3">
        <w:rPr>
          <w:sz w:val="19"/>
        </w:rPr>
        <w:t>purpose</w:t>
      </w:r>
      <w:r w:rsidRPr="006B5CD3">
        <w:rPr>
          <w:spacing w:val="17"/>
          <w:sz w:val="19"/>
        </w:rPr>
        <w:t xml:space="preserve"> </w:t>
      </w:r>
      <w:r w:rsidRPr="006B5CD3">
        <w:rPr>
          <w:sz w:val="19"/>
        </w:rPr>
        <w:t>of</w:t>
      </w:r>
      <w:r w:rsidRPr="006B5CD3">
        <w:rPr>
          <w:spacing w:val="40"/>
          <w:sz w:val="19"/>
        </w:rPr>
        <w:t xml:space="preserve"> </w:t>
      </w:r>
      <w:r w:rsidRPr="006B5CD3">
        <w:rPr>
          <w:sz w:val="19"/>
        </w:rPr>
        <w:t>the</w:t>
      </w:r>
      <w:r w:rsidRPr="006B5CD3">
        <w:rPr>
          <w:spacing w:val="17"/>
          <w:sz w:val="19"/>
        </w:rPr>
        <w:t xml:space="preserve"> </w:t>
      </w:r>
      <w:r w:rsidRPr="006B5CD3">
        <w:rPr>
          <w:sz w:val="19"/>
        </w:rPr>
        <w:t>encounter</w:t>
      </w:r>
      <w:r w:rsidRPr="006B5CD3">
        <w:rPr>
          <w:spacing w:val="16"/>
          <w:sz w:val="19"/>
        </w:rPr>
        <w:t xml:space="preserve"> </w:t>
      </w:r>
      <w:r w:rsidRPr="006B5CD3">
        <w:rPr>
          <w:sz w:val="19"/>
        </w:rPr>
        <w:t>was</w:t>
      </w:r>
      <w:r w:rsidRPr="006B5CD3">
        <w:rPr>
          <w:spacing w:val="31"/>
          <w:sz w:val="19"/>
        </w:rPr>
        <w:t xml:space="preserve"> </w:t>
      </w:r>
      <w:r w:rsidRPr="006B5CD3">
        <w:rPr>
          <w:sz w:val="19"/>
        </w:rPr>
        <w:t>to</w:t>
      </w:r>
      <w:r w:rsidRPr="006B5CD3">
        <w:rPr>
          <w:spacing w:val="36"/>
          <w:sz w:val="19"/>
        </w:rPr>
        <w:t xml:space="preserve"> </w:t>
      </w:r>
      <w:r w:rsidRPr="006B5CD3">
        <w:rPr>
          <w:sz w:val="19"/>
        </w:rPr>
        <w:t>perform</w:t>
      </w:r>
      <w:r w:rsidRPr="006B5CD3">
        <w:rPr>
          <w:spacing w:val="25"/>
          <w:sz w:val="19"/>
        </w:rPr>
        <w:t xml:space="preserve"> </w:t>
      </w:r>
      <w:r w:rsidRPr="006B5CD3">
        <w:rPr>
          <w:sz w:val="19"/>
        </w:rPr>
        <w:t>a</w:t>
      </w:r>
      <w:r w:rsidRPr="006B5CD3">
        <w:rPr>
          <w:spacing w:val="17"/>
          <w:sz w:val="19"/>
        </w:rPr>
        <w:t xml:space="preserve"> </w:t>
      </w:r>
      <w:r w:rsidRPr="006B5CD3">
        <w:rPr>
          <w:sz w:val="19"/>
        </w:rPr>
        <w:t>prescheduled</w:t>
      </w:r>
      <w:r w:rsidRPr="006B5CD3">
        <w:rPr>
          <w:spacing w:val="36"/>
          <w:sz w:val="19"/>
        </w:rPr>
        <w:t xml:space="preserve"> </w:t>
      </w:r>
      <w:r w:rsidRPr="006B5CD3">
        <w:rPr>
          <w:sz w:val="19"/>
        </w:rPr>
        <w:t>cerumen</w:t>
      </w:r>
      <w:r w:rsidRPr="006B5CD3">
        <w:rPr>
          <w:spacing w:val="17"/>
          <w:sz w:val="19"/>
        </w:rPr>
        <w:t xml:space="preserve"> </w:t>
      </w:r>
      <w:r w:rsidRPr="006B5CD3">
        <w:rPr>
          <w:sz w:val="19"/>
        </w:rPr>
        <w:t>removal,</w:t>
      </w:r>
      <w:r w:rsidRPr="006B5CD3">
        <w:rPr>
          <w:spacing w:val="29"/>
          <w:sz w:val="19"/>
        </w:rPr>
        <w:t xml:space="preserve"> </w:t>
      </w:r>
      <w:r w:rsidRPr="006B5CD3">
        <w:rPr>
          <w:sz w:val="19"/>
        </w:rPr>
        <w:t>an</w:t>
      </w:r>
      <w:r w:rsidRPr="006B5CD3">
        <w:rPr>
          <w:spacing w:val="17"/>
          <w:sz w:val="19"/>
        </w:rPr>
        <w:t xml:space="preserve"> </w:t>
      </w:r>
      <w:r w:rsidRPr="006B5CD3">
        <w:rPr>
          <w:sz w:val="19"/>
        </w:rPr>
        <w:t>E&amp;M</w:t>
      </w:r>
      <w:r w:rsidRPr="006B5CD3">
        <w:rPr>
          <w:spacing w:val="25"/>
          <w:sz w:val="19"/>
        </w:rPr>
        <w:t xml:space="preserve"> </w:t>
      </w:r>
      <w:r w:rsidRPr="006B5CD3">
        <w:rPr>
          <w:sz w:val="19"/>
        </w:rPr>
        <w:t>is</w:t>
      </w:r>
      <w:r w:rsidRPr="006B5CD3">
        <w:rPr>
          <w:spacing w:val="31"/>
          <w:sz w:val="19"/>
        </w:rPr>
        <w:t xml:space="preserve"> </w:t>
      </w:r>
      <w:r w:rsidRPr="006B5CD3">
        <w:rPr>
          <w:sz w:val="19"/>
        </w:rPr>
        <w:t>not billable</w:t>
      </w:r>
      <w:r w:rsidRPr="006B5CD3">
        <w:rPr>
          <w:spacing w:val="30"/>
          <w:sz w:val="19"/>
        </w:rPr>
        <w:t xml:space="preserve"> </w:t>
      </w:r>
      <w:r w:rsidRPr="006B5CD3">
        <w:rPr>
          <w:sz w:val="19"/>
        </w:rPr>
        <w:t>unless</w:t>
      </w:r>
      <w:r w:rsidRPr="006B5CD3">
        <w:rPr>
          <w:spacing w:val="40"/>
          <w:sz w:val="19"/>
        </w:rPr>
        <w:t xml:space="preserve"> </w:t>
      </w:r>
      <w:r w:rsidRPr="006B5CD3">
        <w:rPr>
          <w:sz w:val="19"/>
        </w:rPr>
        <w:t>a</w:t>
      </w:r>
      <w:r w:rsidRPr="006B5CD3">
        <w:rPr>
          <w:spacing w:val="30"/>
          <w:sz w:val="19"/>
        </w:rPr>
        <w:t xml:space="preserve"> </w:t>
      </w:r>
      <w:r w:rsidRPr="006B5CD3">
        <w:rPr>
          <w:sz w:val="19"/>
        </w:rPr>
        <w:t>specific</w:t>
      </w:r>
      <w:r w:rsidRPr="006B5CD3">
        <w:rPr>
          <w:spacing w:val="40"/>
          <w:sz w:val="19"/>
        </w:rPr>
        <w:t xml:space="preserve"> </w:t>
      </w:r>
      <w:r w:rsidRPr="006B5CD3">
        <w:rPr>
          <w:sz w:val="19"/>
        </w:rPr>
        <w:t>complaint</w:t>
      </w:r>
      <w:r w:rsidRPr="006B5CD3">
        <w:rPr>
          <w:spacing w:val="40"/>
          <w:sz w:val="19"/>
        </w:rPr>
        <w:t xml:space="preserve"> </w:t>
      </w:r>
      <w:r w:rsidRPr="006B5CD3">
        <w:rPr>
          <w:sz w:val="19"/>
        </w:rPr>
        <w:t>was</w:t>
      </w:r>
      <w:r w:rsidRPr="006B5CD3">
        <w:rPr>
          <w:spacing w:val="40"/>
          <w:sz w:val="19"/>
        </w:rPr>
        <w:t xml:space="preserve"> </w:t>
      </w:r>
      <w:r w:rsidRPr="006B5CD3">
        <w:rPr>
          <w:sz w:val="19"/>
        </w:rPr>
        <w:t>addressed</w:t>
      </w:r>
      <w:r w:rsidRPr="006B5CD3">
        <w:rPr>
          <w:spacing w:val="40"/>
          <w:sz w:val="19"/>
        </w:rPr>
        <w:t xml:space="preserve"> </w:t>
      </w:r>
      <w:r w:rsidRPr="006B5CD3">
        <w:rPr>
          <w:sz w:val="19"/>
        </w:rPr>
        <w:t>over</w:t>
      </w:r>
      <w:r w:rsidRPr="006B5CD3">
        <w:rPr>
          <w:spacing w:val="29"/>
          <w:sz w:val="19"/>
        </w:rPr>
        <w:t xml:space="preserve"> </w:t>
      </w:r>
      <w:r w:rsidRPr="006B5CD3">
        <w:rPr>
          <w:sz w:val="19"/>
        </w:rPr>
        <w:t>and</w:t>
      </w:r>
      <w:r w:rsidRPr="006B5CD3">
        <w:rPr>
          <w:spacing w:val="40"/>
          <w:sz w:val="19"/>
        </w:rPr>
        <w:t xml:space="preserve"> </w:t>
      </w:r>
      <w:r w:rsidRPr="006B5CD3">
        <w:rPr>
          <w:sz w:val="19"/>
        </w:rPr>
        <w:t>above</w:t>
      </w:r>
      <w:r w:rsidRPr="006B5CD3">
        <w:rPr>
          <w:spacing w:val="30"/>
          <w:sz w:val="19"/>
        </w:rPr>
        <w:t xml:space="preserve"> </w:t>
      </w:r>
      <w:r w:rsidRPr="006B5CD3">
        <w:rPr>
          <w:sz w:val="19"/>
        </w:rPr>
        <w:t>the</w:t>
      </w:r>
      <w:r w:rsidRPr="006B5CD3">
        <w:rPr>
          <w:spacing w:val="30"/>
          <w:sz w:val="19"/>
        </w:rPr>
        <w:t xml:space="preserve"> </w:t>
      </w:r>
      <w:r w:rsidRPr="006B5CD3">
        <w:rPr>
          <w:sz w:val="19"/>
        </w:rPr>
        <w:t>reason</w:t>
      </w:r>
      <w:r w:rsidRPr="006B5CD3">
        <w:rPr>
          <w:spacing w:val="10"/>
          <w:sz w:val="19"/>
        </w:rPr>
        <w:t xml:space="preserve"> for </w:t>
      </w:r>
      <w:r w:rsidRPr="006B5CD3">
        <w:rPr>
          <w:sz w:val="19"/>
        </w:rPr>
        <w:t>the</w:t>
      </w:r>
      <w:r w:rsidRPr="006B5CD3">
        <w:rPr>
          <w:spacing w:val="30"/>
          <w:sz w:val="19"/>
        </w:rPr>
        <w:t xml:space="preserve"> </w:t>
      </w:r>
      <w:r w:rsidRPr="006B5CD3">
        <w:rPr>
          <w:sz w:val="19"/>
        </w:rPr>
        <w:t xml:space="preserve">cerumen </w:t>
      </w:r>
      <w:r w:rsidRPr="006B5CD3">
        <w:rPr>
          <w:spacing w:val="-2"/>
          <w:sz w:val="19"/>
        </w:rPr>
        <w:t>removal</w:t>
      </w:r>
      <w:r>
        <w:rPr>
          <w:spacing w:val="-2"/>
          <w:sz w:val="19"/>
        </w:rPr>
        <w:t>.</w:t>
      </w:r>
    </w:p>
    <w:p w:rsidR="00D04A01" w:rsidRPr="006B5CD3" w:rsidP="006B5CD3" w14:paraId="74652337" w14:textId="0DF5A439">
      <w:pPr>
        <w:pStyle w:val="ListParagraph"/>
        <w:numPr>
          <w:ilvl w:val="0"/>
          <w:numId w:val="3"/>
        </w:numPr>
        <w:tabs>
          <w:tab w:val="left" w:pos="1082"/>
        </w:tabs>
        <w:spacing w:before="85" w:line="244" w:lineRule="auto"/>
        <w:ind w:right="365"/>
        <w:rPr>
          <w:sz w:val="19"/>
        </w:rPr>
      </w:pPr>
      <w:r w:rsidRPr="006B5CD3">
        <w:rPr>
          <w:sz w:val="19"/>
        </w:rPr>
        <w:t>If</w:t>
      </w:r>
      <w:r w:rsidRPr="006B5CD3">
        <w:rPr>
          <w:spacing w:val="39"/>
          <w:sz w:val="19"/>
        </w:rPr>
        <w:t xml:space="preserve"> </w:t>
      </w:r>
      <w:r w:rsidRPr="006B5CD3">
        <w:rPr>
          <w:sz w:val="19"/>
        </w:rPr>
        <w:t>a</w:t>
      </w:r>
      <w:r w:rsidRPr="006B5CD3">
        <w:rPr>
          <w:spacing w:val="26"/>
          <w:sz w:val="19"/>
        </w:rPr>
        <w:t xml:space="preserve"> </w:t>
      </w:r>
      <w:r w:rsidRPr="006B5CD3">
        <w:rPr>
          <w:sz w:val="19"/>
        </w:rPr>
        <w:t>separate</w:t>
      </w:r>
      <w:r w:rsidRPr="006B5CD3">
        <w:rPr>
          <w:spacing w:val="40"/>
          <w:sz w:val="19"/>
        </w:rPr>
        <w:t xml:space="preserve"> </w:t>
      </w:r>
      <w:r w:rsidRPr="006B5CD3">
        <w:rPr>
          <w:sz w:val="19"/>
        </w:rPr>
        <w:t>complaint, symptom, condition, problem,</w:t>
      </w:r>
      <w:r w:rsidRPr="006B5CD3">
        <w:rPr>
          <w:spacing w:val="39"/>
          <w:sz w:val="19"/>
        </w:rPr>
        <w:t xml:space="preserve"> </w:t>
      </w:r>
      <w:r w:rsidRPr="006B5CD3">
        <w:rPr>
          <w:sz w:val="19"/>
        </w:rPr>
        <w:t>or</w:t>
      </w:r>
      <w:r w:rsidRPr="006B5CD3">
        <w:rPr>
          <w:spacing w:val="25"/>
          <w:sz w:val="19"/>
        </w:rPr>
        <w:t xml:space="preserve"> </w:t>
      </w:r>
      <w:r w:rsidRPr="006B5CD3">
        <w:rPr>
          <w:sz w:val="19"/>
        </w:rPr>
        <w:t>circumstance</w:t>
      </w:r>
      <w:r w:rsidRPr="006B5CD3">
        <w:rPr>
          <w:spacing w:val="26"/>
          <w:sz w:val="19"/>
        </w:rPr>
        <w:t xml:space="preserve"> </w:t>
      </w:r>
      <w:r w:rsidRPr="006B5CD3">
        <w:rPr>
          <w:sz w:val="19"/>
        </w:rPr>
        <w:t>not</w:t>
      </w:r>
      <w:r w:rsidRPr="006B5CD3">
        <w:rPr>
          <w:spacing w:val="39"/>
          <w:sz w:val="19"/>
        </w:rPr>
        <w:t xml:space="preserve"> </w:t>
      </w:r>
      <w:r w:rsidRPr="006B5CD3">
        <w:rPr>
          <w:sz w:val="19"/>
        </w:rPr>
        <w:t>related</w:t>
      </w:r>
      <w:r w:rsidRPr="006B5CD3">
        <w:rPr>
          <w:spacing w:val="40"/>
          <w:sz w:val="19"/>
        </w:rPr>
        <w:t xml:space="preserve"> </w:t>
      </w:r>
      <w:r w:rsidRPr="006B5CD3">
        <w:rPr>
          <w:sz w:val="19"/>
        </w:rPr>
        <w:t>to</w:t>
      </w:r>
      <w:r w:rsidRPr="006B5CD3">
        <w:rPr>
          <w:spacing w:val="40"/>
          <w:sz w:val="19"/>
        </w:rPr>
        <w:t xml:space="preserve"> </w:t>
      </w:r>
      <w:r w:rsidRPr="006B5CD3">
        <w:rPr>
          <w:sz w:val="19"/>
        </w:rPr>
        <w:t>the</w:t>
      </w:r>
      <w:r w:rsidRPr="006B5CD3">
        <w:rPr>
          <w:spacing w:val="26"/>
          <w:sz w:val="19"/>
        </w:rPr>
        <w:t xml:space="preserve"> </w:t>
      </w:r>
      <w:r w:rsidRPr="006B5CD3">
        <w:rPr>
          <w:sz w:val="19"/>
        </w:rPr>
        <w:t>cerumen removal</w:t>
      </w:r>
      <w:r w:rsidRPr="006B5CD3">
        <w:rPr>
          <w:spacing w:val="37"/>
          <w:sz w:val="19"/>
        </w:rPr>
        <w:t xml:space="preserve"> </w:t>
      </w:r>
      <w:r w:rsidRPr="006B5CD3">
        <w:rPr>
          <w:sz w:val="19"/>
        </w:rPr>
        <w:t>prompts</w:t>
      </w:r>
      <w:r w:rsidRPr="006B5CD3">
        <w:rPr>
          <w:spacing w:val="40"/>
          <w:sz w:val="19"/>
        </w:rPr>
        <w:t xml:space="preserve"> </w:t>
      </w:r>
      <w:r w:rsidRPr="006B5CD3">
        <w:rPr>
          <w:sz w:val="19"/>
        </w:rPr>
        <w:t>an</w:t>
      </w:r>
      <w:r w:rsidRPr="006B5CD3">
        <w:rPr>
          <w:spacing w:val="30"/>
          <w:sz w:val="19"/>
        </w:rPr>
        <w:t xml:space="preserve"> </w:t>
      </w:r>
      <w:r w:rsidRPr="006B5CD3">
        <w:rPr>
          <w:sz w:val="19"/>
        </w:rPr>
        <w:t>independent</w:t>
      </w:r>
      <w:r w:rsidRPr="006B5CD3">
        <w:rPr>
          <w:spacing w:val="40"/>
          <w:sz w:val="19"/>
        </w:rPr>
        <w:t xml:space="preserve"> </w:t>
      </w:r>
      <w:r w:rsidRPr="006B5CD3">
        <w:rPr>
          <w:sz w:val="19"/>
        </w:rPr>
        <w:t>E&amp;M</w:t>
      </w:r>
      <w:r w:rsidRPr="006B5CD3">
        <w:rPr>
          <w:spacing w:val="39"/>
          <w:sz w:val="19"/>
        </w:rPr>
        <w:t xml:space="preserve"> </w:t>
      </w:r>
      <w:r w:rsidRPr="006B5CD3">
        <w:rPr>
          <w:sz w:val="19"/>
        </w:rPr>
        <w:t>service,</w:t>
      </w:r>
      <w:r w:rsidRPr="006B5CD3">
        <w:rPr>
          <w:spacing w:val="40"/>
          <w:sz w:val="19"/>
        </w:rPr>
        <w:t xml:space="preserve"> </w:t>
      </w:r>
      <w:r w:rsidRPr="006B5CD3">
        <w:rPr>
          <w:sz w:val="19"/>
        </w:rPr>
        <w:t>it</w:t>
      </w:r>
      <w:r w:rsidRPr="006B5CD3">
        <w:rPr>
          <w:spacing w:val="40"/>
          <w:sz w:val="19"/>
        </w:rPr>
        <w:t xml:space="preserve"> </w:t>
      </w:r>
      <w:r w:rsidRPr="006B5CD3">
        <w:rPr>
          <w:sz w:val="19"/>
        </w:rPr>
        <w:t>can</w:t>
      </w:r>
      <w:r w:rsidRPr="006B5CD3">
        <w:rPr>
          <w:spacing w:val="30"/>
          <w:sz w:val="19"/>
        </w:rPr>
        <w:t xml:space="preserve"> </w:t>
      </w:r>
      <w:r w:rsidRPr="006B5CD3">
        <w:rPr>
          <w:sz w:val="19"/>
        </w:rPr>
        <w:t>be</w:t>
      </w:r>
      <w:r w:rsidRPr="006B5CD3">
        <w:rPr>
          <w:spacing w:val="30"/>
          <w:sz w:val="19"/>
        </w:rPr>
        <w:t xml:space="preserve"> </w:t>
      </w:r>
      <w:r w:rsidRPr="006B5CD3">
        <w:rPr>
          <w:sz w:val="19"/>
        </w:rPr>
        <w:t>billed</w:t>
      </w:r>
      <w:r w:rsidRPr="006B5CD3">
        <w:rPr>
          <w:spacing w:val="40"/>
          <w:sz w:val="19"/>
        </w:rPr>
        <w:t xml:space="preserve"> </w:t>
      </w:r>
      <w:r w:rsidRPr="006B5CD3">
        <w:rPr>
          <w:sz w:val="19"/>
        </w:rPr>
        <w:t>in</w:t>
      </w:r>
      <w:r w:rsidRPr="006B5CD3">
        <w:rPr>
          <w:spacing w:val="30"/>
          <w:sz w:val="19"/>
        </w:rPr>
        <w:t xml:space="preserve"> </w:t>
      </w:r>
      <w:r w:rsidRPr="006B5CD3">
        <w:rPr>
          <w:sz w:val="19"/>
        </w:rPr>
        <w:t>addition</w:t>
      </w:r>
      <w:r w:rsidRPr="006B5CD3">
        <w:rPr>
          <w:spacing w:val="30"/>
          <w:sz w:val="19"/>
        </w:rPr>
        <w:t xml:space="preserve"> </w:t>
      </w:r>
      <w:r w:rsidRPr="006B5CD3">
        <w:rPr>
          <w:sz w:val="19"/>
        </w:rPr>
        <w:t>to</w:t>
      </w:r>
      <w:r w:rsidRPr="006B5CD3">
        <w:rPr>
          <w:spacing w:val="40"/>
          <w:sz w:val="19"/>
        </w:rPr>
        <w:t xml:space="preserve"> </w:t>
      </w:r>
      <w:r w:rsidRPr="006B5CD3">
        <w:rPr>
          <w:sz w:val="19"/>
        </w:rPr>
        <w:t>69209</w:t>
      </w:r>
      <w:r w:rsidRPr="006B5CD3">
        <w:rPr>
          <w:spacing w:val="30"/>
          <w:sz w:val="19"/>
        </w:rPr>
        <w:t xml:space="preserve"> </w:t>
      </w:r>
      <w:r w:rsidRPr="006B5CD3">
        <w:rPr>
          <w:sz w:val="19"/>
        </w:rPr>
        <w:t>or</w:t>
      </w:r>
      <w:r w:rsidRPr="006B5CD3">
        <w:rPr>
          <w:spacing w:val="29"/>
          <w:sz w:val="19"/>
        </w:rPr>
        <w:t xml:space="preserve"> </w:t>
      </w:r>
      <w:r w:rsidRPr="006B5CD3">
        <w:rPr>
          <w:sz w:val="19"/>
        </w:rPr>
        <w:t>69210.</w:t>
      </w:r>
    </w:p>
    <w:p w:rsidR="00D04A01" w14:paraId="6704DC4E" w14:textId="77777777">
      <w:pPr>
        <w:pStyle w:val="ListParagraph"/>
        <w:numPr>
          <w:ilvl w:val="0"/>
          <w:numId w:val="3"/>
        </w:numPr>
        <w:tabs>
          <w:tab w:val="left" w:pos="1082"/>
        </w:tabs>
        <w:spacing w:before="20"/>
        <w:rPr>
          <w:sz w:val="19"/>
        </w:rPr>
      </w:pPr>
      <w:r>
        <w:rPr>
          <w:sz w:val="19"/>
        </w:rPr>
        <w:t>Documentation</w:t>
      </w:r>
      <w:r>
        <w:rPr>
          <w:spacing w:val="36"/>
          <w:sz w:val="19"/>
        </w:rPr>
        <w:t xml:space="preserve"> </w:t>
      </w:r>
      <w:r>
        <w:rPr>
          <w:sz w:val="19"/>
        </w:rPr>
        <w:t>must</w:t>
      </w:r>
      <w:r>
        <w:rPr>
          <w:spacing w:val="51"/>
          <w:sz w:val="19"/>
        </w:rPr>
        <w:t xml:space="preserve"> </w:t>
      </w:r>
      <w:r>
        <w:rPr>
          <w:spacing w:val="-2"/>
          <w:sz w:val="19"/>
        </w:rPr>
        <w:t>include:</w:t>
      </w:r>
    </w:p>
    <w:p w:rsidR="00D04A01" w14:paraId="408488C2" w14:textId="77777777">
      <w:pPr>
        <w:pStyle w:val="ListParagraph"/>
        <w:numPr>
          <w:ilvl w:val="0"/>
          <w:numId w:val="2"/>
        </w:numPr>
        <w:tabs>
          <w:tab w:val="left" w:pos="1443"/>
        </w:tabs>
        <w:spacing w:before="5" w:line="247" w:lineRule="auto"/>
        <w:ind w:right="484"/>
        <w:rPr>
          <w:sz w:val="19"/>
        </w:rPr>
      </w:pPr>
      <w:r>
        <w:rPr>
          <w:sz w:val="19"/>
        </w:rPr>
        <w:t>Extra</w:t>
      </w:r>
      <w:r>
        <w:rPr>
          <w:spacing w:val="20"/>
          <w:sz w:val="19"/>
        </w:rPr>
        <w:t xml:space="preserve"> </w:t>
      </w:r>
      <w:r>
        <w:rPr>
          <w:sz w:val="19"/>
        </w:rPr>
        <w:t>work</w:t>
      </w:r>
      <w:r>
        <w:rPr>
          <w:spacing w:val="34"/>
          <w:sz w:val="19"/>
        </w:rPr>
        <w:t xml:space="preserve"> </w:t>
      </w:r>
      <w:r>
        <w:rPr>
          <w:sz w:val="19"/>
        </w:rPr>
        <w:t>was</w:t>
      </w:r>
      <w:r>
        <w:rPr>
          <w:spacing w:val="34"/>
          <w:sz w:val="19"/>
        </w:rPr>
        <w:t xml:space="preserve"> </w:t>
      </w:r>
      <w:r>
        <w:rPr>
          <w:sz w:val="19"/>
        </w:rPr>
        <w:t>performed</w:t>
      </w:r>
      <w:r>
        <w:rPr>
          <w:spacing w:val="39"/>
          <w:sz w:val="19"/>
        </w:rPr>
        <w:t xml:space="preserve"> </w:t>
      </w:r>
      <w:r>
        <w:rPr>
          <w:sz w:val="19"/>
        </w:rPr>
        <w:t>that</w:t>
      </w:r>
      <w:r>
        <w:rPr>
          <w:spacing w:val="32"/>
          <w:sz w:val="19"/>
        </w:rPr>
        <w:t xml:space="preserve"> </w:t>
      </w:r>
      <w:r>
        <w:rPr>
          <w:sz w:val="19"/>
        </w:rPr>
        <w:t>went</w:t>
      </w:r>
      <w:r>
        <w:rPr>
          <w:spacing w:val="32"/>
          <w:sz w:val="19"/>
        </w:rPr>
        <w:t xml:space="preserve"> </w:t>
      </w:r>
      <w:r>
        <w:rPr>
          <w:sz w:val="19"/>
        </w:rPr>
        <w:t>above</w:t>
      </w:r>
      <w:r>
        <w:rPr>
          <w:spacing w:val="20"/>
          <w:sz w:val="19"/>
        </w:rPr>
        <w:t xml:space="preserve"> </w:t>
      </w:r>
      <w:r>
        <w:rPr>
          <w:sz w:val="19"/>
        </w:rPr>
        <w:t>and</w:t>
      </w:r>
      <w:r>
        <w:rPr>
          <w:spacing w:val="39"/>
          <w:sz w:val="19"/>
        </w:rPr>
        <w:t xml:space="preserve"> </w:t>
      </w:r>
      <w:r>
        <w:rPr>
          <w:sz w:val="19"/>
        </w:rPr>
        <w:t>beyond</w:t>
      </w:r>
      <w:r>
        <w:rPr>
          <w:spacing w:val="39"/>
          <w:sz w:val="19"/>
        </w:rPr>
        <w:t xml:space="preserve"> </w:t>
      </w:r>
      <w:r>
        <w:rPr>
          <w:sz w:val="19"/>
        </w:rPr>
        <w:t>the</w:t>
      </w:r>
      <w:r>
        <w:rPr>
          <w:spacing w:val="20"/>
          <w:sz w:val="19"/>
        </w:rPr>
        <w:t xml:space="preserve"> </w:t>
      </w:r>
      <w:r>
        <w:rPr>
          <w:sz w:val="19"/>
        </w:rPr>
        <w:t>typical</w:t>
      </w:r>
      <w:r>
        <w:rPr>
          <w:spacing w:val="26"/>
          <w:sz w:val="19"/>
        </w:rPr>
        <w:t xml:space="preserve"> </w:t>
      </w:r>
      <w:r>
        <w:rPr>
          <w:sz w:val="19"/>
        </w:rPr>
        <w:t>work</w:t>
      </w:r>
      <w:r>
        <w:rPr>
          <w:spacing w:val="34"/>
          <w:sz w:val="19"/>
        </w:rPr>
        <w:t xml:space="preserve"> </w:t>
      </w:r>
      <w:r>
        <w:rPr>
          <w:sz w:val="19"/>
        </w:rPr>
        <w:t>associated</w:t>
      </w:r>
      <w:r>
        <w:rPr>
          <w:spacing w:val="39"/>
          <w:sz w:val="19"/>
        </w:rPr>
        <w:t xml:space="preserve"> </w:t>
      </w:r>
      <w:r>
        <w:rPr>
          <w:sz w:val="19"/>
        </w:rPr>
        <w:t>with</w:t>
      </w:r>
      <w:r>
        <w:rPr>
          <w:spacing w:val="20"/>
          <w:sz w:val="19"/>
        </w:rPr>
        <w:t xml:space="preserve"> </w:t>
      </w:r>
      <w:r>
        <w:rPr>
          <w:sz w:val="19"/>
        </w:rPr>
        <w:t>the procedure</w:t>
      </w:r>
      <w:r>
        <w:rPr>
          <w:spacing w:val="37"/>
          <w:sz w:val="19"/>
        </w:rPr>
        <w:t xml:space="preserve"> </w:t>
      </w:r>
      <w:r>
        <w:rPr>
          <w:sz w:val="19"/>
        </w:rPr>
        <w:t>code</w:t>
      </w:r>
      <w:r>
        <w:rPr>
          <w:spacing w:val="37"/>
          <w:sz w:val="19"/>
        </w:rPr>
        <w:t xml:space="preserve"> </w:t>
      </w:r>
      <w:r>
        <w:rPr>
          <w:sz w:val="19"/>
        </w:rPr>
        <w:t>and</w:t>
      </w:r>
      <w:r>
        <w:rPr>
          <w:spacing w:val="40"/>
          <w:sz w:val="19"/>
        </w:rPr>
        <w:t xml:space="preserve"> </w:t>
      </w:r>
      <w:r>
        <w:rPr>
          <w:sz w:val="19"/>
        </w:rPr>
        <w:t>the</w:t>
      </w:r>
      <w:r>
        <w:rPr>
          <w:spacing w:val="37"/>
          <w:sz w:val="19"/>
        </w:rPr>
        <w:t xml:space="preserve"> </w:t>
      </w:r>
      <w:r>
        <w:rPr>
          <w:sz w:val="19"/>
        </w:rPr>
        <w:t>complaint</w:t>
      </w:r>
      <w:r>
        <w:rPr>
          <w:spacing w:val="40"/>
          <w:sz w:val="19"/>
        </w:rPr>
        <w:t xml:space="preserve"> </w:t>
      </w:r>
      <w:r>
        <w:rPr>
          <w:sz w:val="19"/>
        </w:rPr>
        <w:t>or</w:t>
      </w:r>
      <w:r>
        <w:rPr>
          <w:spacing w:val="35"/>
          <w:sz w:val="19"/>
        </w:rPr>
        <w:t xml:space="preserve"> </w:t>
      </w:r>
      <w:r>
        <w:rPr>
          <w:sz w:val="19"/>
        </w:rPr>
        <w:t>problem</w:t>
      </w:r>
      <w:r>
        <w:rPr>
          <w:spacing w:val="40"/>
          <w:sz w:val="19"/>
        </w:rPr>
        <w:t xml:space="preserve"> </w:t>
      </w:r>
      <w:r>
        <w:rPr>
          <w:sz w:val="19"/>
        </w:rPr>
        <w:t>addressed</w:t>
      </w:r>
      <w:r>
        <w:rPr>
          <w:spacing w:val="40"/>
          <w:sz w:val="19"/>
        </w:rPr>
        <w:t xml:space="preserve"> </w:t>
      </w:r>
      <w:r>
        <w:rPr>
          <w:sz w:val="19"/>
        </w:rPr>
        <w:t>can</w:t>
      </w:r>
      <w:r>
        <w:rPr>
          <w:spacing w:val="37"/>
          <w:sz w:val="19"/>
        </w:rPr>
        <w:t xml:space="preserve"> </w:t>
      </w:r>
      <w:r>
        <w:rPr>
          <w:sz w:val="19"/>
        </w:rPr>
        <w:t>stand</w:t>
      </w:r>
      <w:r>
        <w:rPr>
          <w:spacing w:val="40"/>
          <w:sz w:val="19"/>
        </w:rPr>
        <w:t xml:space="preserve"> </w:t>
      </w:r>
      <w:r>
        <w:rPr>
          <w:sz w:val="19"/>
        </w:rPr>
        <w:t>alone</w:t>
      </w:r>
      <w:r>
        <w:rPr>
          <w:spacing w:val="37"/>
          <w:sz w:val="19"/>
        </w:rPr>
        <w:t xml:space="preserve"> </w:t>
      </w:r>
      <w:r>
        <w:rPr>
          <w:sz w:val="19"/>
        </w:rPr>
        <w:t>as</w:t>
      </w:r>
      <w:r>
        <w:rPr>
          <w:spacing w:val="40"/>
          <w:sz w:val="19"/>
        </w:rPr>
        <w:t xml:space="preserve"> </w:t>
      </w:r>
      <w:r>
        <w:rPr>
          <w:sz w:val="19"/>
        </w:rPr>
        <w:t>a</w:t>
      </w:r>
      <w:r>
        <w:rPr>
          <w:spacing w:val="37"/>
          <w:sz w:val="19"/>
        </w:rPr>
        <w:t xml:space="preserve"> </w:t>
      </w:r>
      <w:r>
        <w:rPr>
          <w:sz w:val="19"/>
        </w:rPr>
        <w:t xml:space="preserve">billable </w:t>
      </w:r>
      <w:r>
        <w:rPr>
          <w:spacing w:val="-2"/>
          <w:sz w:val="19"/>
        </w:rPr>
        <w:t>service.</w:t>
      </w:r>
    </w:p>
    <w:p w:rsidR="00D04A01" w14:paraId="377F4DF3" w14:textId="77777777">
      <w:pPr>
        <w:pStyle w:val="ListParagraph"/>
        <w:numPr>
          <w:ilvl w:val="0"/>
          <w:numId w:val="2"/>
        </w:numPr>
        <w:tabs>
          <w:tab w:val="left" w:pos="1443"/>
        </w:tabs>
        <w:spacing w:before="16" w:line="247" w:lineRule="auto"/>
        <w:ind w:right="375"/>
        <w:rPr>
          <w:sz w:val="19"/>
        </w:rPr>
      </w:pPr>
      <w:r>
        <w:rPr>
          <w:sz w:val="19"/>
        </w:rPr>
        <w:t>The</w:t>
      </w:r>
      <w:r>
        <w:rPr>
          <w:spacing w:val="40"/>
          <w:sz w:val="19"/>
        </w:rPr>
        <w:t xml:space="preserve"> </w:t>
      </w:r>
      <w:r>
        <w:rPr>
          <w:sz w:val="19"/>
        </w:rPr>
        <w:t>key components of</w:t>
      </w:r>
      <w:r>
        <w:rPr>
          <w:spacing w:val="36"/>
          <w:sz w:val="19"/>
        </w:rPr>
        <w:t xml:space="preserve"> </w:t>
      </w:r>
      <w:r>
        <w:rPr>
          <w:sz w:val="19"/>
        </w:rPr>
        <w:t>the</w:t>
      </w:r>
      <w:r>
        <w:rPr>
          <w:spacing w:val="24"/>
          <w:sz w:val="19"/>
        </w:rPr>
        <w:t xml:space="preserve"> </w:t>
      </w:r>
      <w:r>
        <w:rPr>
          <w:sz w:val="19"/>
        </w:rPr>
        <w:t>appropriately</w:t>
      </w:r>
      <w:r>
        <w:rPr>
          <w:spacing w:val="39"/>
          <w:sz w:val="19"/>
        </w:rPr>
        <w:t xml:space="preserve"> </w:t>
      </w:r>
      <w:r>
        <w:rPr>
          <w:sz w:val="19"/>
        </w:rPr>
        <w:t>selected</w:t>
      </w:r>
      <w:r>
        <w:rPr>
          <w:spacing w:val="40"/>
          <w:sz w:val="19"/>
        </w:rPr>
        <w:t xml:space="preserve"> </w:t>
      </w:r>
      <w:r>
        <w:rPr>
          <w:sz w:val="19"/>
        </w:rPr>
        <w:t>E&amp;M</w:t>
      </w:r>
      <w:r>
        <w:rPr>
          <w:spacing w:val="32"/>
          <w:sz w:val="19"/>
        </w:rPr>
        <w:t xml:space="preserve"> </w:t>
      </w:r>
      <w:r>
        <w:rPr>
          <w:sz w:val="19"/>
        </w:rPr>
        <w:t>service</w:t>
      </w:r>
      <w:r>
        <w:rPr>
          <w:spacing w:val="24"/>
          <w:sz w:val="19"/>
        </w:rPr>
        <w:t xml:space="preserve"> </w:t>
      </w:r>
      <w:r>
        <w:rPr>
          <w:sz w:val="19"/>
        </w:rPr>
        <w:t>were</w:t>
      </w:r>
      <w:r>
        <w:rPr>
          <w:spacing w:val="24"/>
          <w:sz w:val="19"/>
        </w:rPr>
        <w:t xml:space="preserve"> </w:t>
      </w:r>
      <w:r>
        <w:rPr>
          <w:sz w:val="19"/>
        </w:rPr>
        <w:t>performed</w:t>
      </w:r>
      <w:r>
        <w:rPr>
          <w:spacing w:val="40"/>
          <w:sz w:val="19"/>
        </w:rPr>
        <w:t xml:space="preserve"> </w:t>
      </w:r>
      <w:r>
        <w:rPr>
          <w:sz w:val="19"/>
        </w:rPr>
        <w:t>and</w:t>
      </w:r>
      <w:r>
        <w:rPr>
          <w:spacing w:val="40"/>
          <w:sz w:val="19"/>
        </w:rPr>
        <w:t xml:space="preserve"> </w:t>
      </w:r>
      <w:r>
        <w:rPr>
          <w:sz w:val="19"/>
        </w:rPr>
        <w:t>address the presenting</w:t>
      </w:r>
      <w:r>
        <w:rPr>
          <w:sz w:val="19"/>
        </w:rPr>
        <w:t xml:space="preserve"> complaint.</w:t>
      </w:r>
    </w:p>
    <w:p w:rsidR="00D04A01" w14:paraId="29DE2418" w14:textId="77777777">
      <w:pPr>
        <w:pStyle w:val="BodyText"/>
        <w:spacing w:before="58"/>
      </w:pPr>
    </w:p>
    <w:p w:rsidR="00D04A01" w14:paraId="4A1B64C4" w14:textId="77777777">
      <w:pPr>
        <w:pStyle w:val="Heading1"/>
      </w:pPr>
      <w:r>
        <w:rPr>
          <w:color w:val="001F5F"/>
        </w:rPr>
        <w:t>Clinical</w:t>
      </w:r>
      <w:r>
        <w:rPr>
          <w:color w:val="001F5F"/>
          <w:spacing w:val="16"/>
        </w:rPr>
        <w:t xml:space="preserve"> </w:t>
      </w:r>
      <w:r>
        <w:rPr>
          <w:color w:val="001F5F"/>
        </w:rPr>
        <w:t>Example</w:t>
      </w:r>
      <w:r>
        <w:rPr>
          <w:color w:val="001F5F"/>
          <w:spacing w:val="31"/>
        </w:rPr>
        <w:t xml:space="preserve"> </w:t>
      </w:r>
      <w:r>
        <w:rPr>
          <w:color w:val="001F5F"/>
        </w:rPr>
        <w:t>(E&amp;M-25</w:t>
      </w:r>
      <w:r>
        <w:rPr>
          <w:color w:val="001F5F"/>
          <w:spacing w:val="30"/>
        </w:rPr>
        <w:t xml:space="preserve"> </w:t>
      </w:r>
      <w:r>
        <w:rPr>
          <w:color w:val="001F5F"/>
        </w:rPr>
        <w:t>and</w:t>
      </w:r>
      <w:r>
        <w:rPr>
          <w:color w:val="001F5F"/>
          <w:spacing w:val="29"/>
        </w:rPr>
        <w:t xml:space="preserve"> </w:t>
      </w:r>
      <w:r>
        <w:rPr>
          <w:color w:val="001F5F"/>
        </w:rPr>
        <w:t>69210-</w:t>
      </w:r>
      <w:r>
        <w:rPr>
          <w:color w:val="001F5F"/>
          <w:spacing w:val="-5"/>
        </w:rPr>
        <w:t>RT)</w:t>
      </w:r>
    </w:p>
    <w:p w:rsidR="00D04A01" w14:paraId="17F587F3" w14:textId="77777777">
      <w:pPr>
        <w:pStyle w:val="BodyText"/>
        <w:spacing w:before="11"/>
        <w:rPr>
          <w:b/>
          <w:sz w:val="28"/>
        </w:rPr>
      </w:pPr>
    </w:p>
    <w:p w:rsidR="00D04A01" w14:paraId="416D3976" w14:textId="3174D4BF">
      <w:pPr>
        <w:pStyle w:val="BodyText"/>
        <w:spacing w:line="254" w:lineRule="auto"/>
        <w:ind w:left="361" w:right="331"/>
      </w:pPr>
      <w:r>
        <w:t>You</w:t>
      </w:r>
      <w:r>
        <w:rPr>
          <w:spacing w:val="38"/>
        </w:rPr>
        <w:t xml:space="preserve"> </w:t>
      </w:r>
      <w:r>
        <w:t>see</w:t>
      </w:r>
      <w:r>
        <w:rPr>
          <w:spacing w:val="38"/>
        </w:rPr>
        <w:t xml:space="preserve"> </w:t>
      </w:r>
      <w:r>
        <w:t>an</w:t>
      </w:r>
      <w:r>
        <w:rPr>
          <w:spacing w:val="38"/>
        </w:rPr>
        <w:t xml:space="preserve"> </w:t>
      </w:r>
      <w:r>
        <w:t>established</w:t>
      </w:r>
      <w:r>
        <w:rPr>
          <w:spacing w:val="40"/>
        </w:rPr>
        <w:t xml:space="preserve"> </w:t>
      </w:r>
      <w:r>
        <w:t>patient</w:t>
      </w:r>
      <w:r>
        <w:rPr>
          <w:spacing w:val="40"/>
        </w:rPr>
        <w:t xml:space="preserve"> </w:t>
      </w:r>
      <w:r>
        <w:t>in</w:t>
      </w:r>
      <w:r>
        <w:rPr>
          <w:spacing w:val="38"/>
        </w:rPr>
        <w:t xml:space="preserve"> </w:t>
      </w:r>
      <w:r>
        <w:t>the</w:t>
      </w:r>
      <w:r>
        <w:rPr>
          <w:spacing w:val="38"/>
        </w:rPr>
        <w:t xml:space="preserve"> </w:t>
      </w:r>
      <w:r>
        <w:rPr>
          <w:spacing w:val="9"/>
        </w:rPr>
        <w:t>office</w:t>
      </w:r>
      <w:r>
        <w:rPr>
          <w:spacing w:val="38"/>
        </w:rPr>
        <w:t xml:space="preserve"> </w:t>
      </w:r>
      <w:r>
        <w:t>with</w:t>
      </w:r>
      <w:r>
        <w:rPr>
          <w:spacing w:val="38"/>
        </w:rPr>
        <w:t xml:space="preserve"> </w:t>
      </w:r>
      <w:r>
        <w:t>upper</w:t>
      </w:r>
      <w:r>
        <w:rPr>
          <w:spacing w:val="37"/>
        </w:rPr>
        <w:t xml:space="preserve"> </w:t>
      </w:r>
      <w:r>
        <w:t>respiratory</w:t>
      </w:r>
      <w:r>
        <w:rPr>
          <w:spacing w:val="40"/>
        </w:rPr>
        <w:t xml:space="preserve"> </w:t>
      </w:r>
      <w:r>
        <w:t>infection</w:t>
      </w:r>
      <w:r>
        <w:rPr>
          <w:spacing w:val="38"/>
        </w:rPr>
        <w:t xml:space="preserve"> </w:t>
      </w:r>
      <w:r>
        <w:t>symptoms.</w:t>
      </w:r>
      <w:r>
        <w:rPr>
          <w:spacing w:val="40"/>
        </w:rPr>
        <w:t xml:space="preserve"> </w:t>
      </w:r>
      <w:r>
        <w:t>After</w:t>
      </w:r>
      <w:r>
        <w:rPr>
          <w:spacing w:val="37"/>
        </w:rPr>
        <w:t xml:space="preserve"> </w:t>
      </w:r>
      <w:r>
        <w:t>an evaluation,</w:t>
      </w:r>
      <w:r>
        <w:rPr>
          <w:spacing w:val="30"/>
        </w:rPr>
        <w:t xml:space="preserve"> </w:t>
      </w:r>
      <w:r>
        <w:t>impacted</w:t>
      </w:r>
      <w:r>
        <w:rPr>
          <w:spacing w:val="37"/>
        </w:rPr>
        <w:t xml:space="preserve"> </w:t>
      </w:r>
      <w:r>
        <w:t>ear</w:t>
      </w:r>
      <w:r>
        <w:rPr>
          <w:spacing w:val="17"/>
        </w:rPr>
        <w:t xml:space="preserve"> </w:t>
      </w:r>
      <w:r>
        <w:t>wax</w:t>
      </w:r>
      <w:r>
        <w:rPr>
          <w:spacing w:val="32"/>
        </w:rPr>
        <w:t xml:space="preserve"> </w:t>
      </w:r>
      <w:r>
        <w:t>is</w:t>
      </w:r>
      <w:r>
        <w:rPr>
          <w:spacing w:val="32"/>
        </w:rPr>
        <w:t xml:space="preserve"> </w:t>
      </w:r>
      <w:r>
        <w:t>noted</w:t>
      </w:r>
      <w:r>
        <w:rPr>
          <w:spacing w:val="37"/>
        </w:rPr>
        <w:t xml:space="preserve"> </w:t>
      </w:r>
      <w:r>
        <w:t>in</w:t>
      </w:r>
      <w:r>
        <w:rPr>
          <w:spacing w:val="18"/>
        </w:rPr>
        <w:t xml:space="preserve"> </w:t>
      </w:r>
      <w:r>
        <w:t>the</w:t>
      </w:r>
      <w:r>
        <w:rPr>
          <w:spacing w:val="18"/>
        </w:rPr>
        <w:t xml:space="preserve"> </w:t>
      </w:r>
      <w:r>
        <w:t>right</w:t>
      </w:r>
      <w:r>
        <w:rPr>
          <w:spacing w:val="30"/>
        </w:rPr>
        <w:t xml:space="preserve"> </w:t>
      </w:r>
      <w:r>
        <w:t>ear,</w:t>
      </w:r>
      <w:r>
        <w:rPr>
          <w:spacing w:val="30"/>
        </w:rPr>
        <w:t xml:space="preserve"> </w:t>
      </w:r>
      <w:r>
        <w:t>and</w:t>
      </w:r>
      <w:r>
        <w:rPr>
          <w:spacing w:val="37"/>
        </w:rPr>
        <w:t xml:space="preserve"> </w:t>
      </w:r>
      <w:r>
        <w:t>you</w:t>
      </w:r>
      <w:r>
        <w:rPr>
          <w:spacing w:val="18"/>
        </w:rPr>
        <w:t xml:space="preserve"> </w:t>
      </w:r>
      <w:r>
        <w:t>perform</w:t>
      </w:r>
      <w:r>
        <w:rPr>
          <w:spacing w:val="26"/>
        </w:rPr>
        <w:t xml:space="preserve"> </w:t>
      </w:r>
      <w:r>
        <w:t>a</w:t>
      </w:r>
      <w:r>
        <w:rPr>
          <w:spacing w:val="18"/>
        </w:rPr>
        <w:t xml:space="preserve"> </w:t>
      </w:r>
      <w:r>
        <w:t>cerumen</w:t>
      </w:r>
      <w:r>
        <w:rPr>
          <w:spacing w:val="18"/>
        </w:rPr>
        <w:t xml:space="preserve"> </w:t>
      </w:r>
      <w:r>
        <w:t>removal</w:t>
      </w:r>
      <w:r>
        <w:rPr>
          <w:spacing w:val="24"/>
        </w:rPr>
        <w:t xml:space="preserve"> </w:t>
      </w:r>
      <w:r>
        <w:t>with</w:t>
      </w:r>
      <w:r>
        <w:rPr>
          <w:spacing w:val="18"/>
        </w:rPr>
        <w:t xml:space="preserve"> </w:t>
      </w:r>
      <w:r>
        <w:t>forceps. Your</w:t>
      </w:r>
      <w:r>
        <w:rPr>
          <w:spacing w:val="22"/>
        </w:rPr>
        <w:t xml:space="preserve"> </w:t>
      </w:r>
      <w:r>
        <w:t>documentation</w:t>
      </w:r>
      <w:r>
        <w:rPr>
          <w:spacing w:val="24"/>
        </w:rPr>
        <w:t xml:space="preserve"> </w:t>
      </w:r>
      <w:r>
        <w:t>supports</w:t>
      </w:r>
      <w:r>
        <w:rPr>
          <w:spacing w:val="39"/>
        </w:rPr>
        <w:t xml:space="preserve"> </w:t>
      </w:r>
      <w:r>
        <w:t>a</w:t>
      </w:r>
      <w:r>
        <w:rPr>
          <w:spacing w:val="24"/>
        </w:rPr>
        <w:t xml:space="preserve"> </w:t>
      </w:r>
      <w:r>
        <w:t>treatment</w:t>
      </w:r>
      <w:r>
        <w:rPr>
          <w:spacing w:val="36"/>
        </w:rPr>
        <w:t xml:space="preserve"> </w:t>
      </w:r>
      <w:r>
        <w:t>plan</w:t>
      </w:r>
      <w:r>
        <w:rPr>
          <w:spacing w:val="24"/>
        </w:rPr>
        <w:t xml:space="preserve"> </w:t>
      </w:r>
      <w:r>
        <w:t>to</w:t>
      </w:r>
      <w:r>
        <w:rPr>
          <w:spacing w:val="40"/>
        </w:rPr>
        <w:t xml:space="preserve"> </w:t>
      </w:r>
      <w:r>
        <w:t>address</w:t>
      </w:r>
      <w:r>
        <w:rPr>
          <w:spacing w:val="40"/>
        </w:rPr>
        <w:t xml:space="preserve"> </w:t>
      </w:r>
      <w:r>
        <w:t>the</w:t>
      </w:r>
      <w:r>
        <w:rPr>
          <w:spacing w:val="24"/>
        </w:rPr>
        <w:t xml:space="preserve"> </w:t>
      </w:r>
      <w:r>
        <w:t>ear</w:t>
      </w:r>
      <w:r>
        <w:rPr>
          <w:spacing w:val="22"/>
        </w:rPr>
        <w:t xml:space="preserve"> </w:t>
      </w:r>
      <w:r>
        <w:t>wax</w:t>
      </w:r>
      <w:r>
        <w:rPr>
          <w:spacing w:val="39"/>
        </w:rPr>
        <w:t xml:space="preserve"> </w:t>
      </w:r>
      <w:r>
        <w:t>removal</w:t>
      </w:r>
      <w:r>
        <w:rPr>
          <w:spacing w:val="38"/>
        </w:rPr>
        <w:t xml:space="preserve"> </w:t>
      </w:r>
      <w:r>
        <w:rPr>
          <w:u w:val="single"/>
        </w:rPr>
        <w:t>and</w:t>
      </w:r>
      <w:r>
        <w:rPr>
          <w:spacing w:val="40"/>
        </w:rPr>
        <w:t xml:space="preserve"> </w:t>
      </w:r>
      <w:r>
        <w:t>the</w:t>
      </w:r>
      <w:r>
        <w:rPr>
          <w:spacing w:val="24"/>
        </w:rPr>
        <w:t xml:space="preserve"> </w:t>
      </w:r>
      <w:r>
        <w:t>management</w:t>
      </w:r>
      <w:r>
        <w:rPr>
          <w:spacing w:val="36"/>
        </w:rPr>
        <w:t xml:space="preserve"> </w:t>
      </w:r>
      <w:r>
        <w:t>of the</w:t>
      </w:r>
      <w:r>
        <w:rPr>
          <w:spacing w:val="33"/>
        </w:rPr>
        <w:t xml:space="preserve"> </w:t>
      </w:r>
      <w:r>
        <w:t>upper</w:t>
      </w:r>
      <w:r>
        <w:rPr>
          <w:spacing w:val="32"/>
        </w:rPr>
        <w:t xml:space="preserve"> </w:t>
      </w:r>
      <w:r>
        <w:t>respiratory</w:t>
      </w:r>
      <w:r>
        <w:rPr>
          <w:spacing w:val="40"/>
        </w:rPr>
        <w:t xml:space="preserve"> </w:t>
      </w:r>
      <w:r>
        <w:t>infection.</w:t>
      </w:r>
      <w:r>
        <w:rPr>
          <w:spacing w:val="40"/>
        </w:rPr>
        <w:t xml:space="preserve"> </w:t>
      </w:r>
      <w:r>
        <w:t>In</w:t>
      </w:r>
      <w:r>
        <w:rPr>
          <w:spacing w:val="33"/>
        </w:rPr>
        <w:t xml:space="preserve"> </w:t>
      </w:r>
      <w:r>
        <w:t>this</w:t>
      </w:r>
      <w:r>
        <w:rPr>
          <w:spacing w:val="40"/>
        </w:rPr>
        <w:t xml:space="preserve"> </w:t>
      </w:r>
      <w:r>
        <w:t>scenario,</w:t>
      </w:r>
      <w:r>
        <w:rPr>
          <w:spacing w:val="40"/>
        </w:rPr>
        <w:t xml:space="preserve"> </w:t>
      </w:r>
      <w:r>
        <w:t>you</w:t>
      </w:r>
      <w:r>
        <w:rPr>
          <w:spacing w:val="33"/>
        </w:rPr>
        <w:t xml:space="preserve"> </w:t>
      </w:r>
      <w:r>
        <w:t>can</w:t>
      </w:r>
      <w:r>
        <w:rPr>
          <w:spacing w:val="33"/>
        </w:rPr>
        <w:t xml:space="preserve"> </w:t>
      </w:r>
      <w:r>
        <w:t>bill</w:t>
      </w:r>
      <w:r>
        <w:rPr>
          <w:spacing w:val="40"/>
        </w:rPr>
        <w:t xml:space="preserve"> </w:t>
      </w:r>
      <w:r>
        <w:t>an</w:t>
      </w:r>
      <w:r>
        <w:rPr>
          <w:spacing w:val="33"/>
        </w:rPr>
        <w:t xml:space="preserve"> </w:t>
      </w:r>
      <w:r>
        <w:t>E&amp;M</w:t>
      </w:r>
      <w:r>
        <w:rPr>
          <w:spacing w:val="40"/>
        </w:rPr>
        <w:t xml:space="preserve"> </w:t>
      </w:r>
      <w:r>
        <w:rPr>
          <w:spacing w:val="10"/>
        </w:rPr>
        <w:t xml:space="preserve">for </w:t>
      </w:r>
      <w:r>
        <w:t>the</w:t>
      </w:r>
      <w:r>
        <w:rPr>
          <w:spacing w:val="33"/>
        </w:rPr>
        <w:t xml:space="preserve"> </w:t>
      </w:r>
      <w:r>
        <w:t>upper</w:t>
      </w:r>
      <w:r>
        <w:rPr>
          <w:spacing w:val="32"/>
        </w:rPr>
        <w:t xml:space="preserve"> </w:t>
      </w:r>
      <w:r>
        <w:t>respiratory</w:t>
      </w:r>
      <w:r>
        <w:rPr>
          <w:spacing w:val="40"/>
        </w:rPr>
        <w:t xml:space="preserve"> </w:t>
      </w:r>
      <w:r>
        <w:t>infection treatment</w:t>
      </w:r>
      <w:r>
        <w:rPr>
          <w:spacing w:val="40"/>
        </w:rPr>
        <w:t xml:space="preserve"> </w:t>
      </w:r>
      <w:r>
        <w:t>and</w:t>
      </w:r>
      <w:r>
        <w:rPr>
          <w:spacing w:val="40"/>
        </w:rPr>
        <w:t xml:space="preserve"> </w:t>
      </w:r>
      <w:r>
        <w:t>the</w:t>
      </w:r>
      <w:r>
        <w:rPr>
          <w:spacing w:val="23"/>
        </w:rPr>
        <w:t xml:space="preserve"> </w:t>
      </w:r>
      <w:r>
        <w:t>cerumen</w:t>
      </w:r>
      <w:r>
        <w:rPr>
          <w:spacing w:val="40"/>
        </w:rPr>
        <w:t xml:space="preserve"> </w:t>
      </w:r>
      <w:r>
        <w:t>removal</w:t>
      </w:r>
      <w:r>
        <w:rPr>
          <w:spacing w:val="30"/>
        </w:rPr>
        <w:t xml:space="preserve"> </w:t>
      </w:r>
      <w:r>
        <w:t>procedure.</w:t>
      </w:r>
      <w:r>
        <w:rPr>
          <w:spacing w:val="35"/>
        </w:rPr>
        <w:t xml:space="preserve"> </w:t>
      </w:r>
      <w:r>
        <w:t>You</w:t>
      </w:r>
      <w:r>
        <w:rPr>
          <w:spacing w:val="23"/>
        </w:rPr>
        <w:t xml:space="preserve"> </w:t>
      </w:r>
      <w:r>
        <w:t>would</w:t>
      </w:r>
      <w:r>
        <w:rPr>
          <w:spacing w:val="40"/>
        </w:rPr>
        <w:t xml:space="preserve"> </w:t>
      </w:r>
      <w:r>
        <w:t>append</w:t>
      </w:r>
      <w:r>
        <w:rPr>
          <w:spacing w:val="40"/>
        </w:rPr>
        <w:t xml:space="preserve"> </w:t>
      </w:r>
      <w:r>
        <w:t>a</w:t>
      </w:r>
      <w:r>
        <w:rPr>
          <w:spacing w:val="23"/>
        </w:rPr>
        <w:t xml:space="preserve"> </w:t>
      </w:r>
      <w:r>
        <w:t>modifier</w:t>
      </w:r>
      <w:r>
        <w:rPr>
          <w:spacing w:val="22"/>
        </w:rPr>
        <w:t xml:space="preserve"> </w:t>
      </w:r>
      <w:r>
        <w:t>25</w:t>
      </w:r>
      <w:r>
        <w:rPr>
          <w:spacing w:val="23"/>
        </w:rPr>
        <w:t xml:space="preserve"> </w:t>
      </w:r>
      <w:r>
        <w:t>to</w:t>
      </w:r>
      <w:r>
        <w:rPr>
          <w:spacing w:val="40"/>
        </w:rPr>
        <w:t xml:space="preserve"> </w:t>
      </w:r>
      <w:r>
        <w:t>the</w:t>
      </w:r>
      <w:r>
        <w:rPr>
          <w:spacing w:val="23"/>
        </w:rPr>
        <w:t xml:space="preserve"> </w:t>
      </w:r>
      <w:r>
        <w:t>E&amp;M</w:t>
      </w:r>
      <w:r>
        <w:rPr>
          <w:spacing w:val="31"/>
        </w:rPr>
        <w:t xml:space="preserve"> </w:t>
      </w:r>
      <w:r>
        <w:t>to</w:t>
      </w:r>
      <w:r>
        <w:rPr>
          <w:spacing w:val="40"/>
        </w:rPr>
        <w:t xml:space="preserve"> </w:t>
      </w:r>
      <w:r>
        <w:t>identify that</w:t>
      </w:r>
      <w:r>
        <w:rPr>
          <w:spacing w:val="40"/>
        </w:rPr>
        <w:t xml:space="preserve"> </w:t>
      </w:r>
      <w:r>
        <w:t>it</w:t>
      </w:r>
      <w:r>
        <w:rPr>
          <w:spacing w:val="40"/>
        </w:rPr>
        <w:t xml:space="preserve"> </w:t>
      </w:r>
      <w:r>
        <w:t>is</w:t>
      </w:r>
      <w:r>
        <w:rPr>
          <w:spacing w:val="40"/>
        </w:rPr>
        <w:t xml:space="preserve"> </w:t>
      </w:r>
      <w:r>
        <w:t>separate and</w:t>
      </w:r>
      <w:r>
        <w:rPr>
          <w:spacing w:val="40"/>
        </w:rPr>
        <w:t xml:space="preserve"> </w:t>
      </w:r>
      <w:r>
        <w:t>identifiable from</w:t>
      </w:r>
      <w:r>
        <w:rPr>
          <w:spacing w:val="40"/>
        </w:rPr>
        <w:t xml:space="preserve"> </w:t>
      </w:r>
      <w:r>
        <w:t>the procedure.</w:t>
      </w:r>
    </w:p>
    <w:p w:rsidR="00D04A01" w14:paraId="164248F3" w14:textId="77777777">
      <w:pPr>
        <w:pStyle w:val="BodyText"/>
        <w:spacing w:before="109"/>
      </w:pPr>
    </w:p>
    <w:p w:rsidR="00D04A01" w14:paraId="07F54708" w14:textId="77777777">
      <w:pPr>
        <w:pStyle w:val="Heading1"/>
      </w:pPr>
      <w:r>
        <w:rPr>
          <w:color w:val="00356B"/>
        </w:rPr>
        <w:t>Related</w:t>
      </w:r>
      <w:r>
        <w:rPr>
          <w:color w:val="00356B"/>
          <w:spacing w:val="19"/>
        </w:rPr>
        <w:t xml:space="preserve"> </w:t>
      </w:r>
      <w:r>
        <w:rPr>
          <w:color w:val="00356B"/>
          <w:spacing w:val="-2"/>
        </w:rPr>
        <w:t>Information</w:t>
      </w:r>
    </w:p>
    <w:p w:rsidR="00D04A01" w14:paraId="67B2AC96" w14:textId="430C06C5">
      <w:pPr>
        <w:pStyle w:val="BodyText"/>
        <w:spacing w:before="108"/>
        <w:ind w:left="361"/>
      </w:pPr>
      <w:hyperlink r:id="rId11" w:history="1">
        <w:r w:rsidRPr="008B7E21">
          <w:rPr>
            <w:rStyle w:val="Hyperlink"/>
          </w:rPr>
          <w:t>Modifier 25</w:t>
        </w:r>
        <w:r w:rsidRPr="008B7E21">
          <w:rPr>
            <w:rStyle w:val="Hyperlink"/>
            <w:spacing w:val="18"/>
          </w:rPr>
          <w:t xml:space="preserve"> </w:t>
        </w:r>
        <w:r w:rsidRPr="008B7E21">
          <w:rPr>
            <w:rStyle w:val="Hyperlink"/>
            <w:spacing w:val="-2"/>
          </w:rPr>
          <w:t>Module</w:t>
        </w:r>
      </w:hyperlink>
    </w:p>
    <w:p w:rsidR="00D04A01" w14:paraId="4C93D68D" w14:textId="77777777">
      <w:pPr>
        <w:pStyle w:val="BodyText"/>
        <w:spacing w:before="21"/>
        <w:rPr>
          <w:sz w:val="28"/>
        </w:rPr>
      </w:pPr>
    </w:p>
    <w:p w:rsidR="00D04A01" w14:paraId="5E9AB3D1" w14:textId="77777777">
      <w:pPr>
        <w:pStyle w:val="Heading1"/>
      </w:pPr>
      <w:r>
        <w:rPr>
          <w:color w:val="00356B"/>
          <w:spacing w:val="-2"/>
        </w:rPr>
        <w:t>References</w:t>
      </w:r>
    </w:p>
    <w:p w:rsidR="00D04A01" w14:paraId="6FF13589" w14:textId="77777777">
      <w:pPr>
        <w:pStyle w:val="ListParagraph"/>
        <w:numPr>
          <w:ilvl w:val="0"/>
          <w:numId w:val="1"/>
        </w:numPr>
        <w:tabs>
          <w:tab w:val="left" w:pos="721"/>
        </w:tabs>
        <w:spacing w:before="245"/>
        <w:ind w:left="721"/>
        <w:rPr>
          <w:sz w:val="19"/>
        </w:rPr>
      </w:pPr>
      <w:r>
        <w:rPr>
          <w:sz w:val="19"/>
        </w:rPr>
        <w:t>CPT</w:t>
      </w:r>
      <w:r>
        <w:rPr>
          <w:spacing w:val="16"/>
          <w:sz w:val="19"/>
        </w:rPr>
        <w:t xml:space="preserve"> </w:t>
      </w:r>
      <w:r>
        <w:rPr>
          <w:sz w:val="19"/>
        </w:rPr>
        <w:t>Assistant</w:t>
      </w:r>
      <w:r>
        <w:rPr>
          <w:spacing w:val="23"/>
          <w:sz w:val="19"/>
        </w:rPr>
        <w:t xml:space="preserve"> </w:t>
      </w:r>
      <w:r>
        <w:rPr>
          <w:sz w:val="19"/>
        </w:rPr>
        <w:t>January</w:t>
      </w:r>
      <w:r>
        <w:rPr>
          <w:spacing w:val="25"/>
          <w:sz w:val="19"/>
        </w:rPr>
        <w:t xml:space="preserve"> </w:t>
      </w:r>
      <w:r>
        <w:rPr>
          <w:sz w:val="19"/>
        </w:rPr>
        <w:t>1,</w:t>
      </w:r>
      <w:r>
        <w:rPr>
          <w:spacing w:val="23"/>
          <w:sz w:val="19"/>
        </w:rPr>
        <w:t xml:space="preserve"> </w:t>
      </w:r>
      <w:r>
        <w:rPr>
          <w:spacing w:val="-4"/>
          <w:sz w:val="19"/>
        </w:rPr>
        <w:t>2016</w:t>
      </w:r>
    </w:p>
    <w:p w:rsidR="00D04A01" w14:paraId="139FB618" w14:textId="77777777">
      <w:pPr>
        <w:pStyle w:val="ListParagraph"/>
        <w:numPr>
          <w:ilvl w:val="0"/>
          <w:numId w:val="1"/>
        </w:numPr>
        <w:tabs>
          <w:tab w:val="left" w:pos="721"/>
        </w:tabs>
        <w:ind w:left="721"/>
        <w:rPr>
          <w:sz w:val="19"/>
        </w:rPr>
      </w:pPr>
      <w:r>
        <w:rPr>
          <w:sz w:val="19"/>
        </w:rPr>
        <w:t>CPT</w:t>
      </w:r>
      <w:r>
        <w:rPr>
          <w:spacing w:val="27"/>
          <w:sz w:val="19"/>
        </w:rPr>
        <w:t xml:space="preserve"> </w:t>
      </w:r>
      <w:r>
        <w:rPr>
          <w:sz w:val="19"/>
        </w:rPr>
        <w:t>Assistant</w:t>
      </w:r>
      <w:r>
        <w:rPr>
          <w:spacing w:val="41"/>
          <w:sz w:val="19"/>
        </w:rPr>
        <w:t xml:space="preserve"> </w:t>
      </w:r>
      <w:r>
        <w:rPr>
          <w:sz w:val="19"/>
        </w:rPr>
        <w:t>October</w:t>
      </w:r>
      <w:r>
        <w:rPr>
          <w:spacing w:val="21"/>
          <w:sz w:val="19"/>
        </w:rPr>
        <w:t xml:space="preserve"> </w:t>
      </w:r>
      <w:r>
        <w:rPr>
          <w:sz w:val="19"/>
        </w:rPr>
        <w:t>2013,</w:t>
      </w:r>
      <w:r>
        <w:rPr>
          <w:spacing w:val="35"/>
          <w:sz w:val="19"/>
        </w:rPr>
        <w:t xml:space="preserve"> </w:t>
      </w:r>
      <w:r>
        <w:rPr>
          <w:sz w:val="19"/>
        </w:rPr>
        <w:t>page</w:t>
      </w:r>
      <w:r>
        <w:rPr>
          <w:spacing w:val="22"/>
          <w:sz w:val="19"/>
        </w:rPr>
        <w:t xml:space="preserve"> </w:t>
      </w:r>
      <w:r>
        <w:rPr>
          <w:spacing w:val="-5"/>
          <w:sz w:val="19"/>
        </w:rPr>
        <w:t>14</w:t>
      </w:r>
    </w:p>
    <w:p w:rsidR="00D04A01" w14:paraId="71196ACB" w14:textId="159A0D5B">
      <w:pPr>
        <w:pStyle w:val="ListParagraph"/>
        <w:numPr>
          <w:ilvl w:val="0"/>
          <w:numId w:val="1"/>
        </w:numPr>
        <w:tabs>
          <w:tab w:val="left" w:pos="721"/>
        </w:tabs>
        <w:spacing w:before="8"/>
        <w:ind w:left="721"/>
        <w:rPr>
          <w:sz w:val="19"/>
        </w:rPr>
      </w:pPr>
      <w:r>
        <w:rPr>
          <w:sz w:val="19"/>
        </w:rPr>
        <w:t>Coder’s</w:t>
      </w:r>
      <w:r>
        <w:rPr>
          <w:spacing w:val="34"/>
          <w:sz w:val="19"/>
        </w:rPr>
        <w:t xml:space="preserve"> </w:t>
      </w:r>
      <w:r>
        <w:rPr>
          <w:sz w:val="19"/>
        </w:rPr>
        <w:t>Desk</w:t>
      </w:r>
      <w:r>
        <w:rPr>
          <w:spacing w:val="35"/>
          <w:sz w:val="19"/>
        </w:rPr>
        <w:t xml:space="preserve"> </w:t>
      </w:r>
      <w:r>
        <w:rPr>
          <w:sz w:val="19"/>
        </w:rPr>
        <w:t>Reference</w:t>
      </w:r>
      <w:r>
        <w:rPr>
          <w:spacing w:val="20"/>
          <w:sz w:val="19"/>
        </w:rPr>
        <w:t xml:space="preserve"> </w:t>
      </w:r>
      <w:r>
        <w:rPr>
          <w:spacing w:val="-4"/>
          <w:sz w:val="19"/>
        </w:rPr>
        <w:t>20</w:t>
      </w:r>
      <w:r w:rsidR="005271BA">
        <w:rPr>
          <w:spacing w:val="-4"/>
          <w:sz w:val="19"/>
        </w:rPr>
        <w:t>26</w:t>
      </w:r>
    </w:p>
    <w:p w:rsidR="00D04A01" w14:paraId="7722D0CC" w14:textId="51FF0C3D">
      <w:pPr>
        <w:pStyle w:val="ListParagraph"/>
        <w:numPr>
          <w:ilvl w:val="0"/>
          <w:numId w:val="1"/>
        </w:numPr>
        <w:tabs>
          <w:tab w:val="left" w:pos="721"/>
        </w:tabs>
        <w:ind w:left="721"/>
        <w:rPr>
          <w:sz w:val="19"/>
        </w:rPr>
      </w:pPr>
      <w:r>
        <w:rPr>
          <w:sz w:val="19"/>
        </w:rPr>
        <w:t>AMA</w:t>
      </w:r>
      <w:r>
        <w:rPr>
          <w:spacing w:val="40"/>
          <w:sz w:val="19"/>
        </w:rPr>
        <w:t xml:space="preserve"> </w:t>
      </w:r>
      <w:r>
        <w:rPr>
          <w:sz w:val="19"/>
        </w:rPr>
        <w:t>CPT</w:t>
      </w:r>
      <w:r>
        <w:rPr>
          <w:spacing w:val="34"/>
          <w:sz w:val="19"/>
        </w:rPr>
        <w:t xml:space="preserve"> </w:t>
      </w:r>
      <w:r>
        <w:rPr>
          <w:sz w:val="19"/>
        </w:rPr>
        <w:t>Professional</w:t>
      </w:r>
      <w:r>
        <w:rPr>
          <w:spacing w:val="36"/>
          <w:sz w:val="19"/>
        </w:rPr>
        <w:t xml:space="preserve"> </w:t>
      </w:r>
      <w:r w:rsidR="005271BA">
        <w:rPr>
          <w:spacing w:val="-4"/>
          <w:sz w:val="19"/>
        </w:rPr>
        <w:t xml:space="preserve">2026 </w:t>
      </w:r>
    </w:p>
    <w:p w:rsidR="00D04A01" w14:paraId="0DB12769" w14:textId="77777777">
      <w:pPr>
        <w:pStyle w:val="BodyText"/>
        <w:spacing w:before="33"/>
      </w:pPr>
    </w:p>
    <w:p w:rsidR="00D04A01" w14:paraId="6041A003" w14:textId="77777777">
      <w:pPr>
        <w:pStyle w:val="Heading1"/>
      </w:pPr>
      <w:r>
        <w:rPr>
          <w:color w:val="00356B"/>
        </w:rPr>
        <w:t>Contact</w:t>
      </w:r>
      <w:r>
        <w:rPr>
          <w:color w:val="00356B"/>
          <w:spacing w:val="19"/>
        </w:rPr>
        <w:t xml:space="preserve"> </w:t>
      </w:r>
      <w:r>
        <w:rPr>
          <w:color w:val="00356B"/>
          <w:spacing w:val="-2"/>
        </w:rPr>
        <w:t>Information</w:t>
      </w:r>
    </w:p>
    <w:p w:rsidR="00D04A01" w14:paraId="50A48E1F" w14:textId="261A1210">
      <w:pPr>
        <w:pStyle w:val="BodyText"/>
        <w:spacing w:before="288"/>
        <w:ind w:left="361"/>
      </w:pPr>
      <w:hyperlink r:id="rId12" w:history="1">
        <w:r w:rsidRPr="008B7E21">
          <w:rPr>
            <w:rStyle w:val="Hyperlink"/>
          </w:rPr>
          <w:t>Yale</w:t>
        </w:r>
        <w:r w:rsidRPr="008B7E21">
          <w:rPr>
            <w:rStyle w:val="Hyperlink"/>
            <w:spacing w:val="26"/>
          </w:rPr>
          <w:t xml:space="preserve"> </w:t>
        </w:r>
        <w:r w:rsidRPr="008B7E21">
          <w:rPr>
            <w:rStyle w:val="Hyperlink"/>
          </w:rPr>
          <w:t>Medicine</w:t>
        </w:r>
        <w:r w:rsidRPr="008B7E21">
          <w:rPr>
            <w:rStyle w:val="Hyperlink"/>
            <w:spacing w:val="27"/>
          </w:rPr>
          <w:t xml:space="preserve"> </w:t>
        </w:r>
        <w:r w:rsidRPr="008B7E21">
          <w:rPr>
            <w:rStyle w:val="Hyperlink"/>
          </w:rPr>
          <w:t>Compliance</w:t>
        </w:r>
        <w:r w:rsidRPr="008B7E21">
          <w:rPr>
            <w:rStyle w:val="Hyperlink"/>
            <w:spacing w:val="47"/>
          </w:rPr>
          <w:t xml:space="preserve"> </w:t>
        </w:r>
        <w:r w:rsidRPr="008B7E21">
          <w:rPr>
            <w:rStyle w:val="Hyperlink"/>
            <w:spacing w:val="-2"/>
          </w:rPr>
          <w:t>Department</w:t>
        </w:r>
      </w:hyperlink>
    </w:p>
    <w:p w:rsidR="00C562A4" w:rsidP="008B7E21" w14:paraId="13E10528" w14:textId="77777777">
      <w:pPr>
        <w:pStyle w:val="Heading1"/>
        <w:spacing w:before="1"/>
        <w:ind w:left="0"/>
        <w:rPr>
          <w:color w:val="00356B"/>
        </w:rPr>
      </w:pPr>
    </w:p>
    <w:p w:rsidR="008B7E21" w:rsidP="008B7E21" w14:paraId="4A1F6519" w14:textId="77777777">
      <w:pPr>
        <w:pStyle w:val="Heading1"/>
        <w:spacing w:before="1"/>
        <w:ind w:left="0"/>
        <w:rPr>
          <w:color w:val="00356B"/>
        </w:rPr>
      </w:pPr>
    </w:p>
    <w:p w:rsidR="008B7E21" w:rsidP="008B7E21" w14:paraId="247CD7B3" w14:textId="77777777">
      <w:pPr>
        <w:pStyle w:val="Heading1"/>
        <w:spacing w:before="1"/>
        <w:ind w:left="0"/>
        <w:rPr>
          <w:color w:val="00356B"/>
        </w:rPr>
      </w:pPr>
    </w:p>
    <w:p w:rsidR="00D04A01" w14:paraId="4AC5074E" w14:textId="5CD9355C">
      <w:pPr>
        <w:pStyle w:val="Heading1"/>
        <w:spacing w:before="1"/>
      </w:pPr>
      <w:r>
        <w:rPr>
          <w:color w:val="00356B"/>
        </w:rPr>
        <w:t>Version</w:t>
      </w:r>
      <w:r>
        <w:rPr>
          <w:color w:val="00356B"/>
          <w:spacing w:val="19"/>
        </w:rPr>
        <w:t xml:space="preserve"> </w:t>
      </w:r>
      <w:r>
        <w:rPr>
          <w:color w:val="00356B"/>
          <w:spacing w:val="-2"/>
        </w:rPr>
        <w:t>History</w:t>
      </w:r>
    </w:p>
    <w:p w:rsidR="00D04A01" w14:paraId="03B61614" w14:textId="77777777">
      <w:pPr>
        <w:pStyle w:val="BodyText"/>
        <w:spacing w:before="242"/>
        <w:ind w:left="361"/>
        <w:rPr>
          <w:spacing w:val="-2"/>
        </w:rPr>
      </w:pPr>
      <w:r>
        <w:t>10/13/2025</w:t>
      </w:r>
      <w:r>
        <w:rPr>
          <w:spacing w:val="48"/>
        </w:rPr>
        <w:t xml:space="preserve"> </w:t>
      </w:r>
      <w:r>
        <w:t>–</w:t>
      </w:r>
      <w:r>
        <w:rPr>
          <w:spacing w:val="32"/>
        </w:rPr>
        <w:t xml:space="preserve"> </w:t>
      </w:r>
      <w:r>
        <w:t>New</w:t>
      </w:r>
      <w:r>
        <w:rPr>
          <w:spacing w:val="28"/>
        </w:rPr>
        <w:t xml:space="preserve"> </w:t>
      </w:r>
      <w:r>
        <w:t>Education</w:t>
      </w:r>
      <w:r>
        <w:rPr>
          <w:spacing w:val="12"/>
        </w:rPr>
        <w:t xml:space="preserve"> </w:t>
      </w:r>
      <w:r>
        <w:rPr>
          <w:spacing w:val="-2"/>
        </w:rPr>
        <w:t>Document</w:t>
      </w:r>
    </w:p>
    <w:p w:rsidR="00F55A8D" w14:paraId="4F96AF57" w14:textId="40A68539">
      <w:pPr>
        <w:pStyle w:val="BodyText"/>
        <w:spacing w:before="242"/>
        <w:ind w:left="361"/>
        <w:rPr>
          <w:spacing w:val="-2"/>
        </w:rPr>
      </w:pPr>
      <w:r>
        <w:rPr>
          <w:spacing w:val="-2"/>
        </w:rPr>
        <w:t>04/10</w:t>
      </w:r>
      <w:r>
        <w:rPr>
          <w:spacing w:val="-2"/>
        </w:rPr>
        <w:t>/2026 – Updated Version</w:t>
      </w:r>
    </w:p>
    <w:p w:rsidR="00F55A8D" w:rsidRPr="00E24F5D" w:rsidP="00F55A8D" w14:paraId="0FF1F383" w14:textId="11DC091C">
      <w:pPr>
        <w:pStyle w:val="ListParagraph"/>
        <w:widowControl/>
        <w:numPr>
          <w:ilvl w:val="0"/>
          <w:numId w:val="5"/>
        </w:numPr>
        <w:autoSpaceDE/>
        <w:autoSpaceDN/>
        <w:spacing w:before="0"/>
        <w:rPr>
          <w:rFonts w:eastAsia="Times New Roman"/>
          <w:sz w:val="19"/>
          <w:szCs w:val="19"/>
        </w:rPr>
      </w:pPr>
      <w:r w:rsidRPr="00E24F5D">
        <w:rPr>
          <w:rFonts w:eastAsia="Times New Roman"/>
          <w:sz w:val="19"/>
          <w:szCs w:val="19"/>
        </w:rPr>
        <w:t xml:space="preserve">A clinical example was added </w:t>
      </w:r>
    </w:p>
    <w:p w:rsidR="00F55A8D" w:rsidRPr="00E24F5D" w:rsidP="00F55A8D" w14:paraId="5017A176" w14:textId="45BC67A7">
      <w:pPr>
        <w:pStyle w:val="ListParagraph"/>
        <w:widowControl/>
        <w:numPr>
          <w:ilvl w:val="0"/>
          <w:numId w:val="5"/>
        </w:numPr>
        <w:autoSpaceDE/>
        <w:autoSpaceDN/>
        <w:spacing w:before="0"/>
        <w:rPr>
          <w:rFonts w:eastAsia="Times New Roman"/>
          <w:sz w:val="19"/>
          <w:szCs w:val="19"/>
        </w:rPr>
      </w:pPr>
      <w:r w:rsidRPr="00E24F5D">
        <w:rPr>
          <w:rFonts w:eastAsia="Times New Roman"/>
          <w:sz w:val="19"/>
          <w:szCs w:val="19"/>
        </w:rPr>
        <w:t>CPT code descriptions updated</w:t>
      </w:r>
    </w:p>
    <w:p w:rsidR="00F55A8D" w:rsidRPr="007F5ECD" w:rsidP="007F5ECD" w14:paraId="63134E3C" w14:textId="18E8009A">
      <w:pPr>
        <w:pStyle w:val="ListParagraph"/>
        <w:widowControl/>
        <w:numPr>
          <w:ilvl w:val="0"/>
          <w:numId w:val="5"/>
        </w:numPr>
        <w:autoSpaceDE/>
        <w:autoSpaceDN/>
        <w:spacing w:before="0"/>
        <w:rPr>
          <w:rFonts w:eastAsia="Times New Roman"/>
          <w:sz w:val="19"/>
          <w:szCs w:val="19"/>
        </w:rPr>
      </w:pPr>
      <w:r w:rsidRPr="00E24F5D">
        <w:rPr>
          <w:rFonts w:eastAsia="Times New Roman"/>
          <w:sz w:val="19"/>
          <w:szCs w:val="19"/>
        </w:rPr>
        <w:t>Minor spelling/formatting changes</w:t>
      </w:r>
    </w:p>
    <w:p w:rsidR="00D04A01" w14:paraId="7B79AF77" w14:textId="77777777">
      <w:pPr>
        <w:pStyle w:val="BodyText"/>
        <w:spacing w:before="19"/>
      </w:pPr>
    </w:p>
    <w:p w:rsidR="00D04A01" w14:paraId="064D5CE6" w14:textId="77777777">
      <w:pPr>
        <w:pStyle w:val="Heading1"/>
        <w:spacing w:before="1"/>
      </w:pPr>
      <w:r>
        <w:rPr>
          <w:color w:val="00356B"/>
          <w:spacing w:val="-2"/>
        </w:rPr>
        <w:t>Keywords</w:t>
      </w:r>
    </w:p>
    <w:p w:rsidR="00D04A01" w14:paraId="60F18FFC" w14:textId="77777777">
      <w:pPr>
        <w:pStyle w:val="BodyText"/>
        <w:spacing w:before="243" w:line="264" w:lineRule="auto"/>
        <w:ind w:left="361" w:right="604"/>
      </w:pPr>
      <w:r>
        <w:t>Cerumen</w:t>
      </w:r>
      <w:r>
        <w:rPr>
          <w:spacing w:val="40"/>
        </w:rPr>
        <w:t xml:space="preserve"> </w:t>
      </w:r>
      <w:r>
        <w:t>Removal,</w:t>
      </w:r>
      <w:r>
        <w:rPr>
          <w:spacing w:val="25"/>
        </w:rPr>
        <w:t xml:space="preserve"> </w:t>
      </w:r>
      <w:r>
        <w:t>Impacted</w:t>
      </w:r>
      <w:r>
        <w:rPr>
          <w:spacing w:val="32"/>
        </w:rPr>
        <w:t xml:space="preserve"> </w:t>
      </w:r>
      <w:r>
        <w:t>Cerumen</w:t>
      </w:r>
      <w:r>
        <w:rPr>
          <w:spacing w:val="40"/>
        </w:rPr>
        <w:t xml:space="preserve"> </w:t>
      </w:r>
      <w:r>
        <w:t>Removal,</w:t>
      </w:r>
      <w:r>
        <w:rPr>
          <w:spacing w:val="25"/>
        </w:rPr>
        <w:t xml:space="preserve"> </w:t>
      </w:r>
      <w:r>
        <w:t>Ear Wax</w:t>
      </w:r>
      <w:r>
        <w:rPr>
          <w:spacing w:val="40"/>
        </w:rPr>
        <w:t xml:space="preserve"> </w:t>
      </w:r>
      <w:r>
        <w:t>Removal,</w:t>
      </w:r>
      <w:r>
        <w:rPr>
          <w:spacing w:val="25"/>
        </w:rPr>
        <w:t xml:space="preserve"> </w:t>
      </w:r>
      <w:r>
        <w:t>TPE,</w:t>
      </w:r>
      <w:r>
        <w:rPr>
          <w:spacing w:val="25"/>
        </w:rPr>
        <w:t xml:space="preserve"> </w:t>
      </w:r>
      <w:r>
        <w:t>Targeted</w:t>
      </w:r>
      <w:r>
        <w:rPr>
          <w:spacing w:val="40"/>
        </w:rPr>
        <w:t xml:space="preserve"> </w:t>
      </w:r>
      <w:r>
        <w:t xml:space="preserve">Probe and </w:t>
      </w:r>
      <w:r>
        <w:rPr>
          <w:spacing w:val="-2"/>
        </w:rPr>
        <w:t>Education</w:t>
      </w:r>
    </w:p>
    <w:p w:rsidR="00D04A01" w14:paraId="2E2DABBC" w14:textId="77777777">
      <w:pPr>
        <w:pStyle w:val="BodyText"/>
        <w:spacing w:before="6"/>
      </w:pPr>
    </w:p>
    <w:p w:rsidR="00D04A01" w14:paraId="2922286F" w14:textId="77777777">
      <w:pPr>
        <w:tabs>
          <w:tab w:val="left" w:pos="3245"/>
        </w:tabs>
        <w:ind w:left="361"/>
        <w:rPr>
          <w:sz w:val="19"/>
        </w:rPr>
      </w:pPr>
      <w:r>
        <w:rPr>
          <w:b/>
          <w:sz w:val="19"/>
        </w:rPr>
        <w:t>Responsible</w:t>
      </w:r>
      <w:r>
        <w:rPr>
          <w:b/>
          <w:spacing w:val="46"/>
          <w:sz w:val="19"/>
        </w:rPr>
        <w:t xml:space="preserve"> </w:t>
      </w:r>
      <w:r>
        <w:rPr>
          <w:b/>
          <w:spacing w:val="-2"/>
          <w:sz w:val="19"/>
        </w:rPr>
        <w:t>Official:</w:t>
      </w:r>
      <w:r>
        <w:rPr>
          <w:b/>
          <w:sz w:val="19"/>
        </w:rPr>
        <w:tab/>
      </w:r>
      <w:r>
        <w:rPr>
          <w:sz w:val="19"/>
        </w:rPr>
        <w:t>Andrea</w:t>
      </w:r>
      <w:r>
        <w:rPr>
          <w:spacing w:val="34"/>
          <w:sz w:val="19"/>
        </w:rPr>
        <w:t xml:space="preserve"> </w:t>
      </w:r>
      <w:r>
        <w:rPr>
          <w:sz w:val="19"/>
        </w:rPr>
        <w:t>TenBrink,</w:t>
      </w:r>
      <w:r>
        <w:rPr>
          <w:spacing w:val="64"/>
          <w:sz w:val="19"/>
        </w:rPr>
        <w:t xml:space="preserve"> </w:t>
      </w:r>
      <w:r>
        <w:rPr>
          <w:sz w:val="19"/>
        </w:rPr>
        <w:t>Senior</w:t>
      </w:r>
      <w:r>
        <w:rPr>
          <w:spacing w:val="15"/>
          <w:sz w:val="19"/>
        </w:rPr>
        <w:t xml:space="preserve"> </w:t>
      </w:r>
      <w:r>
        <w:rPr>
          <w:sz w:val="19"/>
        </w:rPr>
        <w:t>Director</w:t>
      </w:r>
      <w:r>
        <w:rPr>
          <w:spacing w:val="15"/>
          <w:sz w:val="19"/>
        </w:rPr>
        <w:t xml:space="preserve"> </w:t>
      </w:r>
      <w:r>
        <w:rPr>
          <w:sz w:val="19"/>
        </w:rPr>
        <w:t>of</w:t>
      </w:r>
      <w:r>
        <w:rPr>
          <w:spacing w:val="45"/>
          <w:sz w:val="19"/>
        </w:rPr>
        <w:t xml:space="preserve"> </w:t>
      </w:r>
      <w:r>
        <w:rPr>
          <w:spacing w:val="-2"/>
          <w:sz w:val="19"/>
        </w:rPr>
        <w:t>Compliance</w:t>
      </w:r>
    </w:p>
    <w:p w:rsidR="00D04A01" w14:paraId="1E75FBB3" w14:textId="77777777">
      <w:pPr>
        <w:tabs>
          <w:tab w:val="left" w:pos="3245"/>
        </w:tabs>
        <w:spacing w:before="7"/>
        <w:ind w:left="361"/>
        <w:rPr>
          <w:sz w:val="19"/>
        </w:rPr>
      </w:pPr>
      <w:r>
        <w:rPr>
          <w:b/>
          <w:sz w:val="19"/>
        </w:rPr>
        <w:t>Document</w:t>
      </w:r>
      <w:r>
        <w:rPr>
          <w:b/>
          <w:spacing w:val="41"/>
          <w:sz w:val="19"/>
        </w:rPr>
        <w:t xml:space="preserve"> </w:t>
      </w:r>
      <w:r>
        <w:rPr>
          <w:b/>
          <w:spacing w:val="-2"/>
          <w:sz w:val="19"/>
        </w:rPr>
        <w:t>Administrator:</w:t>
      </w:r>
      <w:r>
        <w:rPr>
          <w:b/>
          <w:sz w:val="19"/>
        </w:rPr>
        <w:tab/>
      </w:r>
      <w:r>
        <w:rPr>
          <w:sz w:val="19"/>
        </w:rPr>
        <w:t>Parami</w:t>
      </w:r>
      <w:r>
        <w:rPr>
          <w:spacing w:val="28"/>
          <w:sz w:val="19"/>
        </w:rPr>
        <w:t xml:space="preserve"> </w:t>
      </w:r>
      <w:r>
        <w:rPr>
          <w:spacing w:val="-2"/>
          <w:sz w:val="19"/>
        </w:rPr>
        <w:t>Hettiarachchi</w:t>
      </w:r>
    </w:p>
    <w:p w:rsidR="00D04A01" w14:paraId="2F45BF8B" w14:textId="77777777">
      <w:pPr>
        <w:tabs>
          <w:tab w:val="left" w:pos="3245"/>
        </w:tabs>
        <w:spacing w:before="6"/>
        <w:ind w:left="361"/>
        <w:rPr>
          <w:sz w:val="19"/>
        </w:rPr>
      </w:pPr>
      <w:r>
        <w:rPr>
          <w:b/>
          <w:sz w:val="19"/>
        </w:rPr>
        <w:t>Date</w:t>
      </w:r>
      <w:r>
        <w:rPr>
          <w:b/>
          <w:spacing w:val="30"/>
          <w:sz w:val="19"/>
        </w:rPr>
        <w:t xml:space="preserve"> </w:t>
      </w:r>
      <w:r>
        <w:rPr>
          <w:b/>
          <w:sz w:val="19"/>
        </w:rPr>
        <w:t xml:space="preserve">of </w:t>
      </w:r>
      <w:r>
        <w:rPr>
          <w:b/>
          <w:spacing w:val="-2"/>
          <w:sz w:val="19"/>
        </w:rPr>
        <w:t>Origin:</w:t>
      </w:r>
      <w:r>
        <w:rPr>
          <w:b/>
          <w:sz w:val="19"/>
        </w:rPr>
        <w:tab/>
      </w:r>
      <w:r>
        <w:rPr>
          <w:spacing w:val="-2"/>
          <w:sz w:val="19"/>
        </w:rPr>
        <w:t>01/13/2025</w:t>
      </w:r>
    </w:p>
    <w:p w:rsidR="00D04A01" w:rsidRPr="00B70C2D" w14:paraId="21D21635" w14:textId="2E6F4003">
      <w:pPr>
        <w:tabs>
          <w:tab w:val="left" w:pos="3245"/>
        </w:tabs>
        <w:spacing w:before="22"/>
        <w:ind w:left="361"/>
        <w:rPr>
          <w:spacing w:val="-2"/>
          <w:sz w:val="19"/>
        </w:rPr>
      </w:pPr>
      <w:r>
        <w:rPr>
          <w:b/>
          <w:sz w:val="19"/>
        </w:rPr>
        <w:t>Approval</w:t>
      </w:r>
      <w:r>
        <w:rPr>
          <w:b/>
          <w:spacing w:val="43"/>
          <w:sz w:val="19"/>
        </w:rPr>
        <w:t xml:space="preserve"> </w:t>
      </w:r>
      <w:r>
        <w:rPr>
          <w:b/>
          <w:spacing w:val="-2"/>
          <w:sz w:val="19"/>
        </w:rPr>
        <w:t>Date:</w:t>
      </w:r>
      <w:r>
        <w:rPr>
          <w:b/>
          <w:sz w:val="19"/>
        </w:rPr>
        <w:tab/>
      </w:r>
      <w:r w:rsidRPr="00B70C2D">
        <w:rPr>
          <w:spacing w:val="-2"/>
          <w:sz w:val="19"/>
        </w:rPr>
        <w:fldChar w:fldCharType="begin"/>
      </w:r>
      <w:r w:rsidRPr="00B70C2D">
        <w:rPr>
          <w:spacing w:val="-2"/>
          <w:sz w:val="19"/>
        </w:rPr>
        <w:instrText xml:space="preserve"> DOCVARIABLE </w:instrText>
      </w:r>
      <w:r w:rsidRPr="00B70C2D">
        <w:rPr>
          <w:spacing w:val="-2"/>
          <w:sz w:val="19"/>
        </w:rPr>
        <w:instrText>Date_Approved</w:instrText>
      </w:r>
      <w:r w:rsidRPr="00B70C2D">
        <w:rPr>
          <w:spacing w:val="-2"/>
          <w:sz w:val="19"/>
        </w:rPr>
        <w:instrText xml:space="preserve"> </w:instrText>
      </w:r>
      <w:r w:rsidRPr="00B70C2D">
        <w:rPr>
          <w:spacing w:val="-2"/>
          <w:sz w:val="19"/>
        </w:rPr>
        <w:instrText>\*</w:instrText>
      </w:r>
      <w:r w:rsidRPr="00B70C2D">
        <w:rPr>
          <w:spacing w:val="-2"/>
          <w:sz w:val="19"/>
        </w:rPr>
        <w:instrText xml:space="preserve"> </w:instrText>
      </w:r>
      <w:r w:rsidRPr="00B70C2D">
        <w:rPr>
          <w:spacing w:val="-2"/>
          <w:sz w:val="19"/>
        </w:rPr>
        <w:instrText>MERGEFORMAT</w:instrText>
      </w:r>
      <w:r w:rsidRPr="00B70C2D">
        <w:rPr>
          <w:spacing w:val="-2"/>
          <w:sz w:val="19"/>
        </w:rPr>
        <w:instrText xml:space="preserve"> </w:instrText>
      </w:r>
      <w:r w:rsidRPr="00B70C2D">
        <w:rPr>
          <w:spacing w:val="-2"/>
          <w:sz w:val="19"/>
        </w:rPr>
        <w:fldChar w:fldCharType="separate"/>
      </w:r>
      <w:r w:rsidRPr="00B70C2D">
        <w:rPr>
          <w:spacing w:val="-2"/>
          <w:sz w:val="19"/>
        </w:rPr>
        <w:t>04/14/2026</w:t>
      </w:r>
      <w:r w:rsidRPr="00B70C2D">
        <w:rPr>
          <w:spacing w:val="-2"/>
          <w:sz w:val="19"/>
        </w:rPr>
        <w:fldChar w:fldCharType="end"/>
      </w:r>
    </w:p>
    <w:p w:rsidR="00D04A01" w14:paraId="13AAB983" w14:textId="77777777">
      <w:pPr>
        <w:pStyle w:val="BodyText"/>
        <w:spacing w:before="96"/>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896302</wp:posOffset>
                </wp:positionH>
                <wp:positionV relativeFrom="paragraph">
                  <wp:posOffset>222866</wp:posOffset>
                </wp:positionV>
                <wp:extent cx="5989320" cy="9525"/>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7" style="width:471.6pt;height:0.75pt;margin-top:17.55pt;margin-left:70.55pt;mso-position-horizontal-relative:page;mso-wrap-distance-bottom:0;mso-wrap-distance-left:0;mso-wrap-distance-right:0;mso-wrap-distance-top:0;mso-wrap-style:square;position:absolute;visibility:visible;v-text-anchor:top;z-index:-251653120" coordsize="5989320,9525" path="m5989066,l,,,9525l5989066,9525l5989066,xe" fillcolor="black" stroked="f">
                <v:path arrowok="t"/>
                <w10:wrap type="topAndBottom"/>
              </v:shape>
            </w:pict>
          </mc:Fallback>
        </mc:AlternateContent>
      </w:r>
    </w:p>
    <w:p w:rsidR="00D04A01" w14:paraId="179B8A4B" w14:textId="77777777">
      <w:pPr>
        <w:spacing w:before="18" w:after="11" w:line="235" w:lineRule="auto"/>
        <w:ind w:left="361" w:right="331"/>
        <w:rPr>
          <w:sz w:val="16"/>
        </w:rPr>
      </w:pPr>
      <w:r>
        <w:rPr>
          <w:w w:val="105"/>
          <w:sz w:val="16"/>
        </w:rPr>
        <w:t>The</w:t>
      </w:r>
      <w:r>
        <w:rPr>
          <w:spacing w:val="-18"/>
          <w:w w:val="105"/>
          <w:sz w:val="16"/>
        </w:rPr>
        <w:t xml:space="preserve"> </w:t>
      </w:r>
      <w:r>
        <w:rPr>
          <w:w w:val="105"/>
          <w:sz w:val="16"/>
        </w:rPr>
        <w:t>official</w:t>
      </w:r>
      <w:r>
        <w:rPr>
          <w:spacing w:val="-7"/>
          <w:w w:val="105"/>
          <w:sz w:val="16"/>
        </w:rPr>
        <w:t xml:space="preserve"> </w:t>
      </w:r>
      <w:r>
        <w:rPr>
          <w:w w:val="105"/>
          <w:sz w:val="16"/>
        </w:rPr>
        <w:t>version</w:t>
      </w:r>
      <w:r>
        <w:rPr>
          <w:spacing w:val="-18"/>
          <w:w w:val="105"/>
          <w:sz w:val="16"/>
        </w:rPr>
        <w:t xml:space="preserve"> </w:t>
      </w:r>
      <w:r>
        <w:rPr>
          <w:w w:val="105"/>
          <w:sz w:val="16"/>
        </w:rPr>
        <w:t>of</w:t>
      </w:r>
      <w:r>
        <w:rPr>
          <w:spacing w:val="-17"/>
          <w:w w:val="105"/>
          <w:sz w:val="16"/>
        </w:rPr>
        <w:t xml:space="preserve"> </w:t>
      </w:r>
      <w:r>
        <w:rPr>
          <w:w w:val="105"/>
          <w:sz w:val="16"/>
        </w:rPr>
        <w:t>this</w:t>
      </w:r>
      <w:r>
        <w:rPr>
          <w:spacing w:val="-23"/>
          <w:w w:val="105"/>
          <w:sz w:val="16"/>
        </w:rPr>
        <w:t xml:space="preserve"> </w:t>
      </w:r>
      <w:r>
        <w:rPr>
          <w:w w:val="105"/>
          <w:sz w:val="16"/>
        </w:rPr>
        <w:t>information</w:t>
      </w:r>
      <w:r>
        <w:rPr>
          <w:spacing w:val="-18"/>
          <w:w w:val="105"/>
          <w:sz w:val="16"/>
        </w:rPr>
        <w:t xml:space="preserve"> </w:t>
      </w:r>
      <w:r>
        <w:rPr>
          <w:w w:val="105"/>
          <w:sz w:val="16"/>
        </w:rPr>
        <w:t>will</w:t>
      </w:r>
      <w:r>
        <w:rPr>
          <w:spacing w:val="-23"/>
          <w:w w:val="105"/>
          <w:sz w:val="16"/>
        </w:rPr>
        <w:t xml:space="preserve"> </w:t>
      </w:r>
      <w:r>
        <w:rPr>
          <w:w w:val="105"/>
          <w:sz w:val="16"/>
        </w:rPr>
        <w:t>only</w:t>
      </w:r>
      <w:r>
        <w:rPr>
          <w:spacing w:val="-23"/>
          <w:w w:val="105"/>
          <w:sz w:val="16"/>
        </w:rPr>
        <w:t xml:space="preserve"> </w:t>
      </w:r>
      <w:r>
        <w:rPr>
          <w:w w:val="105"/>
          <w:sz w:val="16"/>
        </w:rPr>
        <w:t>be</w:t>
      </w:r>
      <w:r>
        <w:rPr>
          <w:spacing w:val="-18"/>
          <w:w w:val="105"/>
          <w:sz w:val="16"/>
        </w:rPr>
        <w:t xml:space="preserve"> </w:t>
      </w:r>
      <w:r>
        <w:rPr>
          <w:w w:val="105"/>
          <w:sz w:val="16"/>
        </w:rPr>
        <w:t>maintained</w:t>
      </w:r>
      <w:r>
        <w:rPr>
          <w:spacing w:val="-18"/>
          <w:w w:val="105"/>
          <w:sz w:val="16"/>
        </w:rPr>
        <w:t xml:space="preserve"> </w:t>
      </w:r>
      <w:r>
        <w:rPr>
          <w:w w:val="105"/>
          <w:sz w:val="16"/>
        </w:rPr>
        <w:t>in</w:t>
      </w:r>
      <w:r>
        <w:rPr>
          <w:spacing w:val="-2"/>
          <w:w w:val="105"/>
          <w:sz w:val="16"/>
        </w:rPr>
        <w:t xml:space="preserve"> </w:t>
      </w:r>
      <w:r>
        <w:rPr>
          <w:w w:val="105"/>
          <w:sz w:val="16"/>
        </w:rPr>
        <w:t>an</w:t>
      </w:r>
      <w:r>
        <w:rPr>
          <w:spacing w:val="-2"/>
          <w:w w:val="105"/>
          <w:sz w:val="16"/>
        </w:rPr>
        <w:t xml:space="preserve"> </w:t>
      </w:r>
      <w:r>
        <w:rPr>
          <w:w w:val="105"/>
          <w:sz w:val="16"/>
        </w:rPr>
        <w:t>on-line</w:t>
      </w:r>
      <w:r>
        <w:rPr>
          <w:spacing w:val="-18"/>
          <w:w w:val="105"/>
          <w:sz w:val="16"/>
        </w:rPr>
        <w:t xml:space="preserve"> </w:t>
      </w:r>
      <w:r>
        <w:rPr>
          <w:w w:val="105"/>
          <w:sz w:val="16"/>
        </w:rPr>
        <w:t>web</w:t>
      </w:r>
      <w:r>
        <w:rPr>
          <w:spacing w:val="-18"/>
          <w:w w:val="105"/>
          <w:sz w:val="16"/>
        </w:rPr>
        <w:t xml:space="preserve"> </w:t>
      </w:r>
      <w:r>
        <w:rPr>
          <w:w w:val="105"/>
          <w:sz w:val="16"/>
        </w:rPr>
        <w:t>format.</w:t>
      </w:r>
      <w:r>
        <w:rPr>
          <w:spacing w:val="34"/>
          <w:w w:val="105"/>
          <w:sz w:val="16"/>
        </w:rPr>
        <w:t xml:space="preserve"> </w:t>
      </w:r>
      <w:r>
        <w:rPr>
          <w:w w:val="105"/>
          <w:sz w:val="16"/>
        </w:rPr>
        <w:t>Any</w:t>
      </w:r>
      <w:r>
        <w:rPr>
          <w:spacing w:val="-8"/>
          <w:w w:val="105"/>
          <w:sz w:val="16"/>
        </w:rPr>
        <w:t xml:space="preserve"> </w:t>
      </w:r>
      <w:r>
        <w:rPr>
          <w:w w:val="105"/>
          <w:sz w:val="16"/>
        </w:rPr>
        <w:t>and</w:t>
      </w:r>
      <w:r>
        <w:rPr>
          <w:spacing w:val="-18"/>
          <w:w w:val="105"/>
          <w:sz w:val="16"/>
        </w:rPr>
        <w:t xml:space="preserve"> </w:t>
      </w:r>
      <w:r>
        <w:rPr>
          <w:w w:val="105"/>
          <w:sz w:val="16"/>
        </w:rPr>
        <w:t>all</w:t>
      </w:r>
      <w:r>
        <w:rPr>
          <w:w w:val="105"/>
          <w:sz w:val="16"/>
        </w:rPr>
        <w:t xml:space="preserve"> printed</w:t>
      </w:r>
      <w:r>
        <w:rPr>
          <w:spacing w:val="14"/>
          <w:w w:val="105"/>
          <w:sz w:val="16"/>
        </w:rPr>
        <w:t xml:space="preserve"> </w:t>
      </w:r>
      <w:r>
        <w:rPr>
          <w:w w:val="105"/>
          <w:sz w:val="16"/>
        </w:rPr>
        <w:t>copies of</w:t>
      </w:r>
      <w:r>
        <w:rPr>
          <w:spacing w:val="-1"/>
          <w:w w:val="105"/>
          <w:sz w:val="16"/>
        </w:rPr>
        <w:t xml:space="preserve"> </w:t>
      </w:r>
      <w:r>
        <w:rPr>
          <w:w w:val="105"/>
          <w:sz w:val="16"/>
        </w:rPr>
        <w:t xml:space="preserve">this material </w:t>
      </w:r>
      <w:r>
        <w:rPr>
          <w:sz w:val="16"/>
        </w:rPr>
        <w:t>are</w:t>
      </w:r>
      <w:r>
        <w:rPr>
          <w:spacing w:val="-6"/>
          <w:sz w:val="16"/>
        </w:rPr>
        <w:t xml:space="preserve"> </w:t>
      </w:r>
      <w:r>
        <w:rPr>
          <w:sz w:val="16"/>
        </w:rPr>
        <w:t>dated</w:t>
      </w:r>
      <w:r>
        <w:rPr>
          <w:spacing w:val="16"/>
          <w:sz w:val="16"/>
        </w:rPr>
        <w:t xml:space="preserve"> </w:t>
      </w:r>
      <w:r>
        <w:rPr>
          <w:sz w:val="16"/>
        </w:rPr>
        <w:t>as</w:t>
      </w:r>
      <w:r>
        <w:rPr>
          <w:spacing w:val="8"/>
          <w:sz w:val="16"/>
        </w:rPr>
        <w:t xml:space="preserve"> </w:t>
      </w:r>
      <w:r>
        <w:rPr>
          <w:sz w:val="16"/>
        </w:rPr>
        <w:t>of</w:t>
      </w:r>
      <w:r>
        <w:rPr>
          <w:spacing w:val="-4"/>
          <w:sz w:val="16"/>
        </w:rPr>
        <w:t xml:space="preserve"> </w:t>
      </w:r>
      <w:r>
        <w:rPr>
          <w:sz w:val="16"/>
        </w:rPr>
        <w:t>the</w:t>
      </w:r>
      <w:r>
        <w:rPr>
          <w:spacing w:val="-5"/>
          <w:sz w:val="16"/>
        </w:rPr>
        <w:t xml:space="preserve"> </w:t>
      </w:r>
      <w:r>
        <w:rPr>
          <w:sz w:val="16"/>
        </w:rPr>
        <w:t>print</w:t>
      </w:r>
      <w:r>
        <w:rPr>
          <w:spacing w:val="-4"/>
          <w:sz w:val="16"/>
        </w:rPr>
        <w:t xml:space="preserve"> </w:t>
      </w:r>
      <w:r>
        <w:rPr>
          <w:sz w:val="16"/>
        </w:rPr>
        <w:t>date.</w:t>
      </w:r>
      <w:r>
        <w:rPr>
          <w:spacing w:val="66"/>
          <w:sz w:val="16"/>
        </w:rPr>
        <w:t xml:space="preserve"> </w:t>
      </w:r>
      <w:r>
        <w:rPr>
          <w:sz w:val="16"/>
        </w:rPr>
        <w:t>Please</w:t>
      </w:r>
      <w:r>
        <w:rPr>
          <w:spacing w:val="-5"/>
          <w:sz w:val="16"/>
        </w:rPr>
        <w:t xml:space="preserve"> </w:t>
      </w:r>
      <w:r>
        <w:rPr>
          <w:sz w:val="16"/>
        </w:rPr>
        <w:t>make</w:t>
      </w:r>
      <w:r>
        <w:rPr>
          <w:spacing w:val="-5"/>
          <w:sz w:val="16"/>
        </w:rPr>
        <w:t xml:space="preserve"> </w:t>
      </w:r>
      <w:r>
        <w:rPr>
          <w:sz w:val="16"/>
        </w:rPr>
        <w:t>certain</w:t>
      </w:r>
      <w:r>
        <w:rPr>
          <w:spacing w:val="-5"/>
          <w:sz w:val="16"/>
        </w:rPr>
        <w:t xml:space="preserve"> </w:t>
      </w:r>
      <w:r>
        <w:rPr>
          <w:sz w:val="16"/>
        </w:rPr>
        <w:t>to</w:t>
      </w:r>
      <w:r>
        <w:rPr>
          <w:spacing w:val="16"/>
          <w:sz w:val="16"/>
        </w:rPr>
        <w:t xml:space="preserve"> </w:t>
      </w:r>
      <w:r>
        <w:rPr>
          <w:sz w:val="16"/>
        </w:rPr>
        <w:t>review</w:t>
      </w:r>
      <w:r>
        <w:rPr>
          <w:spacing w:val="-1"/>
          <w:sz w:val="16"/>
        </w:rPr>
        <w:t xml:space="preserve"> </w:t>
      </w:r>
      <w:r>
        <w:rPr>
          <w:sz w:val="16"/>
        </w:rPr>
        <w:t>the</w:t>
      </w:r>
      <w:r>
        <w:rPr>
          <w:spacing w:val="-5"/>
          <w:sz w:val="16"/>
        </w:rPr>
        <w:t xml:space="preserve"> </w:t>
      </w:r>
      <w:r>
        <w:rPr>
          <w:sz w:val="16"/>
        </w:rPr>
        <w:t>material</w:t>
      </w:r>
      <w:r>
        <w:rPr>
          <w:spacing w:val="-13"/>
          <w:sz w:val="16"/>
        </w:rPr>
        <w:t xml:space="preserve"> </w:t>
      </w:r>
      <w:r>
        <w:rPr>
          <w:sz w:val="16"/>
        </w:rPr>
        <w:t>on-line</w:t>
      </w:r>
      <w:r>
        <w:rPr>
          <w:spacing w:val="-5"/>
          <w:sz w:val="16"/>
        </w:rPr>
        <w:t xml:space="preserve"> </w:t>
      </w:r>
      <w:r>
        <w:rPr>
          <w:sz w:val="16"/>
        </w:rPr>
        <w:t>prior</w:t>
      </w:r>
      <w:r>
        <w:rPr>
          <w:spacing w:val="5"/>
          <w:sz w:val="16"/>
        </w:rPr>
        <w:t xml:space="preserve"> </w:t>
      </w:r>
      <w:r>
        <w:rPr>
          <w:sz w:val="16"/>
        </w:rPr>
        <w:t>to</w:t>
      </w:r>
      <w:r>
        <w:rPr>
          <w:spacing w:val="16"/>
          <w:sz w:val="16"/>
        </w:rPr>
        <w:t xml:space="preserve"> </w:t>
      </w:r>
      <w:r>
        <w:rPr>
          <w:sz w:val="16"/>
        </w:rPr>
        <w:t>placing</w:t>
      </w:r>
      <w:r>
        <w:rPr>
          <w:spacing w:val="-5"/>
          <w:sz w:val="16"/>
        </w:rPr>
        <w:t xml:space="preserve"> </w:t>
      </w:r>
      <w:r>
        <w:rPr>
          <w:sz w:val="16"/>
        </w:rPr>
        <w:t>reliance</w:t>
      </w:r>
      <w:r>
        <w:rPr>
          <w:spacing w:val="-6"/>
          <w:sz w:val="16"/>
        </w:rPr>
        <w:t xml:space="preserve"> </w:t>
      </w:r>
      <w:r>
        <w:rPr>
          <w:sz w:val="16"/>
        </w:rPr>
        <w:t>on</w:t>
      </w:r>
      <w:r>
        <w:rPr>
          <w:spacing w:val="-5"/>
          <w:sz w:val="16"/>
        </w:rPr>
        <w:t xml:space="preserve"> </w:t>
      </w:r>
      <w:r>
        <w:rPr>
          <w:sz w:val="16"/>
        </w:rPr>
        <w:t>a</w:t>
      </w:r>
      <w:r>
        <w:rPr>
          <w:spacing w:val="-5"/>
          <w:sz w:val="16"/>
        </w:rPr>
        <w:t xml:space="preserve"> </w:t>
      </w:r>
      <w:r>
        <w:rPr>
          <w:sz w:val="16"/>
        </w:rPr>
        <w:t>dated</w:t>
      </w:r>
      <w:r>
        <w:rPr>
          <w:spacing w:val="-5"/>
          <w:sz w:val="16"/>
        </w:rPr>
        <w:t xml:space="preserve"> </w:t>
      </w:r>
      <w:r>
        <w:rPr>
          <w:sz w:val="16"/>
        </w:rPr>
        <w:t>printed</w:t>
      </w:r>
      <w:r>
        <w:rPr>
          <w:spacing w:val="-6"/>
          <w:sz w:val="16"/>
        </w:rPr>
        <w:t xml:space="preserve"> </w:t>
      </w:r>
      <w:r>
        <w:rPr>
          <w:spacing w:val="-2"/>
          <w:sz w:val="16"/>
        </w:rPr>
        <w:t>version.</w:t>
      </w:r>
    </w:p>
    <w:p w:rsidR="00D04A01" w14:paraId="45151F76" w14:textId="77777777">
      <w:pPr>
        <w:pStyle w:val="BodyText"/>
        <w:spacing w:line="20" w:lineRule="exact"/>
        <w:ind w:left="331"/>
        <w:rPr>
          <w:sz w:val="2"/>
        </w:rPr>
      </w:pPr>
      <w:r>
        <w:rPr>
          <w:noProof/>
          <w:sz w:val="2"/>
        </w:rPr>
        <mc:AlternateContent>
          <mc:Choice Requires="wpg">
            <w:drawing>
              <wp:inline distT="0" distB="0" distL="0" distR="0">
                <wp:extent cx="5989320" cy="9525"/>
                <wp:effectExtent l="0" t="0" r="0" b="0"/>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5989320" cy="9525"/>
                          <a:chOff x="0" y="0"/>
                          <a:chExt cx="5989320" cy="9525"/>
                        </a:xfrm>
                      </wpg:grpSpPr>
                      <wps:wsp xmlns:wps="http://schemas.microsoft.com/office/word/2010/wordprocessingShape">
                        <wps:cNvPr id="8" name="Graphic 8"/>
                        <wps:cNvSpPr/>
                        <wps:spPr>
                          <a:xfrm>
                            <a:off x="0" y="0"/>
                            <a:ext cx="5989320" cy="9525"/>
                          </a:xfrm>
                          <a:custGeom>
                            <a:avLst/>
                            <a:gdLst/>
                            <a:rect l="l" t="t" r="r" b="b"/>
                            <a:pathLst>
                              <a:path fill="norm" h="9525" w="5989320" stroke="1">
                                <a:moveTo>
                                  <a:pt x="5989066" y="0"/>
                                </a:moveTo>
                                <a:lnTo>
                                  <a:pt x="0" y="0"/>
                                </a:lnTo>
                                <a:lnTo>
                                  <a:pt x="0" y="9525"/>
                                </a:lnTo>
                                <a:lnTo>
                                  <a:pt x="5989066" y="9525"/>
                                </a:lnTo>
                                <a:lnTo>
                                  <a:pt x="5989066"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7" o:spid="_x0000_i1028" style="width:471.6pt;height:0.75pt;mso-position-horizontal-relative:char;mso-position-vertical-relative:line" coordsize="59893,95">
                <v:shape id="Graphic 8" o:spid="_x0000_s1029" style="width:59893;height:95;mso-wrap-style:square;position:absolute;visibility:visible;v-text-anchor:top" coordsize="5989320,9525" path="m5989066,l,,,9525l5989066,9525l5989066,xe" fillcolor="black" stroked="f">
                  <v:path arrowok="t"/>
                </v:shape>
                <w10:anchorlock/>
              </v:group>
            </w:pict>
          </mc:Fallback>
        </mc:AlternateContent>
      </w:r>
    </w:p>
    <w:sectPr>
      <w:footerReference w:type="default" r:id="rId13"/>
      <w:pgSz w:w="12240" w:h="15840"/>
      <w:pgMar w:top="1360" w:right="1080" w:bottom="1140" w:left="1080" w:header="0" w:footer="9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4A01" w14:paraId="17284BE4" w14:textId="77777777">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6186170</wp:posOffset>
              </wp:positionH>
              <wp:positionV relativeFrom="page">
                <wp:posOffset>9151919</wp:posOffset>
              </wp:positionV>
              <wp:extent cx="695325" cy="16383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3830"/>
                      </a:xfrm>
                      <a:prstGeom prst="rect">
                        <a:avLst/>
                      </a:prstGeom>
                    </wps:spPr>
                    <wps:txbx>
                      <w:txbxContent>
                        <w:p w:rsidR="00D04A01" w14:textId="77777777">
                          <w:pPr>
                            <w:spacing w:before="18"/>
                            <w:ind w:left="20"/>
                            <w:rPr>
                              <w:b/>
                              <w:sz w:val="19"/>
                            </w:rPr>
                          </w:pPr>
                          <w:r>
                            <w:rPr>
                              <w:sz w:val="19"/>
                            </w:rPr>
                            <w:t>Page</w:t>
                          </w:r>
                          <w:r>
                            <w:rPr>
                              <w:spacing w:val="14"/>
                              <w:sz w:val="19"/>
                            </w:rPr>
                            <w:t xml:space="preserve"> </w:t>
                          </w:r>
                          <w:r>
                            <w:rPr>
                              <w:b/>
                              <w:sz w:val="19"/>
                            </w:rPr>
                            <w:t>1</w:t>
                          </w:r>
                          <w:r>
                            <w:rPr>
                              <w:b/>
                              <w:spacing w:val="15"/>
                              <w:sz w:val="19"/>
                            </w:rPr>
                            <w:t xml:space="preserve"> </w:t>
                          </w:r>
                          <w:r>
                            <w:rPr>
                              <w:sz w:val="19"/>
                            </w:rPr>
                            <w:t>of</w:t>
                          </w:r>
                          <w:r>
                            <w:rPr>
                              <w:spacing w:val="42"/>
                              <w:sz w:val="19"/>
                            </w:rPr>
                            <w:t xml:space="preserve"> </w:t>
                          </w:r>
                          <w:r>
                            <w:rPr>
                              <w:b/>
                              <w:spacing w:val="-10"/>
                              <w:sz w:val="19"/>
                            </w:rPr>
                            <w:t>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54.75pt;height:12.9pt;margin-top:720.6pt;margin-left:487.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D04A01" w14:paraId="796AE3D5" w14:textId="77777777">
                    <w:pPr>
                      <w:spacing w:before="18"/>
                      <w:ind w:left="20"/>
                      <w:rPr>
                        <w:b/>
                        <w:sz w:val="19"/>
                      </w:rPr>
                    </w:pPr>
                    <w:r>
                      <w:rPr>
                        <w:sz w:val="19"/>
                      </w:rPr>
                      <w:t>Page</w:t>
                    </w:r>
                    <w:r>
                      <w:rPr>
                        <w:spacing w:val="14"/>
                        <w:sz w:val="19"/>
                      </w:rPr>
                      <w:t xml:space="preserve"> </w:t>
                    </w:r>
                    <w:r>
                      <w:rPr>
                        <w:b/>
                        <w:sz w:val="19"/>
                      </w:rPr>
                      <w:t>1</w:t>
                    </w:r>
                    <w:r>
                      <w:rPr>
                        <w:b/>
                        <w:spacing w:val="15"/>
                        <w:sz w:val="19"/>
                      </w:rPr>
                      <w:t xml:space="preserve"> </w:t>
                    </w:r>
                    <w:r>
                      <w:rPr>
                        <w:sz w:val="19"/>
                      </w:rPr>
                      <w:t>of</w:t>
                    </w:r>
                    <w:r>
                      <w:rPr>
                        <w:spacing w:val="42"/>
                        <w:sz w:val="19"/>
                      </w:rPr>
                      <w:t xml:space="preserve"> </w:t>
                    </w:r>
                    <w:r>
                      <w:rPr>
                        <w:b/>
                        <w:spacing w:val="-10"/>
                        <w:sz w:val="19"/>
                      </w:rPr>
                      <w:t>3</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4A01" w14:paraId="551A73BA" w14:textId="77777777">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6186170</wp:posOffset>
              </wp:positionH>
              <wp:positionV relativeFrom="page">
                <wp:posOffset>9313844</wp:posOffset>
              </wp:positionV>
              <wp:extent cx="695325" cy="16383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3830"/>
                      </a:xfrm>
                      <a:prstGeom prst="rect">
                        <a:avLst/>
                      </a:prstGeom>
                    </wps:spPr>
                    <wps:txbx>
                      <w:txbxContent>
                        <w:p w:rsidR="00D04A01" w14:textId="77777777">
                          <w:pPr>
                            <w:spacing w:before="18"/>
                            <w:ind w:left="20"/>
                            <w:rPr>
                              <w:b/>
                              <w:sz w:val="19"/>
                            </w:rPr>
                          </w:pPr>
                          <w:r>
                            <w:rPr>
                              <w:sz w:val="19"/>
                            </w:rPr>
                            <w:t>Page</w:t>
                          </w:r>
                          <w:r>
                            <w:rPr>
                              <w:spacing w:val="14"/>
                              <w:sz w:val="19"/>
                            </w:rPr>
                            <w:t xml:space="preserve"> </w:t>
                          </w:r>
                          <w:r>
                            <w:rPr>
                              <w:b/>
                              <w:sz w:val="19"/>
                            </w:rPr>
                            <w:fldChar w:fldCharType="begin"/>
                          </w:r>
                          <w:r>
                            <w:rPr>
                              <w:b/>
                              <w:sz w:val="19"/>
                            </w:rPr>
                            <w:instrText xml:space="preserve"> PAGE </w:instrText>
                          </w:r>
                          <w:r>
                            <w:rPr>
                              <w:b/>
                              <w:sz w:val="19"/>
                            </w:rPr>
                            <w:fldChar w:fldCharType="separate"/>
                          </w:r>
                          <w:r>
                            <w:rPr>
                              <w:b/>
                              <w:sz w:val="19"/>
                            </w:rPr>
                            <w:t>4</w:t>
                          </w:r>
                          <w:r>
                            <w:rPr>
                              <w:b/>
                              <w:sz w:val="19"/>
                            </w:rPr>
                            <w:fldChar w:fldCharType="end"/>
                          </w:r>
                          <w:r>
                            <w:rPr>
                              <w:b/>
                              <w:spacing w:val="15"/>
                              <w:sz w:val="19"/>
                            </w:rPr>
                            <w:t xml:space="preserve"> </w:t>
                          </w:r>
                          <w:r>
                            <w:rPr>
                              <w:sz w:val="19"/>
                            </w:rPr>
                            <w:t>of</w:t>
                          </w:r>
                          <w:r>
                            <w:rPr>
                              <w:spacing w:val="42"/>
                              <w:sz w:val="19"/>
                            </w:rPr>
                            <w:t xml:space="preserve"> </w:t>
                          </w:r>
                          <w:r>
                            <w:rPr>
                              <w:b/>
                              <w:spacing w:val="-10"/>
                              <w:sz w:val="19"/>
                            </w:rPr>
                            <w:fldChar w:fldCharType="begin"/>
                          </w:r>
                          <w:r>
                            <w:rPr>
                              <w:b/>
                              <w:spacing w:val="-10"/>
                              <w:sz w:val="19"/>
                            </w:rPr>
                            <w:instrText xml:space="preserve"> NUMPAGES </w:instrText>
                          </w:r>
                          <w:r>
                            <w:rPr>
                              <w:b/>
                              <w:spacing w:val="-10"/>
                              <w:sz w:val="19"/>
                            </w:rPr>
                            <w:fldChar w:fldCharType="separate"/>
                          </w:r>
                          <w:r>
                            <w:rPr>
                              <w:b/>
                              <w:spacing w:val="-10"/>
                              <w:sz w:val="19"/>
                            </w:rPr>
                            <w:t>4</w:t>
                          </w:r>
                          <w:r>
                            <w:rPr>
                              <w:b/>
                              <w:spacing w:val="-10"/>
                              <w:sz w:val="19"/>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50" type="#_x0000_t202" style="width:54.75pt;height:12.9pt;margin-top:733.37pt;margin-left:487.1pt;mso-position-horizontal-relative:page;mso-position-vertical-relative:page;mso-wrap-distance-bottom:0;mso-wrap-distance-left:0;mso-wrap-distance-right:0;mso-wrap-distance-top:0;position:absolute;v-text-anchor:top;z-index:-251658240" fillcolor="this">
              <v:textbox inset="0,0,0,0">
                <w:txbxContent>
                  <w:p w:rsidR="00D04A01" w14:textId="77777777">
                    <w:pPr>
                      <w:spacing w:before="18"/>
                      <w:ind w:left="20"/>
                      <w:rPr>
                        <w:b/>
                        <w:sz w:val="19"/>
                      </w:rPr>
                    </w:pPr>
                    <w:r>
                      <w:rPr>
                        <w:sz w:val="19"/>
                      </w:rPr>
                      <w:t>Page</w:t>
                    </w:r>
                    <w:r>
                      <w:rPr>
                        <w:spacing w:val="14"/>
                        <w:sz w:val="19"/>
                      </w:rPr>
                      <w:t xml:space="preserve"> </w:t>
                    </w:r>
                    <w:r>
                      <w:rPr>
                        <w:b/>
                        <w:sz w:val="19"/>
                      </w:rPr>
                      <w:fldChar w:fldCharType="begin"/>
                    </w:r>
                    <w:r>
                      <w:rPr>
                        <w:b/>
                        <w:sz w:val="19"/>
                      </w:rPr>
                      <w:instrText xml:space="preserve"> PAGE </w:instrText>
                    </w:r>
                    <w:r>
                      <w:rPr>
                        <w:b/>
                        <w:sz w:val="19"/>
                      </w:rPr>
                      <w:fldChar w:fldCharType="separate"/>
                    </w:r>
                    <w:r>
                      <w:rPr>
                        <w:b/>
                        <w:sz w:val="19"/>
                      </w:rPr>
                      <w:t>4</w:t>
                    </w:r>
                    <w:r>
                      <w:rPr>
                        <w:b/>
                        <w:sz w:val="19"/>
                      </w:rPr>
                      <w:fldChar w:fldCharType="end"/>
                    </w:r>
                    <w:r>
                      <w:rPr>
                        <w:b/>
                        <w:spacing w:val="15"/>
                        <w:sz w:val="19"/>
                      </w:rPr>
                      <w:t xml:space="preserve"> </w:t>
                    </w:r>
                    <w:r>
                      <w:rPr>
                        <w:sz w:val="19"/>
                      </w:rPr>
                      <w:t>of</w:t>
                    </w:r>
                    <w:r>
                      <w:rPr>
                        <w:spacing w:val="42"/>
                        <w:sz w:val="19"/>
                      </w:rPr>
                      <w:t xml:space="preserve"> </w:t>
                    </w:r>
                    <w:r>
                      <w:rPr>
                        <w:b/>
                        <w:spacing w:val="-10"/>
                        <w:sz w:val="19"/>
                      </w:rPr>
                      <w:fldChar w:fldCharType="begin"/>
                    </w:r>
                    <w:r>
                      <w:rPr>
                        <w:b/>
                        <w:spacing w:val="-10"/>
                        <w:sz w:val="19"/>
                      </w:rPr>
                      <w:instrText xml:space="preserve"> NUMPAGES </w:instrText>
                    </w:r>
                    <w:r>
                      <w:rPr>
                        <w:b/>
                        <w:spacing w:val="-10"/>
                        <w:sz w:val="19"/>
                      </w:rPr>
                      <w:fldChar w:fldCharType="separate"/>
                    </w:r>
                    <w:r>
                      <w:rPr>
                        <w:b/>
                        <w:spacing w:val="-10"/>
                        <w:sz w:val="19"/>
                      </w:rPr>
                      <w:t>4</w:t>
                    </w:r>
                    <w:r>
                      <w:rPr>
                        <w:b/>
                        <w:spacing w:val="-10"/>
                        <w:sz w:val="19"/>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4D5" w14:paraId="203D42F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4D5" w14:paraId="480C2BB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4D5" w14:paraId="42552EC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F421FB"/>
    <w:multiLevelType w:val="hybridMultilevel"/>
    <w:tmpl w:val="7F204F44"/>
    <w:lvl w:ilvl="0">
      <w:start w:val="0"/>
      <w:numFmt w:val="bullet"/>
      <w:lvlText w:val=""/>
      <w:lvlJc w:val="left"/>
      <w:pPr>
        <w:ind w:left="1443" w:hanging="361"/>
      </w:pPr>
      <w:rPr>
        <w:rFonts w:ascii="Wingdings" w:eastAsia="Wingdings" w:hAnsi="Wingdings" w:cs="Wingdings" w:hint="default"/>
        <w:b w:val="0"/>
        <w:bCs w:val="0"/>
        <w:i w:val="0"/>
        <w:iCs w:val="0"/>
        <w:spacing w:val="0"/>
        <w:w w:val="102"/>
        <w:sz w:val="19"/>
        <w:szCs w:val="19"/>
        <w:lang w:val="en-US" w:eastAsia="en-US" w:bidi="ar-SA"/>
      </w:rPr>
    </w:lvl>
    <w:lvl w:ilvl="1">
      <w:start w:val="0"/>
      <w:numFmt w:val="bullet"/>
      <w:lvlText w:val="•"/>
      <w:lvlJc w:val="left"/>
      <w:pPr>
        <w:ind w:left="2304" w:hanging="361"/>
      </w:pPr>
      <w:rPr>
        <w:rFonts w:hint="default"/>
        <w:lang w:val="en-US" w:eastAsia="en-US" w:bidi="ar-SA"/>
      </w:rPr>
    </w:lvl>
    <w:lvl w:ilvl="2">
      <w:start w:val="0"/>
      <w:numFmt w:val="bullet"/>
      <w:lvlText w:val="•"/>
      <w:lvlJc w:val="left"/>
      <w:pPr>
        <w:ind w:left="3168" w:hanging="361"/>
      </w:pPr>
      <w:rPr>
        <w:rFonts w:hint="default"/>
        <w:lang w:val="en-US" w:eastAsia="en-US" w:bidi="ar-SA"/>
      </w:rPr>
    </w:lvl>
    <w:lvl w:ilvl="3">
      <w:start w:val="0"/>
      <w:numFmt w:val="bullet"/>
      <w:lvlText w:val="•"/>
      <w:lvlJc w:val="left"/>
      <w:pPr>
        <w:ind w:left="4032" w:hanging="361"/>
      </w:pPr>
      <w:rPr>
        <w:rFonts w:hint="default"/>
        <w:lang w:val="en-US" w:eastAsia="en-US" w:bidi="ar-SA"/>
      </w:rPr>
    </w:lvl>
    <w:lvl w:ilvl="4">
      <w:start w:val="0"/>
      <w:numFmt w:val="bullet"/>
      <w:lvlText w:val="•"/>
      <w:lvlJc w:val="left"/>
      <w:pPr>
        <w:ind w:left="4896" w:hanging="361"/>
      </w:pPr>
      <w:rPr>
        <w:rFonts w:hint="default"/>
        <w:lang w:val="en-US" w:eastAsia="en-US" w:bidi="ar-SA"/>
      </w:rPr>
    </w:lvl>
    <w:lvl w:ilvl="5">
      <w:start w:val="0"/>
      <w:numFmt w:val="bullet"/>
      <w:lvlText w:val="•"/>
      <w:lvlJc w:val="left"/>
      <w:pPr>
        <w:ind w:left="5760" w:hanging="361"/>
      </w:pPr>
      <w:rPr>
        <w:rFonts w:hint="default"/>
        <w:lang w:val="en-US" w:eastAsia="en-US" w:bidi="ar-SA"/>
      </w:rPr>
    </w:lvl>
    <w:lvl w:ilvl="6">
      <w:start w:val="0"/>
      <w:numFmt w:val="bullet"/>
      <w:lvlText w:val="•"/>
      <w:lvlJc w:val="left"/>
      <w:pPr>
        <w:ind w:left="6624" w:hanging="361"/>
      </w:pPr>
      <w:rPr>
        <w:rFonts w:hint="default"/>
        <w:lang w:val="en-US" w:eastAsia="en-US" w:bidi="ar-SA"/>
      </w:rPr>
    </w:lvl>
    <w:lvl w:ilvl="7">
      <w:start w:val="0"/>
      <w:numFmt w:val="bullet"/>
      <w:lvlText w:val="•"/>
      <w:lvlJc w:val="left"/>
      <w:pPr>
        <w:ind w:left="7488" w:hanging="361"/>
      </w:pPr>
      <w:rPr>
        <w:rFonts w:hint="default"/>
        <w:lang w:val="en-US" w:eastAsia="en-US" w:bidi="ar-SA"/>
      </w:rPr>
    </w:lvl>
    <w:lvl w:ilvl="8">
      <w:start w:val="0"/>
      <w:numFmt w:val="bullet"/>
      <w:lvlText w:val="•"/>
      <w:lvlJc w:val="left"/>
      <w:pPr>
        <w:ind w:left="8352" w:hanging="361"/>
      </w:pPr>
      <w:rPr>
        <w:rFonts w:hint="default"/>
        <w:lang w:val="en-US" w:eastAsia="en-US" w:bidi="ar-SA"/>
      </w:rPr>
    </w:lvl>
  </w:abstractNum>
  <w:abstractNum w:abstractNumId="1" w15:restartNumberingAfterBreak="0">
    <w:nsid w:val="071F5596"/>
    <w:multiLevelType w:val="hybridMultilevel"/>
    <w:tmpl w:val="6BCCF56E"/>
    <w:lvl w:ilvl="0">
      <w:start w:val="0"/>
      <w:numFmt w:val="bullet"/>
      <w:lvlText w:val=""/>
      <w:lvlJc w:val="left"/>
      <w:pPr>
        <w:ind w:left="1082" w:hanging="361"/>
      </w:pPr>
      <w:rPr>
        <w:rFonts w:ascii="Symbol" w:eastAsia="Symbol" w:hAnsi="Symbol" w:cs="Symbol" w:hint="default"/>
        <w:b w:val="0"/>
        <w:bCs w:val="0"/>
        <w:i w:val="0"/>
        <w:iCs w:val="0"/>
        <w:spacing w:val="0"/>
        <w:w w:val="102"/>
        <w:sz w:val="19"/>
        <w:szCs w:val="19"/>
        <w:lang w:val="en-US" w:eastAsia="en-US" w:bidi="ar-SA"/>
      </w:rPr>
    </w:lvl>
    <w:lvl w:ilvl="1">
      <w:start w:val="0"/>
      <w:numFmt w:val="bullet"/>
      <w:lvlText w:val="o"/>
      <w:lvlJc w:val="left"/>
      <w:pPr>
        <w:ind w:left="1443" w:hanging="361"/>
      </w:pPr>
      <w:rPr>
        <w:rFonts w:ascii="Courier New" w:eastAsia="Courier New" w:hAnsi="Courier New" w:cs="Courier New" w:hint="default"/>
        <w:b w:val="0"/>
        <w:bCs w:val="0"/>
        <w:i w:val="0"/>
        <w:iCs w:val="0"/>
        <w:spacing w:val="0"/>
        <w:w w:val="102"/>
        <w:sz w:val="19"/>
        <w:szCs w:val="19"/>
        <w:lang w:val="en-US" w:eastAsia="en-US" w:bidi="ar-SA"/>
      </w:rPr>
    </w:lvl>
    <w:lvl w:ilvl="2">
      <w:start w:val="0"/>
      <w:numFmt w:val="bullet"/>
      <w:lvlText w:val="•"/>
      <w:lvlJc w:val="left"/>
      <w:pPr>
        <w:ind w:left="2400" w:hanging="361"/>
      </w:pPr>
      <w:rPr>
        <w:rFonts w:hint="default"/>
        <w:lang w:val="en-US" w:eastAsia="en-US" w:bidi="ar-SA"/>
      </w:rPr>
    </w:lvl>
    <w:lvl w:ilvl="3">
      <w:start w:val="0"/>
      <w:numFmt w:val="bullet"/>
      <w:lvlText w:val="•"/>
      <w:lvlJc w:val="left"/>
      <w:pPr>
        <w:ind w:left="3360" w:hanging="361"/>
      </w:pPr>
      <w:rPr>
        <w:rFonts w:hint="default"/>
        <w:lang w:val="en-US" w:eastAsia="en-US" w:bidi="ar-SA"/>
      </w:rPr>
    </w:lvl>
    <w:lvl w:ilvl="4">
      <w:start w:val="0"/>
      <w:numFmt w:val="bullet"/>
      <w:lvlText w:val="•"/>
      <w:lvlJc w:val="left"/>
      <w:pPr>
        <w:ind w:left="4320" w:hanging="361"/>
      </w:pPr>
      <w:rPr>
        <w:rFonts w:hint="default"/>
        <w:lang w:val="en-US" w:eastAsia="en-US" w:bidi="ar-SA"/>
      </w:rPr>
    </w:lvl>
    <w:lvl w:ilvl="5">
      <w:start w:val="0"/>
      <w:numFmt w:val="bullet"/>
      <w:lvlText w:val="•"/>
      <w:lvlJc w:val="left"/>
      <w:pPr>
        <w:ind w:left="5280" w:hanging="361"/>
      </w:pPr>
      <w:rPr>
        <w:rFonts w:hint="default"/>
        <w:lang w:val="en-US" w:eastAsia="en-US" w:bidi="ar-SA"/>
      </w:rPr>
    </w:lvl>
    <w:lvl w:ilvl="6">
      <w:start w:val="0"/>
      <w:numFmt w:val="bullet"/>
      <w:lvlText w:val="•"/>
      <w:lvlJc w:val="left"/>
      <w:pPr>
        <w:ind w:left="6240" w:hanging="361"/>
      </w:pPr>
      <w:rPr>
        <w:rFonts w:hint="default"/>
        <w:lang w:val="en-US" w:eastAsia="en-US" w:bidi="ar-SA"/>
      </w:rPr>
    </w:lvl>
    <w:lvl w:ilvl="7">
      <w:start w:val="0"/>
      <w:numFmt w:val="bullet"/>
      <w:lvlText w:val="•"/>
      <w:lvlJc w:val="left"/>
      <w:pPr>
        <w:ind w:left="7200" w:hanging="361"/>
      </w:pPr>
      <w:rPr>
        <w:rFonts w:hint="default"/>
        <w:lang w:val="en-US" w:eastAsia="en-US" w:bidi="ar-SA"/>
      </w:rPr>
    </w:lvl>
    <w:lvl w:ilvl="8">
      <w:start w:val="0"/>
      <w:numFmt w:val="bullet"/>
      <w:lvlText w:val="•"/>
      <w:lvlJc w:val="left"/>
      <w:pPr>
        <w:ind w:left="8160" w:hanging="361"/>
      </w:pPr>
      <w:rPr>
        <w:rFonts w:hint="default"/>
        <w:lang w:val="en-US" w:eastAsia="en-US" w:bidi="ar-SA"/>
      </w:rPr>
    </w:lvl>
  </w:abstractNum>
  <w:abstractNum w:abstractNumId="2" w15:restartNumberingAfterBreak="0">
    <w:nsid w:val="3B4F065D"/>
    <w:multiLevelType w:val="hybridMultilevel"/>
    <w:tmpl w:val="82DEE416"/>
    <w:lvl w:ilvl="0">
      <w:start w:val="1"/>
      <w:numFmt w:val="bullet"/>
      <w:lvlText w:val=""/>
      <w:lvlJc w:val="left"/>
      <w:pPr>
        <w:ind w:left="721" w:hanging="360"/>
      </w:pPr>
      <w:rPr>
        <w:rFonts w:ascii="Symbol" w:hAnsi="Symbol" w:hint="default"/>
      </w:rPr>
    </w:lvl>
    <w:lvl w:ilvl="1">
      <w:start w:val="1"/>
      <w:numFmt w:val="bullet"/>
      <w:lvlText w:val="o"/>
      <w:lvlJc w:val="left"/>
      <w:pPr>
        <w:ind w:left="1441" w:hanging="360"/>
      </w:pPr>
      <w:rPr>
        <w:rFonts w:ascii="Courier New" w:hAnsi="Courier New" w:cs="Courier New" w:hint="default"/>
      </w:rPr>
    </w:lvl>
    <w:lvl w:ilvl="2">
      <w:start w:val="1"/>
      <w:numFmt w:val="bullet"/>
      <w:lvlText w:val=""/>
      <w:lvlJc w:val="left"/>
      <w:pPr>
        <w:ind w:left="2161" w:hanging="360"/>
      </w:pPr>
      <w:rPr>
        <w:rFonts w:ascii="Wingdings" w:hAnsi="Wingdings" w:hint="default"/>
      </w:rPr>
    </w:lvl>
    <w:lvl w:ilvl="3">
      <w:start w:val="1"/>
      <w:numFmt w:val="bullet"/>
      <w:lvlText w:val=""/>
      <w:lvlJc w:val="left"/>
      <w:pPr>
        <w:ind w:left="2881" w:hanging="360"/>
      </w:pPr>
      <w:rPr>
        <w:rFonts w:ascii="Symbol" w:hAnsi="Symbol" w:hint="default"/>
      </w:rPr>
    </w:lvl>
    <w:lvl w:ilvl="4">
      <w:start w:val="1"/>
      <w:numFmt w:val="bullet"/>
      <w:lvlText w:val="o"/>
      <w:lvlJc w:val="left"/>
      <w:pPr>
        <w:ind w:left="3601" w:hanging="360"/>
      </w:pPr>
      <w:rPr>
        <w:rFonts w:ascii="Courier New" w:hAnsi="Courier New" w:cs="Courier New" w:hint="default"/>
      </w:rPr>
    </w:lvl>
    <w:lvl w:ilvl="5">
      <w:start w:val="1"/>
      <w:numFmt w:val="bullet"/>
      <w:lvlText w:val=""/>
      <w:lvlJc w:val="left"/>
      <w:pPr>
        <w:ind w:left="4321" w:hanging="360"/>
      </w:pPr>
      <w:rPr>
        <w:rFonts w:ascii="Wingdings" w:hAnsi="Wingdings" w:hint="default"/>
      </w:rPr>
    </w:lvl>
    <w:lvl w:ilvl="6">
      <w:start w:val="1"/>
      <w:numFmt w:val="bullet"/>
      <w:lvlText w:val=""/>
      <w:lvlJc w:val="left"/>
      <w:pPr>
        <w:ind w:left="5041" w:hanging="360"/>
      </w:pPr>
      <w:rPr>
        <w:rFonts w:ascii="Symbol" w:hAnsi="Symbol" w:hint="default"/>
      </w:rPr>
    </w:lvl>
    <w:lvl w:ilvl="7">
      <w:start w:val="1"/>
      <w:numFmt w:val="bullet"/>
      <w:lvlText w:val="o"/>
      <w:lvlJc w:val="left"/>
      <w:pPr>
        <w:ind w:left="5761" w:hanging="360"/>
      </w:pPr>
      <w:rPr>
        <w:rFonts w:ascii="Courier New" w:hAnsi="Courier New" w:cs="Courier New" w:hint="default"/>
      </w:rPr>
    </w:lvl>
    <w:lvl w:ilvl="8">
      <w:start w:val="1"/>
      <w:numFmt w:val="bullet"/>
      <w:lvlText w:val=""/>
      <w:lvlJc w:val="left"/>
      <w:pPr>
        <w:ind w:left="6481" w:hanging="360"/>
      </w:pPr>
      <w:rPr>
        <w:rFonts w:ascii="Wingdings" w:hAnsi="Wingdings" w:hint="default"/>
      </w:rPr>
    </w:lvl>
  </w:abstractNum>
  <w:abstractNum w:abstractNumId="3" w15:restartNumberingAfterBreak="0">
    <w:nsid w:val="580037A5"/>
    <w:multiLevelType w:val="hybridMultilevel"/>
    <w:tmpl w:val="04A69B9A"/>
    <w:lvl w:ilvl="0">
      <w:start w:val="0"/>
      <w:numFmt w:val="bullet"/>
      <w:lvlText w:val=""/>
      <w:lvlJc w:val="left"/>
      <w:pPr>
        <w:ind w:left="722" w:hanging="360"/>
      </w:pPr>
      <w:rPr>
        <w:rFonts w:ascii="Symbol" w:eastAsia="Symbol" w:hAnsi="Symbol" w:cs="Symbol" w:hint="default"/>
        <w:b w:val="0"/>
        <w:bCs w:val="0"/>
        <w:i w:val="0"/>
        <w:iCs w:val="0"/>
        <w:spacing w:val="0"/>
        <w:w w:val="102"/>
        <w:sz w:val="19"/>
        <w:szCs w:val="19"/>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4" w15:restartNumberingAfterBreak="0">
    <w:nsid w:val="66872484"/>
    <w:multiLevelType w:val="hybridMultilevel"/>
    <w:tmpl w:val="9572DD78"/>
    <w:lvl w:ilvl="0">
      <w:start w:val="1"/>
      <w:numFmt w:val="bullet"/>
      <w:lvlText w:val=""/>
      <w:lvlJc w:val="left"/>
      <w:pPr>
        <w:ind w:left="1081" w:hanging="360"/>
      </w:pPr>
      <w:rPr>
        <w:rFonts w:ascii="Symbol" w:hAnsi="Symbol" w:hint="default"/>
        <w:color w:val="auto"/>
      </w:rPr>
    </w:lvl>
    <w:lvl w:ilvl="1" w:tentative="1">
      <w:start w:val="1"/>
      <w:numFmt w:val="bullet"/>
      <w:lvlText w:val="o"/>
      <w:lvlJc w:val="left"/>
      <w:pPr>
        <w:ind w:left="1801" w:hanging="360"/>
      </w:pPr>
      <w:rPr>
        <w:rFonts w:ascii="Courier New" w:hAnsi="Courier New" w:cs="Courier New" w:hint="default"/>
      </w:rPr>
    </w:lvl>
    <w:lvl w:ilvl="2" w:tentative="1">
      <w:start w:val="1"/>
      <w:numFmt w:val="bullet"/>
      <w:lvlText w:val=""/>
      <w:lvlJc w:val="left"/>
      <w:pPr>
        <w:ind w:left="2521" w:hanging="360"/>
      </w:pPr>
      <w:rPr>
        <w:rFonts w:ascii="Wingdings" w:hAnsi="Wingdings" w:hint="default"/>
      </w:rPr>
    </w:lvl>
    <w:lvl w:ilvl="3" w:tentative="1">
      <w:start w:val="1"/>
      <w:numFmt w:val="bullet"/>
      <w:lvlText w:val=""/>
      <w:lvlJc w:val="left"/>
      <w:pPr>
        <w:ind w:left="3241" w:hanging="360"/>
      </w:pPr>
      <w:rPr>
        <w:rFonts w:ascii="Symbol" w:hAnsi="Symbol" w:hint="default"/>
      </w:rPr>
    </w:lvl>
    <w:lvl w:ilvl="4" w:tentative="1">
      <w:start w:val="1"/>
      <w:numFmt w:val="bullet"/>
      <w:lvlText w:val="o"/>
      <w:lvlJc w:val="left"/>
      <w:pPr>
        <w:ind w:left="3961" w:hanging="360"/>
      </w:pPr>
      <w:rPr>
        <w:rFonts w:ascii="Courier New" w:hAnsi="Courier New" w:cs="Courier New" w:hint="default"/>
      </w:rPr>
    </w:lvl>
    <w:lvl w:ilvl="5" w:tentative="1">
      <w:start w:val="1"/>
      <w:numFmt w:val="bullet"/>
      <w:lvlText w:val=""/>
      <w:lvlJc w:val="left"/>
      <w:pPr>
        <w:ind w:left="4681" w:hanging="360"/>
      </w:pPr>
      <w:rPr>
        <w:rFonts w:ascii="Wingdings" w:hAnsi="Wingdings" w:hint="default"/>
      </w:rPr>
    </w:lvl>
    <w:lvl w:ilvl="6" w:tentative="1">
      <w:start w:val="1"/>
      <w:numFmt w:val="bullet"/>
      <w:lvlText w:val=""/>
      <w:lvlJc w:val="left"/>
      <w:pPr>
        <w:ind w:left="5401" w:hanging="360"/>
      </w:pPr>
      <w:rPr>
        <w:rFonts w:ascii="Symbol" w:hAnsi="Symbol" w:hint="default"/>
      </w:rPr>
    </w:lvl>
    <w:lvl w:ilvl="7" w:tentative="1">
      <w:start w:val="1"/>
      <w:numFmt w:val="bullet"/>
      <w:lvlText w:val="o"/>
      <w:lvlJc w:val="left"/>
      <w:pPr>
        <w:ind w:left="6121" w:hanging="360"/>
      </w:pPr>
      <w:rPr>
        <w:rFonts w:ascii="Courier New" w:hAnsi="Courier New" w:cs="Courier New" w:hint="default"/>
      </w:rPr>
    </w:lvl>
    <w:lvl w:ilvl="8" w:tentative="1">
      <w:start w:val="1"/>
      <w:numFmt w:val="bullet"/>
      <w:lvlText w:val=""/>
      <w:lvlJc w:val="left"/>
      <w:pPr>
        <w:ind w:left="6841" w:hanging="360"/>
      </w:pPr>
      <w:rPr>
        <w:rFonts w:ascii="Wingdings" w:hAnsi="Wingdings" w:hint="default"/>
      </w:rPr>
    </w:lvl>
  </w:abstractNum>
  <w:num w:numId="1" w16cid:durableId="1224104471">
    <w:abstractNumId w:val="3"/>
  </w:num>
  <w:num w:numId="2" w16cid:durableId="1268077956">
    <w:abstractNumId w:val="0"/>
  </w:num>
  <w:num w:numId="3" w16cid:durableId="1246382478">
    <w:abstractNumId w:val="1"/>
  </w:num>
  <w:num w:numId="4" w16cid:durableId="1705595971">
    <w:abstractNumId w:val="4"/>
  </w:num>
  <w:num w:numId="5" w16cid:durableId="977539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A01"/>
    <w:rsid w:val="00011244"/>
    <w:rsid w:val="000D404A"/>
    <w:rsid w:val="00177F3A"/>
    <w:rsid w:val="00197505"/>
    <w:rsid w:val="002A121C"/>
    <w:rsid w:val="0030271A"/>
    <w:rsid w:val="00342140"/>
    <w:rsid w:val="003D7DA0"/>
    <w:rsid w:val="00456609"/>
    <w:rsid w:val="00521451"/>
    <w:rsid w:val="005271BA"/>
    <w:rsid w:val="006B5CD3"/>
    <w:rsid w:val="006D4BF7"/>
    <w:rsid w:val="007F5ECD"/>
    <w:rsid w:val="00805500"/>
    <w:rsid w:val="008A5EE5"/>
    <w:rsid w:val="008B7E21"/>
    <w:rsid w:val="008C5D15"/>
    <w:rsid w:val="00A904D5"/>
    <w:rsid w:val="00AB7CFF"/>
    <w:rsid w:val="00B70C2D"/>
    <w:rsid w:val="00C21E42"/>
    <w:rsid w:val="00C562A4"/>
    <w:rsid w:val="00D04A01"/>
    <w:rsid w:val="00E24F5D"/>
    <w:rsid w:val="00F55A8D"/>
    <w:rsid w:val="00F85696"/>
  </w:rsids>
  <w:docVars>
    <w:docVar w:name="Date Approved" w:val="04/14/2026"/>
    <w:docVar w:name="Date_Approved" w:val="04/14/202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A5D6E1"/>
  <w15:docId w15:val="{883DBDF1-9747-4492-8C36-EE28F143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217"/>
      <w:ind w:left="361"/>
    </w:pPr>
    <w:rPr>
      <w:b/>
      <w:bCs/>
      <w:sz w:val="36"/>
      <w:szCs w:val="36"/>
    </w:rPr>
  </w:style>
  <w:style w:type="paragraph" w:styleId="ListParagraph">
    <w:name w:val="List Paragraph"/>
    <w:basedOn w:val="Normal"/>
    <w:uiPriority w:val="34"/>
    <w:qFormat/>
    <w:pPr>
      <w:spacing w:before="7"/>
      <w:ind w:left="1082" w:hanging="361"/>
    </w:pPr>
  </w:style>
  <w:style w:type="paragraph" w:customStyle="1" w:styleId="TableParagraph">
    <w:name w:val="Table Paragraph"/>
    <w:basedOn w:val="Normal"/>
    <w:uiPriority w:val="1"/>
    <w:qFormat/>
  </w:style>
  <w:style w:type="paragraph" w:styleId="Revision">
    <w:name w:val="Revision"/>
    <w:hidden/>
    <w:uiPriority w:val="99"/>
    <w:semiHidden/>
    <w:rsid w:val="00C21E42"/>
    <w:pPr>
      <w:widowControl/>
      <w:autoSpaceDE/>
      <w:autoSpaceDN/>
    </w:pPr>
    <w:rPr>
      <w:rFonts w:ascii="Arial" w:eastAsia="Arial" w:hAnsi="Arial" w:cs="Arial"/>
    </w:rPr>
  </w:style>
  <w:style w:type="character" w:styleId="Hyperlink">
    <w:name w:val="Hyperlink"/>
    <w:basedOn w:val="DefaultParagraphFont"/>
    <w:uiPriority w:val="99"/>
    <w:unhideWhenUsed/>
    <w:rsid w:val="008B7E21"/>
    <w:rPr>
      <w:color w:val="0000FF" w:themeColor="hyperlink"/>
      <w:u w:val="single"/>
    </w:rPr>
  </w:style>
  <w:style w:type="character" w:styleId="UnresolvedMention">
    <w:name w:val="Unresolved Mention"/>
    <w:basedOn w:val="DefaultParagraphFont"/>
    <w:uiPriority w:val="99"/>
    <w:semiHidden/>
    <w:unhideWhenUsed/>
    <w:rsid w:val="008B7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hyperlink" Target="https://www.myworkday.com/yale/learning/course/fe730e5c120a10011acc5d5f72390000?record=3fb77a53dd6c10015b210b41c9f50000&amp;type=9882927d138b100019b928e75843018d" TargetMode="External" /><Relationship Id="rId12" Type="http://schemas.openxmlformats.org/officeDocument/2006/relationships/hyperlink" Target="https://yalemedicine.cqs.symplr.com/Portal/CreateForm/450012" TargetMode="Externa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yalemedicine.cqs.symplr.com/Portal/CreateForm/450012"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C97FF-E75E-41B8-A4D5-F1E64FFC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1337</Words>
  <Characters>7560</Characters>
  <Application>Microsoft Office Word</Application>
  <DocSecurity>0</DocSecurity>
  <Lines>175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Hettiarachchi, Parami</dc:creator>
  <cp:lastModifiedBy>Hettiarachchi, Parami</cp:lastModifiedBy>
  <cp:revision>6</cp:revision>
  <dcterms:created xsi:type="dcterms:W3CDTF">2026-03-27T18:54:00Z</dcterms:created>
  <dcterms:modified xsi:type="dcterms:W3CDTF">2026-04-10T19:13:00Z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PDFium</vt:lpwstr>
  </property>
  <property fmtid="{D5CDD505-2E9C-101B-9397-08002B2CF9AE}" pid="4" name="LastSaved">
    <vt:filetime>2026-01-13T00:00:00Z</vt:filetime>
  </property>
  <property fmtid="{D5CDD505-2E9C-101B-9397-08002B2CF9AE}" pid="5" name="Producer">
    <vt:lpwstr>PDFium</vt:lpwstr>
  </property>
</Properties>
</file>