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920C57" w14:paraId="788AA0B4" w14:textId="77777777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21824" cy="75247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824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C57" w14:paraId="794404C2" w14:textId="77777777">
      <w:pPr>
        <w:pStyle w:val="BodyText"/>
        <w:rPr>
          <w:sz w:val="20"/>
        </w:rPr>
      </w:pPr>
    </w:p>
    <w:p w:rsidR="00920C57" w14:paraId="417791EB" w14:textId="77777777">
      <w:pPr>
        <w:pStyle w:val="BodyText"/>
        <w:rPr>
          <w:sz w:val="20"/>
        </w:rPr>
      </w:pPr>
    </w:p>
    <w:p w:rsidR="00920C57" w14:paraId="2325BF90" w14:textId="77777777">
      <w:pPr>
        <w:pStyle w:val="Title"/>
        <w:rPr>
          <w:u w:val="none"/>
        </w:rPr>
      </w:pPr>
      <w:r>
        <w:t>NON-DISCRIMINATION</w:t>
      </w:r>
      <w:r>
        <w:rPr>
          <w:spacing w:val="24"/>
        </w:rPr>
        <w:t xml:space="preserve"> </w:t>
      </w:r>
      <w:r>
        <w:rPr>
          <w:spacing w:val="-2"/>
        </w:rPr>
        <w:t>AFFIRMATION</w:t>
      </w:r>
    </w:p>
    <w:p w:rsidR="00920C57" w14:paraId="7A32ACF5" w14:textId="77777777">
      <w:pPr>
        <w:pStyle w:val="BodyText"/>
        <w:rPr>
          <w:b/>
          <w:sz w:val="20"/>
        </w:rPr>
      </w:pPr>
    </w:p>
    <w:p w:rsidR="00920C57" w14:paraId="0522354F" w14:textId="77777777">
      <w:pPr>
        <w:pStyle w:val="BodyText"/>
        <w:rPr>
          <w:b/>
          <w:sz w:val="20"/>
        </w:rPr>
      </w:pPr>
    </w:p>
    <w:p w:rsidR="00920C57" w14:paraId="0C63C662" w14:textId="77777777">
      <w:pPr>
        <w:pStyle w:val="BodyText"/>
        <w:spacing w:before="10"/>
        <w:rPr>
          <w:b/>
          <w:sz w:val="17"/>
        </w:rPr>
      </w:pPr>
    </w:p>
    <w:p w:rsidR="00920C57" w14:paraId="6ABE574B" w14:textId="77777777">
      <w:pPr>
        <w:pStyle w:val="BodyText"/>
        <w:spacing w:before="93" w:line="244" w:lineRule="auto"/>
        <w:ind w:left="181" w:right="26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1099819</wp:posOffset>
                </wp:positionH>
                <wp:positionV relativeFrom="paragraph">
                  <wp:posOffset>84649</wp:posOffset>
                </wp:positionV>
                <wp:extent cx="5638800" cy="516255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0" cy="5162550"/>
                          <a:chOff x="0" y="0"/>
                          <a:chExt cx="5638800" cy="51625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416" y="0"/>
                            <a:ext cx="4813173" cy="5162169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0" y="3535362"/>
                            <a:ext cx="30480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3048000" stroke="1">
                                <a:moveTo>
                                  <a:pt x="0" y="0"/>
                                </a:moveTo>
                                <a:lnTo>
                                  <a:pt x="3048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62230" y="3542982"/>
                            <a:ext cx="296545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2965450" stroke="1">
                                <a:moveTo>
                                  <a:pt x="0" y="0"/>
                                </a:moveTo>
                                <a:lnTo>
                                  <a:pt x="2965450" y="0"/>
                                </a:lnTo>
                              </a:path>
                            </a:pathLst>
                          </a:custGeom>
                          <a:ln w="7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3276600" y="3535362"/>
                            <a:ext cx="23622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2362200" stroke="1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3527425" y="3542982"/>
                            <a:ext cx="1707514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707514" stroke="1">
                                <a:moveTo>
                                  <a:pt x="0" y="0"/>
                                </a:moveTo>
                                <a:lnTo>
                                  <a:pt x="1707514" y="0"/>
                                </a:lnTo>
                              </a:path>
                            </a:pathLst>
                          </a:custGeom>
                          <a:ln w="7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4549330"/>
                            <a:ext cx="56388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5638800" stroke="1">
                                <a:moveTo>
                                  <a:pt x="0" y="0"/>
                                </a:moveTo>
                                <a:lnTo>
                                  <a:pt x="3048000" y="0"/>
                                </a:lnTo>
                              </a:path>
                              <a:path fill="norm" w="5638800" stroke="1">
                                <a:moveTo>
                                  <a:pt x="327660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5" style="width:444pt;height:406.5pt;margin-top:6.65pt;margin-left:86.6pt;mso-position-horizontal-relative:page;mso-wrap-distance-left:0;mso-wrap-distance-right:0;position:absolute;z-index:-251657216" coordsize="56388,51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6" type="#_x0000_t75" style="width:48131;height:51621;left:5384;mso-wrap-style:square;position:absolute;visibility:visible">
                  <v:imagedata r:id="rId5" o:title=""/>
                </v:shape>
                <v:shape id="Graphic 4" o:spid="_x0000_s1027" style="width:30480;height:13;mso-wrap-style:square;position:absolute;top:35353;visibility:visible;v-text-anchor:top" coordsize="3048000,1270" path="m,l3048000,e" filled="f">
                  <v:path arrowok="t"/>
                </v:shape>
                <v:shape id="Graphic 5" o:spid="_x0000_s1028" style="width:29654;height:13;left:622;mso-wrap-style:square;position:absolute;top:35429;visibility:visible;v-text-anchor:top" coordsize="2965450,1270" path="m,l2965450,e" filled="f" strokeweight="0.56pt">
                  <v:path arrowok="t"/>
                </v:shape>
                <v:shape id="Graphic 6" o:spid="_x0000_s1029" style="width:23622;height:13;left:32766;mso-wrap-style:square;position:absolute;top:35353;visibility:visible;v-text-anchor:top" coordsize="2362200,1270" path="m,l2362200,e" filled="f">
                  <v:path arrowok="t"/>
                </v:shape>
                <v:shape id="Graphic 7" o:spid="_x0000_s1030" style="width:17075;height:13;left:35274;mso-wrap-style:square;position:absolute;top:35429;visibility:visible;v-text-anchor:top" coordsize="1707514,1270" path="m,l1707514,e" filled="f" strokeweight="0.56pt">
                  <v:path arrowok="t"/>
                </v:shape>
                <v:shape id="Graphic 8" o:spid="_x0000_s1031" style="width:56388;height:13;mso-wrap-style:square;position:absolute;top:45493;visibility:visible;v-text-anchor:top" coordsize="5638800,1270" path="m,l3048000,em3276600,l5638800,e" filled="f">
                  <v:path arrowok="t"/>
                </v:shape>
              </v:group>
            </w:pict>
          </mc:Fallback>
        </mc:AlternateContent>
      </w:r>
      <w:r>
        <w:t>I understand that as a member of the YM Credentialing Committee, I am responsible</w:t>
      </w:r>
      <w:r>
        <w:rPr>
          <w:spacing w:val="-1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adhere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requirements</w:t>
      </w:r>
      <w:r>
        <w:rPr>
          <w:spacing w:val="-15"/>
        </w:rPr>
        <w:t xml:space="preserve"> </w:t>
      </w:r>
      <w:r>
        <w:t>established by</w:t>
      </w:r>
      <w:r>
        <w:rPr>
          <w:spacing w:val="19"/>
        </w:rPr>
        <w:t xml:space="preserve"> </w:t>
      </w:r>
      <w:r>
        <w:t>Yale Medicine and the</w:t>
      </w:r>
      <w:r>
        <w:rPr>
          <w:spacing w:val="-18"/>
        </w:rPr>
        <w:t xml:space="preserve"> </w:t>
      </w:r>
      <w:r>
        <w:t>National</w:t>
      </w:r>
      <w:r>
        <w:rPr>
          <w:spacing w:val="-15"/>
        </w:rPr>
        <w:t xml:space="preserve"> </w:t>
      </w:r>
      <w:r>
        <w:t>Committee</w:t>
      </w:r>
      <w:r>
        <w:rPr>
          <w:spacing w:val="-18"/>
        </w:rPr>
        <w:t xml:space="preserve"> </w:t>
      </w:r>
      <w:r>
        <w:t>for Quality Assurance (NCQA).</w:t>
      </w:r>
      <w:r>
        <w:rPr>
          <w:spacing w:val="40"/>
        </w:rPr>
        <w:t xml:space="preserve"> </w:t>
      </w:r>
      <w:r>
        <w:t>As a</w:t>
      </w:r>
      <w:r>
        <w:rPr>
          <w:spacing w:val="40"/>
        </w:rPr>
        <w:t xml:space="preserve"> </w:t>
      </w:r>
      <w:r>
        <w:t>member of the</w:t>
      </w:r>
      <w:r>
        <w:rPr>
          <w:spacing w:val="-13"/>
        </w:rPr>
        <w:t xml:space="preserve"> </w:t>
      </w:r>
      <w:r>
        <w:t>YM</w:t>
      </w:r>
      <w:r>
        <w:rPr>
          <w:spacing w:val="-3"/>
        </w:rPr>
        <w:t xml:space="preserve"> </w:t>
      </w:r>
      <w:r>
        <w:t>Credentialing</w:t>
      </w:r>
      <w:r>
        <w:rPr>
          <w:spacing w:val="-12"/>
        </w:rPr>
        <w:t xml:space="preserve"> </w:t>
      </w:r>
      <w:r>
        <w:t>committee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do not subscribe to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discriminatory practices</w:t>
      </w:r>
      <w:r>
        <w:rPr>
          <w:spacing w:val="-18"/>
        </w:rPr>
        <w:t xml:space="preserve"> </w:t>
      </w:r>
      <w:r>
        <w:t>when</w:t>
      </w:r>
      <w:r>
        <w:rPr>
          <w:spacing w:val="-17"/>
        </w:rPr>
        <w:t xml:space="preserve"> </w:t>
      </w:r>
      <w:r>
        <w:t>rendering</w:t>
      </w:r>
      <w:r>
        <w:rPr>
          <w:spacing w:val="-1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decision</w:t>
      </w:r>
      <w:r>
        <w:rPr>
          <w:spacing w:val="-1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accept</w:t>
      </w:r>
      <w:r>
        <w:rPr>
          <w:spacing w:val="-18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reject</w:t>
      </w:r>
      <w:r>
        <w:rPr>
          <w:spacing w:val="-1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faculty member or provider’s</w:t>
      </w:r>
      <w:r>
        <w:rPr>
          <w:spacing w:val="-9"/>
        </w:rPr>
        <w:t xml:space="preserve"> </w:t>
      </w:r>
      <w:r>
        <w:t>application.</w:t>
      </w:r>
      <w:r>
        <w:rPr>
          <w:spacing w:val="40"/>
        </w:rPr>
        <w:t xml:space="preserve"> </w:t>
      </w:r>
      <w:r>
        <w:t>Committee decisions are made</w:t>
      </w:r>
      <w:r>
        <w:rPr>
          <w:spacing w:val="40"/>
        </w:rPr>
        <w:t xml:space="preserve"> </w:t>
      </w:r>
      <w:r>
        <w:t xml:space="preserve">without regard </w:t>
      </w:r>
      <w:r>
        <w:rPr>
          <w:spacing w:val="10"/>
        </w:rPr>
        <w:t xml:space="preserve">to </w:t>
      </w:r>
      <w:r>
        <w:t>race,</w:t>
      </w:r>
      <w:r>
        <w:rPr>
          <w:spacing w:val="-16"/>
        </w:rPr>
        <w:t xml:space="preserve"> </w:t>
      </w:r>
      <w:r>
        <w:t>color,</w:t>
      </w:r>
      <w:r>
        <w:rPr>
          <w:spacing w:val="-5"/>
        </w:rPr>
        <w:t xml:space="preserve"> </w:t>
      </w:r>
      <w:r>
        <w:t>age,</w:t>
      </w:r>
      <w:r>
        <w:rPr>
          <w:spacing w:val="-6"/>
        </w:rPr>
        <w:t xml:space="preserve"> </w:t>
      </w:r>
      <w:r>
        <w:t>religion,</w:t>
      </w:r>
      <w:r>
        <w:rPr>
          <w:spacing w:val="-18"/>
        </w:rPr>
        <w:t xml:space="preserve"> </w:t>
      </w:r>
      <w:r>
        <w:t>national</w:t>
      </w:r>
      <w:r>
        <w:rPr>
          <w:spacing w:val="-14"/>
        </w:rPr>
        <w:t xml:space="preserve"> </w:t>
      </w:r>
      <w:r>
        <w:t>origin,</w:t>
      </w:r>
      <w:r>
        <w:rPr>
          <w:spacing w:val="-5"/>
        </w:rPr>
        <w:t xml:space="preserve"> </w:t>
      </w:r>
      <w:r>
        <w:t>sexual</w:t>
      </w:r>
      <w:r>
        <w:rPr>
          <w:spacing w:val="24"/>
        </w:rPr>
        <w:t xml:space="preserve"> </w:t>
      </w:r>
      <w:r>
        <w:t>orientation,</w:t>
      </w:r>
      <w:r>
        <w:rPr>
          <w:spacing w:val="-18"/>
        </w:rPr>
        <w:t xml:space="preserve"> </w:t>
      </w:r>
      <w:r>
        <w:t>gender,</w:t>
      </w:r>
      <w:r>
        <w:rPr>
          <w:spacing w:val="-4"/>
        </w:rPr>
        <w:t xml:space="preserve"> </w:t>
      </w:r>
      <w:r>
        <w:t>marital status or disability.</w:t>
      </w:r>
    </w:p>
    <w:p w:rsidR="00920C57" w14:paraId="2327D335" w14:textId="77777777">
      <w:pPr>
        <w:pStyle w:val="BodyText"/>
        <w:spacing w:before="196" w:line="256" w:lineRule="auto"/>
        <w:ind w:left="181" w:right="398"/>
        <w:jc w:val="both"/>
      </w:pPr>
      <w:r>
        <w:t>The</w:t>
      </w:r>
      <w:r>
        <w:rPr>
          <w:spacing w:val="-18"/>
        </w:rPr>
        <w:t xml:space="preserve"> </w:t>
      </w:r>
      <w:r>
        <w:t>YM</w:t>
      </w:r>
      <w:r>
        <w:rPr>
          <w:spacing w:val="-17"/>
        </w:rPr>
        <w:t xml:space="preserve"> </w:t>
      </w:r>
      <w:r>
        <w:t>Credentialing</w:t>
      </w:r>
      <w:r>
        <w:rPr>
          <w:spacing w:val="-18"/>
        </w:rPr>
        <w:t xml:space="preserve"> </w:t>
      </w:r>
      <w:r>
        <w:t>Committee</w:t>
      </w:r>
      <w:r>
        <w:rPr>
          <w:spacing w:val="-17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committed</w:t>
      </w:r>
      <w:r>
        <w:rPr>
          <w:spacing w:val="-11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abiding</w:t>
      </w:r>
      <w:r>
        <w:rPr>
          <w:spacing w:val="-1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of nondiscrimination,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responsibility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committee accepts</w:t>
      </w:r>
      <w:r>
        <w:rPr>
          <w:spacing w:val="40"/>
        </w:rPr>
        <w:t xml:space="preserve"> </w:t>
      </w:r>
      <w:r>
        <w:t>willingly.</w:t>
      </w:r>
    </w:p>
    <w:p w:rsidR="00920C57" w14:paraId="49DE4E80" w14:textId="77777777">
      <w:pPr>
        <w:pStyle w:val="BodyText"/>
        <w:spacing w:line="559" w:lineRule="auto"/>
        <w:ind w:left="181" w:right="958"/>
      </w:pPr>
      <w:r>
        <w:t>Failure</w:t>
      </w:r>
      <w:r>
        <w:rPr>
          <w:spacing w:val="-2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</w:t>
      </w:r>
      <w:r>
        <w:rPr>
          <w:spacing w:val="-2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these</w:t>
      </w:r>
      <w:r>
        <w:rPr>
          <w:spacing w:val="-22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reason</w:t>
      </w:r>
      <w:r>
        <w:rPr>
          <w:spacing w:val="-2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disciplinary</w:t>
      </w:r>
      <w:r>
        <w:rPr>
          <w:spacing w:val="-22"/>
        </w:rPr>
        <w:t xml:space="preserve"> </w:t>
      </w:r>
      <w:r>
        <w:t>action. I have read,</w:t>
      </w:r>
      <w:r>
        <w:rPr>
          <w:spacing w:val="40"/>
        </w:rPr>
        <w:t xml:space="preserve"> </w:t>
      </w:r>
      <w:r>
        <w:t>understand,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agree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 above statements.</w:t>
      </w:r>
    </w:p>
    <w:p w:rsidR="00920C57" w14:paraId="707671D1" w14:textId="77777777">
      <w:pPr>
        <w:pStyle w:val="BodyText"/>
        <w:rPr>
          <w:sz w:val="32"/>
        </w:rPr>
      </w:pPr>
    </w:p>
    <w:p w:rsidR="00920C57" w14:paraId="0AF95FA8" w14:textId="77777777">
      <w:pPr>
        <w:pStyle w:val="BodyText"/>
        <w:tabs>
          <w:tab w:val="left" w:pos="7465"/>
        </w:tabs>
        <w:spacing w:before="280"/>
        <w:ind w:left="181"/>
      </w:pPr>
      <w:r>
        <w:t>Signature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Committee</w:t>
      </w:r>
      <w:r>
        <w:rPr>
          <w:spacing w:val="14"/>
        </w:rPr>
        <w:t xml:space="preserve"> </w:t>
      </w:r>
      <w:r>
        <w:rPr>
          <w:spacing w:val="-2"/>
        </w:rPr>
        <w:t>Member</w:t>
      </w:r>
      <w:r>
        <w:tab/>
      </w:r>
      <w:r>
        <w:rPr>
          <w:spacing w:val="-4"/>
        </w:rPr>
        <w:t>Date</w:t>
      </w:r>
    </w:p>
    <w:p w:rsidR="00920C57" w14:paraId="1BD765E8" w14:textId="77777777">
      <w:pPr>
        <w:pStyle w:val="BodyText"/>
        <w:rPr>
          <w:sz w:val="20"/>
        </w:rPr>
      </w:pPr>
    </w:p>
    <w:p w:rsidR="00920C57" w14:paraId="316D3FC3" w14:textId="77777777">
      <w:pPr>
        <w:pStyle w:val="BodyText"/>
        <w:rPr>
          <w:sz w:val="20"/>
        </w:rPr>
      </w:pPr>
    </w:p>
    <w:p w:rsidR="00920C57" w14:paraId="4733E472" w14:textId="77777777">
      <w:pPr>
        <w:pStyle w:val="BodyText"/>
        <w:rPr>
          <w:sz w:val="20"/>
        </w:rPr>
      </w:pPr>
    </w:p>
    <w:p w:rsidR="00920C57" w14:paraId="2CCFC3A1" w14:textId="77777777">
      <w:pPr>
        <w:pStyle w:val="BodyText"/>
        <w:rPr>
          <w:sz w:val="20"/>
        </w:rPr>
      </w:pPr>
    </w:p>
    <w:p w:rsidR="00920C57" w14:paraId="3990C5A4" w14:textId="77777777">
      <w:pPr>
        <w:pStyle w:val="BodyText"/>
        <w:spacing w:before="2"/>
        <w:rPr>
          <w:sz w:val="26"/>
        </w:rPr>
      </w:pPr>
    </w:p>
    <w:p w:rsidR="00920C57" w14:paraId="01FAE95E" w14:textId="77777777">
      <w:pPr>
        <w:rPr>
          <w:sz w:val="26"/>
        </w:rPr>
        <w:sectPr>
          <w:type w:val="continuous"/>
          <w:pgSz w:w="12240" w:h="15840"/>
          <w:pgMar w:top="1260" w:right="1720" w:bottom="280" w:left="1620" w:header="720" w:footer="720" w:gutter="0"/>
          <w:cols w:space="720"/>
        </w:sectPr>
      </w:pPr>
    </w:p>
    <w:p w:rsidR="00920C57" w14:paraId="11D764E3" w14:textId="77777777">
      <w:pPr>
        <w:pStyle w:val="BodyText"/>
        <w:spacing w:before="93"/>
        <w:ind w:left="181"/>
      </w:pPr>
      <w:r>
        <w:t>Please</w:t>
      </w:r>
      <w:r>
        <w:rPr>
          <w:spacing w:val="-20"/>
        </w:rPr>
        <w:t xml:space="preserve"> </w:t>
      </w:r>
      <w:r>
        <w:t>print</w:t>
      </w:r>
      <w:r>
        <w:rPr>
          <w:spacing w:val="-16"/>
        </w:rPr>
        <w:t xml:space="preserve"> </w:t>
      </w:r>
      <w:r>
        <w:t>or type</w:t>
      </w:r>
      <w:r>
        <w:rPr>
          <w:spacing w:val="-21"/>
        </w:rPr>
        <w:t xml:space="preserve"> </w:t>
      </w:r>
      <w:r>
        <w:rPr>
          <w:spacing w:val="-4"/>
        </w:rPr>
        <w:t>name</w:t>
      </w:r>
    </w:p>
    <w:p w:rsidR="00920C57" w14:paraId="0F46129D" w14:textId="77777777">
      <w:pPr>
        <w:spacing w:before="211"/>
        <w:ind w:left="181"/>
        <w:rPr>
          <w:sz w:val="16"/>
        </w:rPr>
      </w:pPr>
      <w:r>
        <w:rPr>
          <w:w w:val="105"/>
          <w:sz w:val="16"/>
        </w:rPr>
        <w:t>V3.0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07/2016</w:t>
      </w:r>
    </w:p>
    <w:p w:rsidR="00920C57" w14:paraId="0E44D9B8" w14:textId="77777777">
      <w:pPr>
        <w:pStyle w:val="BodyText"/>
        <w:spacing w:before="7"/>
        <w:rPr>
          <w:sz w:val="16"/>
        </w:rPr>
      </w:pPr>
    </w:p>
    <w:p w:rsidR="00920C57" w14:paraId="026122AB" w14:textId="1B72E1B3">
      <w:pPr>
        <w:ind w:left="181"/>
        <w:rPr>
          <w:sz w:val="16"/>
        </w:rPr>
      </w:pPr>
      <w:r>
        <w:rPr>
          <w:sz w:val="16"/>
        </w:rPr>
        <w:t>Reviewed</w:t>
      </w:r>
      <w:r>
        <w:rPr>
          <w:spacing w:val="21"/>
          <w:sz w:val="16"/>
        </w:rPr>
        <w:t xml:space="preserve"> </w:t>
      </w:r>
      <w:r w:rsidR="00EF6836">
        <w:rPr>
          <w:spacing w:val="-2"/>
          <w:sz w:val="16"/>
        </w:rPr>
        <w:t>04/2026</w:t>
      </w:r>
    </w:p>
    <w:p w:rsidR="00920C57" w14:paraId="637B9DC9" w14:textId="77777777">
      <w:pPr>
        <w:pStyle w:val="BodyText"/>
        <w:spacing w:before="93"/>
        <w:ind w:left="181"/>
      </w:pPr>
      <w:r>
        <w:br w:type="column"/>
      </w:r>
      <w:r>
        <w:t>Department</w:t>
      </w:r>
      <w:r>
        <w:rPr>
          <w:spacing w:val="63"/>
        </w:rPr>
        <w:t xml:space="preserve"> </w:t>
      </w:r>
      <w:r>
        <w:rPr>
          <w:spacing w:val="-4"/>
        </w:rPr>
        <w:t>Name</w:t>
      </w:r>
    </w:p>
    <w:sectPr>
      <w:type w:val="continuous"/>
      <w:pgSz w:w="12240" w:h="15840"/>
      <w:pgMar w:top="1260" w:right="1720" w:bottom="280" w:left="1620" w:header="720" w:footer="720" w:gutter="0"/>
      <w:cols w:num="2" w:space="720" w:equalWidth="0">
        <w:col w:w="3052" w:space="2400"/>
        <w:col w:w="344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57"/>
    <w:rsid w:val="000322F5"/>
    <w:rsid w:val="0008335B"/>
    <w:rsid w:val="000A7ADC"/>
    <w:rsid w:val="001D6195"/>
    <w:rsid w:val="00241A7A"/>
    <w:rsid w:val="0033439E"/>
    <w:rsid w:val="003F4551"/>
    <w:rsid w:val="006347FE"/>
    <w:rsid w:val="00861030"/>
    <w:rsid w:val="00920C57"/>
    <w:rsid w:val="00961F53"/>
    <w:rsid w:val="009D7743"/>
    <w:rsid w:val="00A16EAF"/>
    <w:rsid w:val="00B364A5"/>
    <w:rsid w:val="00CE45EF"/>
    <w:rsid w:val="00ED1F2E"/>
    <w:rsid w:val="00EF6836"/>
    <w:rsid w:val="00F74F4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1A6200"/>
  <w15:docId w15:val="{DDC3C3AF-6CBA-4997-BAA8-8EB9C13F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2"/>
      <w:ind w:left="1888" w:right="1673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364A5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Meyers, Claudia</dc:creator>
  <lastModifiedBy>Meyers, Claudia</lastModifiedBy>
  <revision>2</revision>
  <dcterms:created xsi:type="dcterms:W3CDTF">2026-03-23T15:56:00.0000000Z</dcterms:created>
  <dcterms:modified xsi:type="dcterms:W3CDTF">2026-03-23T15:56:00.0000000Z</dcterms:modified>
  <dc:title>Non-Discrimination Affirmation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