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02EE" w14:textId="218F3F1A" w:rsidR="00AE2576" w:rsidRDefault="001E27DA" w:rsidP="00CF5A54">
      <w:pPr>
        <w:tabs>
          <w:tab w:val="left" w:pos="3240"/>
        </w:tabs>
        <w:ind w:left="-540"/>
        <w:jc w:val="center"/>
      </w:pPr>
      <w:r w:rsidRPr="00294F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1E539" wp14:editId="7475F388">
                <wp:simplePos x="0" y="0"/>
                <wp:positionH relativeFrom="margin">
                  <wp:posOffset>-203200</wp:posOffset>
                </wp:positionH>
                <wp:positionV relativeFrom="paragraph">
                  <wp:posOffset>5234305</wp:posOffset>
                </wp:positionV>
                <wp:extent cx="6358890" cy="3714750"/>
                <wp:effectExtent l="0" t="0" r="0" b="0"/>
                <wp:wrapNone/>
                <wp:docPr id="10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3714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AA62F1" w14:textId="52E6C85C" w:rsidR="00FD6F6B" w:rsidRDefault="00FD6F6B" w:rsidP="006B16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6B16B4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Daniel J. Siegwart</w:t>
                            </w:r>
                            <w:r w:rsidR="00CF5A54" w:rsidRPr="006B16B4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, Ph.D.</w:t>
                            </w:r>
                          </w:p>
                          <w:p w14:paraId="7AA15287" w14:textId="19E7EE78" w:rsidR="001E27DA" w:rsidRPr="006B16B4" w:rsidRDefault="001E27DA" w:rsidP="006B16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Associate Professor</w:t>
                            </w:r>
                          </w:p>
                          <w:p w14:paraId="2C44A6C5" w14:textId="6C0C8B4F" w:rsidR="00CF5A54" w:rsidRDefault="00FD6F6B" w:rsidP="003846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B16B4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Simmons Comprehensive Cancer Center</w:t>
                            </w:r>
                            <w:r w:rsidR="00384642" w:rsidRPr="006B16B4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B16B4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University of Texas Southwestern Medical Center</w:t>
                            </w:r>
                            <w:r w:rsidR="006B16B4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6B16B4" w:rsidRPr="006B16B4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Department of Biochemistry</w:t>
                            </w:r>
                            <w:r w:rsidR="0072460C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, Department of Biomedical Engineering</w:t>
                            </w:r>
                          </w:p>
                          <w:p w14:paraId="7EDE2468" w14:textId="77777777" w:rsidR="006B16B4" w:rsidRPr="001E27DA" w:rsidRDefault="006B16B4" w:rsidP="003846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0BE9D4B" w14:textId="26885DD8" w:rsidR="00CF5A54" w:rsidRPr="006B16B4" w:rsidRDefault="006B16B4" w:rsidP="006B16B4">
                            <w:pPr>
                              <w:pStyle w:val="NormalWeb"/>
                              <w:spacing w:before="0" w:beforeAutospacing="0" w:after="0" w:afterAutospacing="0"/>
                              <w:ind w:left="2160"/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CF5A54" w:rsidRPr="006B16B4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Thursday, </w:t>
                            </w:r>
                            <w:r w:rsidR="00FD6F6B" w:rsidRPr="006B16B4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December </w:t>
                            </w:r>
                            <w:r w:rsidR="00CF5A54" w:rsidRPr="006B16B4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1, 202</w:t>
                            </w:r>
                            <w:r w:rsidR="00232F6D" w:rsidRPr="006B16B4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0BA53C43" w14:textId="50F575B8" w:rsidR="00CF5A54" w:rsidRPr="006B16B4" w:rsidRDefault="00CF5A54" w:rsidP="00CF5A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B16B4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3:00 pm- 4:00 pm</w:t>
                            </w:r>
                          </w:p>
                          <w:p w14:paraId="464AA081" w14:textId="35A63523" w:rsidR="002E10B7" w:rsidRPr="00C23304" w:rsidRDefault="00CA15E1" w:rsidP="002E10B7">
                            <w:pPr>
                              <w:pStyle w:val="NormalWeb"/>
                              <w:jc w:val="center"/>
                              <w:rPr>
                                <w:rFonts w:eastAsia="Times New Roman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C23304">
                              <w:rPr>
                                <w:rFonts w:eastAsia="Times New Roman"/>
                                <w:color w:val="002060"/>
                                <w:sz w:val="30"/>
                                <w:szCs w:val="30"/>
                              </w:rPr>
                              <w:t xml:space="preserve">Trask Conf Rm LMP3108 </w:t>
                            </w:r>
                            <w:r w:rsidR="00521563" w:rsidRPr="00C23304">
                              <w:rPr>
                                <w:rFonts w:eastAsia="Times New Roman"/>
                                <w:color w:val="002060"/>
                                <w:sz w:val="30"/>
                                <w:szCs w:val="30"/>
                              </w:rPr>
                              <w:t xml:space="preserve">or </w:t>
                            </w:r>
                            <w:r w:rsidR="00195D6F" w:rsidRPr="00C23304">
                              <w:rPr>
                                <w:rFonts w:eastAsia="Times New Roman"/>
                                <w:color w:val="002060"/>
                                <w:sz w:val="30"/>
                                <w:szCs w:val="30"/>
                              </w:rPr>
                              <w:t>Join</w:t>
                            </w:r>
                            <w:r w:rsidR="00521563" w:rsidRPr="00C23304">
                              <w:rPr>
                                <w:rFonts w:eastAsia="Times New Roman"/>
                                <w:color w:val="002060"/>
                                <w:sz w:val="30"/>
                                <w:szCs w:val="30"/>
                              </w:rPr>
                              <w:t xml:space="preserve"> via</w:t>
                            </w:r>
                            <w:r w:rsidR="00195D6F" w:rsidRPr="00C23304">
                              <w:rPr>
                                <w:rFonts w:eastAsia="Times New Roman"/>
                                <w:color w:val="002060"/>
                                <w:sz w:val="30"/>
                                <w:szCs w:val="30"/>
                              </w:rPr>
                              <w:t xml:space="preserve"> Zoom</w:t>
                            </w:r>
                            <w:r w:rsidR="006B16B4" w:rsidRPr="00C23304">
                              <w:rPr>
                                <w:rFonts w:eastAsia="Times New Roman"/>
                                <w:color w:val="002060"/>
                                <w:sz w:val="30"/>
                                <w:szCs w:val="30"/>
                              </w:rPr>
                              <w:t>:</w:t>
                            </w:r>
                            <w:r w:rsidR="00195D6F" w:rsidRPr="00C23304">
                              <w:rPr>
                                <w:rFonts w:eastAsia="Times New Roman"/>
                                <w:color w:val="002060"/>
                                <w:sz w:val="30"/>
                                <w:szCs w:val="30"/>
                              </w:rPr>
                              <w:br/>
                            </w:r>
                            <w:r w:rsidR="00E6699B" w:rsidRPr="00C23304">
                              <w:rPr>
                                <w:color w:val="002060"/>
                                <w:sz w:val="32"/>
                                <w:szCs w:val="32"/>
                              </w:rPr>
                              <w:t>https://yale.zoom.us/j/96084476668</w:t>
                            </w:r>
                          </w:p>
                          <w:p w14:paraId="63AFD845" w14:textId="00AB4A36" w:rsidR="00CF5A54" w:rsidRPr="002E10B7" w:rsidRDefault="00CF5A54" w:rsidP="002E10B7">
                            <w:pPr>
                              <w:pStyle w:val="NormalWeb"/>
                              <w:jc w:val="center"/>
                              <w:rPr>
                                <w:rFonts w:eastAsia="Times New Roman"/>
                                <w:sz w:val="30"/>
                                <w:szCs w:val="30"/>
                              </w:rPr>
                            </w:pPr>
                            <w:r w:rsidRPr="00195D6F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Hosted by: Dr. Marie Egan</w:t>
                            </w:r>
                          </w:p>
                          <w:p w14:paraId="5ADD87A2" w14:textId="71B179D1" w:rsidR="00CF5A54" w:rsidRPr="00626EF4" w:rsidRDefault="00CF5A54" w:rsidP="00CF5A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14:paraId="7FA93713" w14:textId="043692A9" w:rsidR="00CF5A54" w:rsidRPr="00042F75" w:rsidRDefault="00CF5A54" w:rsidP="00CF5A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9B2E351" w14:textId="3CA5178A" w:rsidR="00CF5A54" w:rsidRPr="00701198" w:rsidRDefault="00CF5A54" w:rsidP="00CF5A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EC76760" w14:textId="2484E12D" w:rsidR="00CF5A54" w:rsidRDefault="00CF5A54" w:rsidP="00CF5A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1E539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-16pt;margin-top:412.15pt;width:500.7pt;height:29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" filled="f" stroked="f">
                <v:textbox>
                  <w:txbxContent>
                    <w:p w14:paraId="12AA62F1" w14:textId="52E6C85C" w:rsidR="00FD6F6B" w:rsidRDefault="00FD6F6B" w:rsidP="006B16B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</w:pPr>
                      <w:r w:rsidRPr="006B16B4"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  <w:t>Daniel J. Siegwart</w:t>
                      </w:r>
                      <w:r w:rsidR="00CF5A54" w:rsidRPr="006B16B4"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  <w:t>, Ph.D.</w:t>
                      </w:r>
                    </w:p>
                    <w:p w14:paraId="7AA15287" w14:textId="19E7EE78" w:rsidR="001E27DA" w:rsidRPr="006B16B4" w:rsidRDefault="001E27DA" w:rsidP="006B16B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>Associate Professor</w:t>
                      </w:r>
                    </w:p>
                    <w:p w14:paraId="2C44A6C5" w14:textId="6C0C8B4F" w:rsidR="00CF5A54" w:rsidRDefault="00FD6F6B" w:rsidP="003846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6B16B4"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>Simmons Comprehensive Cancer Center</w:t>
                      </w:r>
                      <w:r w:rsidR="00384642" w:rsidRPr="006B16B4"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 xml:space="preserve">, </w:t>
                      </w:r>
                      <w:r w:rsidRPr="006B16B4"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>University of Texas Southwestern Medical Center</w:t>
                      </w:r>
                      <w:r w:rsidR="006B16B4"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 xml:space="preserve">, </w:t>
                      </w:r>
                      <w:r w:rsidR="006B16B4" w:rsidRPr="006B16B4"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>Department of Biochemistry</w:t>
                      </w:r>
                      <w:r w:rsidR="0072460C"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>, Department of Biomedical Engineering</w:t>
                      </w:r>
                    </w:p>
                    <w:p w14:paraId="7EDE2468" w14:textId="77777777" w:rsidR="006B16B4" w:rsidRPr="001E27DA" w:rsidRDefault="006B16B4" w:rsidP="003846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</w:p>
                    <w:p w14:paraId="60BE9D4B" w14:textId="26885DD8" w:rsidR="00CF5A54" w:rsidRPr="006B16B4" w:rsidRDefault="006B16B4" w:rsidP="006B16B4">
                      <w:pPr>
                        <w:pStyle w:val="NormalWeb"/>
                        <w:spacing w:before="0" w:beforeAutospacing="0" w:after="0" w:afterAutospacing="0"/>
                        <w:ind w:left="2160"/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     </w:t>
                      </w:r>
                      <w:r w:rsidR="00CF5A54" w:rsidRPr="006B16B4"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 xml:space="preserve">Thursday, </w:t>
                      </w:r>
                      <w:r w:rsidR="00FD6F6B" w:rsidRPr="006B16B4"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 xml:space="preserve">December </w:t>
                      </w:r>
                      <w:r w:rsidR="00CF5A54" w:rsidRPr="006B16B4"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1, 202</w:t>
                      </w:r>
                      <w:r w:rsidR="00232F6D" w:rsidRPr="006B16B4"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  <w:p w14:paraId="0BA53C43" w14:textId="50F575B8" w:rsidR="00CF5A54" w:rsidRPr="006B16B4" w:rsidRDefault="00CF5A54" w:rsidP="00CF5A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</w:pPr>
                      <w:r w:rsidRPr="006B16B4"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3:00 pm- 4:00 pm</w:t>
                      </w:r>
                    </w:p>
                    <w:p w14:paraId="464AA081" w14:textId="35A63523" w:rsidR="002E10B7" w:rsidRPr="00C23304" w:rsidRDefault="00CA15E1" w:rsidP="002E10B7">
                      <w:pPr>
                        <w:pStyle w:val="NormalWeb"/>
                        <w:jc w:val="center"/>
                        <w:rPr>
                          <w:rFonts w:eastAsia="Times New Roman"/>
                          <w:color w:val="002060"/>
                          <w:sz w:val="30"/>
                          <w:szCs w:val="30"/>
                        </w:rPr>
                      </w:pPr>
                      <w:r w:rsidRPr="00C23304">
                        <w:rPr>
                          <w:rFonts w:eastAsia="Times New Roman"/>
                          <w:color w:val="002060"/>
                          <w:sz w:val="30"/>
                          <w:szCs w:val="30"/>
                        </w:rPr>
                        <w:t xml:space="preserve">Trask Conf Rm LMP3108 </w:t>
                      </w:r>
                      <w:r w:rsidR="00521563" w:rsidRPr="00C23304">
                        <w:rPr>
                          <w:rFonts w:eastAsia="Times New Roman"/>
                          <w:color w:val="002060"/>
                          <w:sz w:val="30"/>
                          <w:szCs w:val="30"/>
                        </w:rPr>
                        <w:t xml:space="preserve">or </w:t>
                      </w:r>
                      <w:r w:rsidR="00195D6F" w:rsidRPr="00C23304">
                        <w:rPr>
                          <w:rFonts w:eastAsia="Times New Roman"/>
                          <w:color w:val="002060"/>
                          <w:sz w:val="30"/>
                          <w:szCs w:val="30"/>
                        </w:rPr>
                        <w:t>Join</w:t>
                      </w:r>
                      <w:r w:rsidR="00521563" w:rsidRPr="00C23304">
                        <w:rPr>
                          <w:rFonts w:eastAsia="Times New Roman"/>
                          <w:color w:val="002060"/>
                          <w:sz w:val="30"/>
                          <w:szCs w:val="30"/>
                        </w:rPr>
                        <w:t xml:space="preserve"> via</w:t>
                      </w:r>
                      <w:r w:rsidR="00195D6F" w:rsidRPr="00C23304">
                        <w:rPr>
                          <w:rFonts w:eastAsia="Times New Roman"/>
                          <w:color w:val="002060"/>
                          <w:sz w:val="30"/>
                          <w:szCs w:val="30"/>
                        </w:rPr>
                        <w:t xml:space="preserve"> Zoom</w:t>
                      </w:r>
                      <w:r w:rsidR="006B16B4" w:rsidRPr="00C23304">
                        <w:rPr>
                          <w:rFonts w:eastAsia="Times New Roman"/>
                          <w:color w:val="002060"/>
                          <w:sz w:val="30"/>
                          <w:szCs w:val="30"/>
                        </w:rPr>
                        <w:t>:</w:t>
                      </w:r>
                      <w:r w:rsidR="00195D6F" w:rsidRPr="00C23304">
                        <w:rPr>
                          <w:rFonts w:eastAsia="Times New Roman"/>
                          <w:color w:val="002060"/>
                          <w:sz w:val="30"/>
                          <w:szCs w:val="30"/>
                        </w:rPr>
                        <w:br/>
                      </w:r>
                      <w:r w:rsidR="00E6699B" w:rsidRPr="00C23304">
                        <w:rPr>
                          <w:color w:val="002060"/>
                          <w:sz w:val="32"/>
                          <w:szCs w:val="32"/>
                        </w:rPr>
                        <w:t>https://yale.zoom.us/j/96084476668</w:t>
                      </w:r>
                    </w:p>
                    <w:p w14:paraId="63AFD845" w14:textId="00AB4A36" w:rsidR="00CF5A54" w:rsidRPr="002E10B7" w:rsidRDefault="00CF5A54" w:rsidP="002E10B7">
                      <w:pPr>
                        <w:pStyle w:val="NormalWeb"/>
                        <w:jc w:val="center"/>
                        <w:rPr>
                          <w:rFonts w:eastAsia="Times New Roman"/>
                          <w:sz w:val="30"/>
                          <w:szCs w:val="30"/>
                        </w:rPr>
                      </w:pPr>
                      <w:r w:rsidRPr="00195D6F"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>Hosted by: Dr. Marie Egan</w:t>
                      </w:r>
                    </w:p>
                    <w:p w14:paraId="5ADD87A2" w14:textId="71B179D1" w:rsidR="00CF5A54" w:rsidRPr="00626EF4" w:rsidRDefault="00CF5A54" w:rsidP="00CF5A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</w:rPr>
                      </w:pPr>
                    </w:p>
                    <w:p w14:paraId="7FA93713" w14:textId="043692A9" w:rsidR="00CF5A54" w:rsidRPr="00042F75" w:rsidRDefault="00CF5A54" w:rsidP="00CF5A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9B2E351" w14:textId="3CA5178A" w:rsidR="00CF5A54" w:rsidRPr="00701198" w:rsidRDefault="00CF5A54" w:rsidP="00CF5A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7EC76760" w14:textId="2484E12D" w:rsidR="00CF5A54" w:rsidRDefault="00CF5A54" w:rsidP="00CF5A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F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C33B43" wp14:editId="616A43DE">
                <wp:simplePos x="0" y="0"/>
                <wp:positionH relativeFrom="column">
                  <wp:posOffset>-200660</wp:posOffset>
                </wp:positionH>
                <wp:positionV relativeFrom="paragraph">
                  <wp:posOffset>2668270</wp:posOffset>
                </wp:positionV>
                <wp:extent cx="6405880" cy="297180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880" cy="2971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C96D9" w14:textId="2CAE5959" w:rsidR="00CF5A54" w:rsidRPr="00232F6D" w:rsidRDefault="00CF5A54" w:rsidP="001E27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232F6D">
                              <w:rPr>
                                <w:rFonts w:ascii="Adobe Devanagari" w:eastAsia="Adobe Caslon Pro" w:hAnsi="Adobe Devanagari" w:cs="Adobe Devanagar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“</w:t>
                            </w:r>
                            <w:r w:rsidR="00232F6D" w:rsidRPr="00232F6D">
                              <w:rPr>
                                <w:rFonts w:ascii="Adobe Devanagari" w:hAnsi="Adobe Devanagari" w:cs="Adobe Devanagari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Development of Selective Organ Targeting (SORT) Lipid Nanoparticles (LNPs) for Gene Correction of CFTR Mutations that Cause Cystic Fibrosis</w:t>
                            </w:r>
                            <w:r w:rsidRPr="00232F6D">
                              <w:rPr>
                                <w:rFonts w:asciiTheme="minorHAnsi" w:eastAsia="Adobe Caslon Pro" w:hAnsiTheme="minorHAnsi" w:cstheme="minorHAns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0CA3CE4A" w14:textId="13DCBD76" w:rsidR="00CF5A54" w:rsidRPr="00042F75" w:rsidRDefault="006B16B4" w:rsidP="00CF5A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BE225" wp14:editId="29A56C31">
                                  <wp:extent cx="1372398" cy="1365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b="288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7276" cy="138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5A54">
                              <w:rPr>
                                <w:rFonts w:ascii="Adobe Caslon Pro" w:eastAsia="Adobe Caslon Pro" w:hAnsi="Adobe Caslon Pro" w:cs="Adobe Caslon Pro"/>
                                <w:b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</w:p>
                          <w:p w14:paraId="032D9CFE" w14:textId="6453B9E2" w:rsidR="00CF5A54" w:rsidRPr="00701198" w:rsidRDefault="00CF5A54" w:rsidP="003846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701198">
                              <w:rPr>
                                <w:rFonts w:ascii="Adobe Caslon Pro" w:eastAsia="Adobe Caslon Pro" w:hAnsi="Adobe Caslon Pro" w:cs="Adobe Caslon Pro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14:paraId="07EC60EB" w14:textId="77777777" w:rsidR="00CF5A54" w:rsidRDefault="00CF5A54" w:rsidP="00CF5A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 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33B43" id="_x0000_s1027" type="#_x0000_t202" style="position:absolute;left:0;text-align:left;margin-left:-15.8pt;margin-top:210.1pt;width:504.4pt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" filled="f" stroked="f">
                <v:textbox>
                  <w:txbxContent>
                    <w:p w14:paraId="1F2C96D9" w14:textId="2CAE5959" w:rsidR="00CF5A54" w:rsidRPr="00232F6D" w:rsidRDefault="00CF5A54" w:rsidP="001E27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</w:rPr>
                      </w:pPr>
                      <w:r w:rsidRPr="00232F6D">
                        <w:rPr>
                          <w:rFonts w:ascii="Adobe Devanagari" w:eastAsia="Adobe Caslon Pro" w:hAnsi="Adobe Devanagari" w:cs="Adobe Devanagari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</w:rPr>
                        <w:t>“</w:t>
                      </w:r>
                      <w:r w:rsidR="00232F6D" w:rsidRPr="00232F6D">
                        <w:rPr>
                          <w:rFonts w:ascii="Adobe Devanagari" w:hAnsi="Adobe Devanagari" w:cs="Adobe Devanagari"/>
                          <w:b/>
                          <w:bCs/>
                          <w:color w:val="C00000"/>
                          <w:sz w:val="44"/>
                          <w:szCs w:val="44"/>
                        </w:rPr>
                        <w:t>Development of Selective Organ Targeting (SORT) Lipid Nanoparticles (LNPs) for Gene Correction of CFTR Mutations that Cause Cystic Fibrosis</w:t>
                      </w:r>
                      <w:r w:rsidRPr="00232F6D">
                        <w:rPr>
                          <w:rFonts w:asciiTheme="minorHAnsi" w:eastAsia="Adobe Caslon Pro" w:hAnsiTheme="minorHAnsi" w:cstheme="minorHAnsi"/>
                          <w:b/>
                          <w:bCs/>
                          <w:color w:val="C00000"/>
                          <w:kern w:val="24"/>
                          <w:sz w:val="44"/>
                          <w:szCs w:val="44"/>
                        </w:rPr>
                        <w:t>”</w:t>
                      </w:r>
                    </w:p>
                    <w:p w14:paraId="0CA3CE4A" w14:textId="13DCBD76" w:rsidR="00CF5A54" w:rsidRPr="00042F75" w:rsidRDefault="006B16B4" w:rsidP="00CF5A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DBE225" wp14:editId="29A56C31">
                            <wp:extent cx="1372398" cy="1365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" b="288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7276" cy="138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5A54">
                        <w:rPr>
                          <w:rFonts w:ascii="Adobe Caslon Pro" w:eastAsia="Adobe Caslon Pro" w:hAnsi="Adobe Caslon Pro" w:cs="Adobe Caslon Pro"/>
                          <w:b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 xml:space="preserve">          </w:t>
                      </w:r>
                    </w:p>
                    <w:p w14:paraId="032D9CFE" w14:textId="6453B9E2" w:rsidR="00CF5A54" w:rsidRPr="00701198" w:rsidRDefault="00CF5A54" w:rsidP="00384642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701198">
                        <w:rPr>
                          <w:rFonts w:ascii="Adobe Caslon Pro" w:eastAsia="Adobe Caslon Pro" w:hAnsi="Adobe Caslon Pro" w:cs="Adobe Caslon Pro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  <w:p w14:paraId="07EC60EB" w14:textId="77777777" w:rsidR="00CF5A54" w:rsidRDefault="00CF5A54" w:rsidP="00CF5A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        </w:t>
                      </w:r>
                    </w:p>
                  </w:txbxContent>
                </v:textbox>
              </v:shape>
            </w:pict>
          </mc:Fallback>
        </mc:AlternateContent>
      </w:r>
      <w:r w:rsidR="006B16B4" w:rsidRPr="00294F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ED3B3" wp14:editId="39FE1DAC">
                <wp:simplePos x="0" y="0"/>
                <wp:positionH relativeFrom="column">
                  <wp:posOffset>-394855</wp:posOffset>
                </wp:positionH>
                <wp:positionV relativeFrom="paragraph">
                  <wp:posOffset>682510</wp:posOffset>
                </wp:positionV>
                <wp:extent cx="6600825" cy="196024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960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AB682F" w14:textId="77777777" w:rsidR="00195D6F" w:rsidRDefault="00CF5A54" w:rsidP="00195D6F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195D6F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60"/>
                                <w:szCs w:val="60"/>
                              </w:rPr>
                              <w:t xml:space="preserve">The Yale CF Research Center </w:t>
                            </w:r>
                          </w:p>
                          <w:p w14:paraId="17DAB839" w14:textId="0A9FF5F5" w:rsidR="00CF5A54" w:rsidRPr="00195D6F" w:rsidRDefault="00CF5A54" w:rsidP="00195D6F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195D6F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60"/>
                                <w:szCs w:val="60"/>
                              </w:rPr>
                              <w:t>Seminar</w:t>
                            </w:r>
                          </w:p>
                          <w:p w14:paraId="3CDA0ED7" w14:textId="77777777" w:rsidR="00CF5A54" w:rsidRPr="00FD0513" w:rsidRDefault="00CF5A54" w:rsidP="00195D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FD0513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kern w:val="24"/>
                              </w:rPr>
                              <w:t>Presented by</w:t>
                            </w:r>
                          </w:p>
                          <w:p w14:paraId="1478276C" w14:textId="77777777" w:rsidR="00CF5A54" w:rsidRPr="00232F6D" w:rsidRDefault="00CF5A54" w:rsidP="00195D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32F6D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 xml:space="preserve">Pediatric Pulmonology, Allergy, Immunology </w:t>
                            </w:r>
                          </w:p>
                          <w:p w14:paraId="608D217D" w14:textId="77777777" w:rsidR="00CF5A54" w:rsidRPr="00232F6D" w:rsidRDefault="00CF5A54" w:rsidP="00195D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32F6D"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>&amp; Sleep Medicine</w:t>
                            </w:r>
                          </w:p>
                          <w:p w14:paraId="214AAEA6" w14:textId="77777777" w:rsidR="00CF5A54" w:rsidRPr="00042F75" w:rsidRDefault="00CF5A54" w:rsidP="00CF5A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Caslon Pro" w:eastAsia="Adobe Caslon Pro" w:hAnsi="Adobe Caslon Pro" w:cs="Adobe Caslon Pro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91AE1E8" w14:textId="77777777" w:rsidR="00CF5A54" w:rsidRDefault="00CF5A54" w:rsidP="00CF5A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D3B3" id="TextBox 3" o:spid="_x0000_s1028" type="#_x0000_t202" style="position:absolute;left:0;text-align:left;margin-left:-31.1pt;margin-top:53.75pt;width:519.75pt;height:15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" filled="f" stroked="f">
                <v:textbox>
                  <w:txbxContent>
                    <w:p w14:paraId="35AB682F" w14:textId="77777777" w:rsidR="00195D6F" w:rsidRDefault="00CF5A54" w:rsidP="00195D6F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1F3864" w:themeColor="accent1" w:themeShade="80"/>
                          <w:kern w:val="24"/>
                          <w:sz w:val="60"/>
                          <w:szCs w:val="60"/>
                        </w:rPr>
                      </w:pPr>
                      <w:r w:rsidRPr="00195D6F"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1F3864" w:themeColor="accent1" w:themeShade="80"/>
                          <w:kern w:val="24"/>
                          <w:sz w:val="60"/>
                          <w:szCs w:val="60"/>
                        </w:rPr>
                        <w:t xml:space="preserve">The Yale CF Research Center </w:t>
                      </w:r>
                    </w:p>
                    <w:p w14:paraId="17DAB839" w14:textId="0A9FF5F5" w:rsidR="00CF5A54" w:rsidRPr="00195D6F" w:rsidRDefault="00CF5A54" w:rsidP="00195D6F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1F3864" w:themeColor="accent1" w:themeShade="80"/>
                          <w:kern w:val="24"/>
                          <w:sz w:val="60"/>
                          <w:szCs w:val="60"/>
                        </w:rPr>
                      </w:pPr>
                      <w:r w:rsidRPr="00195D6F"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1F3864" w:themeColor="accent1" w:themeShade="80"/>
                          <w:kern w:val="24"/>
                          <w:sz w:val="60"/>
                          <w:szCs w:val="60"/>
                        </w:rPr>
                        <w:t>Seminar</w:t>
                      </w:r>
                    </w:p>
                    <w:p w14:paraId="3CDA0ED7" w14:textId="77777777" w:rsidR="00CF5A54" w:rsidRPr="00FD0513" w:rsidRDefault="00CF5A54" w:rsidP="00195D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1F3864" w:themeColor="accent1" w:themeShade="80"/>
                          <w:kern w:val="24"/>
                          <w:sz w:val="72"/>
                          <w:szCs w:val="72"/>
                        </w:rPr>
                      </w:pPr>
                      <w:r w:rsidRPr="00FD0513">
                        <w:rPr>
                          <w:rFonts w:ascii="Adobe Caslon Pro" w:eastAsia="Adobe Caslon Pro" w:hAnsi="Adobe Caslon Pro" w:cs="Adobe Caslon Pro"/>
                          <w:b/>
                          <w:bCs/>
                          <w:i/>
                          <w:iCs/>
                          <w:color w:val="1F3864" w:themeColor="accent1" w:themeShade="80"/>
                          <w:kern w:val="24"/>
                        </w:rPr>
                        <w:t>Presented by</w:t>
                      </w:r>
                    </w:p>
                    <w:p w14:paraId="1478276C" w14:textId="77777777" w:rsidR="00CF5A54" w:rsidRPr="00232F6D" w:rsidRDefault="00CF5A54" w:rsidP="00195D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</w:pPr>
                      <w:r w:rsidRPr="00232F6D"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 xml:space="preserve">Pediatric Pulmonology, Allergy, Immunology </w:t>
                      </w:r>
                    </w:p>
                    <w:p w14:paraId="608D217D" w14:textId="77777777" w:rsidR="00CF5A54" w:rsidRPr="00232F6D" w:rsidRDefault="00CF5A54" w:rsidP="00195D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</w:pPr>
                      <w:r w:rsidRPr="00232F6D"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>&amp; Sleep Medicine</w:t>
                      </w:r>
                    </w:p>
                    <w:p w14:paraId="214AAEA6" w14:textId="77777777" w:rsidR="00CF5A54" w:rsidRPr="00042F75" w:rsidRDefault="00CF5A54" w:rsidP="00CF5A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Caslon Pro" w:eastAsia="Adobe Caslon Pro" w:hAnsi="Adobe Caslon Pro" w:cs="Adobe Caslon Pro"/>
                          <w:b/>
                          <w:bCs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</w:pPr>
                    </w:p>
                    <w:p w14:paraId="491AE1E8" w14:textId="77777777" w:rsidR="00CF5A54" w:rsidRDefault="00CF5A54" w:rsidP="00CF5A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5A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D019D" wp14:editId="49F1CD43">
                <wp:simplePos x="0" y="0"/>
                <wp:positionH relativeFrom="column">
                  <wp:posOffset>-394698</wp:posOffset>
                </wp:positionH>
                <wp:positionV relativeFrom="paragraph">
                  <wp:posOffset>-262618</wp:posOffset>
                </wp:positionV>
                <wp:extent cx="6792686" cy="9258300"/>
                <wp:effectExtent l="25400" t="25400" r="40005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6" cy="9258300"/>
                        </a:xfrm>
                        <a:prstGeom prst="rect">
                          <a:avLst/>
                        </a:prstGeom>
                        <a:noFill/>
                        <a:ln w="635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20B5A" id="Rectangle 14" o:spid="_x0000_s1026" style="position:absolute;margin-left:-31.1pt;margin-top:-20.7pt;width:534.85pt;height:7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" filled="f" strokecolor="#1f3763 [1604]" strokeweight="5pt"/>
            </w:pict>
          </mc:Fallback>
        </mc:AlternateContent>
      </w:r>
      <w:r w:rsidR="00CF5A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2A516" wp14:editId="74EF2BFB">
                <wp:simplePos x="0" y="0"/>
                <wp:positionH relativeFrom="column">
                  <wp:posOffset>-7754257</wp:posOffset>
                </wp:positionH>
                <wp:positionV relativeFrom="paragraph">
                  <wp:posOffset>-184059</wp:posOffset>
                </wp:positionV>
                <wp:extent cx="6792595" cy="9258300"/>
                <wp:effectExtent l="25400" t="25400" r="4000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9258300"/>
                        </a:xfrm>
                        <a:prstGeom prst="rect">
                          <a:avLst/>
                        </a:prstGeom>
                        <a:noFill/>
                        <a:ln w="635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4D6A2" id="Rectangle 5" o:spid="_x0000_s1026" style="position:absolute;margin-left:-610.55pt;margin-top:-14.5pt;width:534.85pt;height:7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" filled="f" strokecolor="#1f3763 [1604]" strokeweight="5pt"/>
            </w:pict>
          </mc:Fallback>
        </mc:AlternateContent>
      </w:r>
      <w:r w:rsidR="00626EF4">
        <w:rPr>
          <w:noProof/>
        </w:rPr>
        <w:drawing>
          <wp:inline distT="0" distB="0" distL="0" distR="0" wp14:anchorId="514DC86F" wp14:editId="333931EC">
            <wp:extent cx="2819400" cy="7112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8D6" w:rsidRPr="00973F97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603D989" wp14:editId="6E80D1B0">
                <wp:simplePos x="0" y="0"/>
                <wp:positionH relativeFrom="column">
                  <wp:posOffset>7505700</wp:posOffset>
                </wp:positionH>
                <wp:positionV relativeFrom="paragraph">
                  <wp:posOffset>2138680</wp:posOffset>
                </wp:positionV>
                <wp:extent cx="6999605" cy="9592310"/>
                <wp:effectExtent l="25400" t="25400" r="36195" b="3429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605" cy="95923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6DEFF" id="Rectangle 5" o:spid="_x0000_s1026" style="position:absolute;margin-left:591pt;margin-top:168.4pt;width:551.15pt;height:755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" filled="f" strokecolor="#2f5496 [2404]" strokeweight="4.5pt"/>
            </w:pict>
          </mc:Fallback>
        </mc:AlternateContent>
      </w:r>
      <w:r w:rsidR="005F7DB8" w:rsidRPr="00294F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C36C4" wp14:editId="0B625FE8">
                <wp:simplePos x="0" y="0"/>
                <wp:positionH relativeFrom="column">
                  <wp:posOffset>7552267</wp:posOffset>
                </wp:positionH>
                <wp:positionV relativeFrom="paragraph">
                  <wp:posOffset>2133600</wp:posOffset>
                </wp:positionV>
                <wp:extent cx="6758940" cy="9004300"/>
                <wp:effectExtent l="12700" t="12700" r="22860" b="2540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9004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BC127" id="Rectangle 6" o:spid="_x0000_s1026" style="position:absolute;margin-left:594.65pt;margin-top:168pt;width:532.2pt;height:70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" filled="f" strokecolor="#2f5496 [2404]" strokeweight="3pt"/>
            </w:pict>
          </mc:Fallback>
        </mc:AlternateContent>
      </w:r>
    </w:p>
    <w:sectPr w:rsidR="00AE2576" w:rsidSect="00CF5A54">
      <w:pgSz w:w="12240" w:h="15840"/>
      <w:pgMar w:top="11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charset w:val="4D"/>
    <w:family w:val="roman"/>
    <w:pitch w:val="variable"/>
    <w:sig w:usb0="00000007" w:usb1="00000001" w:usb2="00000000" w:usb3="00000000" w:csb0="00000093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75"/>
    <w:rsid w:val="000024B4"/>
    <w:rsid w:val="00003A59"/>
    <w:rsid w:val="00030CC5"/>
    <w:rsid w:val="00042F75"/>
    <w:rsid w:val="00053DD1"/>
    <w:rsid w:val="00055879"/>
    <w:rsid w:val="0006489D"/>
    <w:rsid w:val="00071EF5"/>
    <w:rsid w:val="0008538B"/>
    <w:rsid w:val="00086354"/>
    <w:rsid w:val="000A1326"/>
    <w:rsid w:val="000A1D81"/>
    <w:rsid w:val="000A6BAE"/>
    <w:rsid w:val="000C1F27"/>
    <w:rsid w:val="000C7ACA"/>
    <w:rsid w:val="000E41A8"/>
    <w:rsid w:val="001000F7"/>
    <w:rsid w:val="00107E1B"/>
    <w:rsid w:val="00113406"/>
    <w:rsid w:val="00114038"/>
    <w:rsid w:val="001153DE"/>
    <w:rsid w:val="001202AF"/>
    <w:rsid w:val="001416F4"/>
    <w:rsid w:val="00161D2A"/>
    <w:rsid w:val="00195D6F"/>
    <w:rsid w:val="001E27DA"/>
    <w:rsid w:val="001F0992"/>
    <w:rsid w:val="001F3ED8"/>
    <w:rsid w:val="00213777"/>
    <w:rsid w:val="00230ADE"/>
    <w:rsid w:val="00232F6D"/>
    <w:rsid w:val="00237486"/>
    <w:rsid w:val="00246EF6"/>
    <w:rsid w:val="00267D81"/>
    <w:rsid w:val="00270F9D"/>
    <w:rsid w:val="00276D2A"/>
    <w:rsid w:val="00287567"/>
    <w:rsid w:val="00294F75"/>
    <w:rsid w:val="002D186E"/>
    <w:rsid w:val="002D4493"/>
    <w:rsid w:val="002E09B8"/>
    <w:rsid w:val="002E10B7"/>
    <w:rsid w:val="00314822"/>
    <w:rsid w:val="003218D6"/>
    <w:rsid w:val="0038122E"/>
    <w:rsid w:val="00384642"/>
    <w:rsid w:val="0039051D"/>
    <w:rsid w:val="003A070F"/>
    <w:rsid w:val="00400616"/>
    <w:rsid w:val="0040094E"/>
    <w:rsid w:val="00401B0B"/>
    <w:rsid w:val="00404E88"/>
    <w:rsid w:val="00405A72"/>
    <w:rsid w:val="0041755F"/>
    <w:rsid w:val="00421695"/>
    <w:rsid w:val="0042220D"/>
    <w:rsid w:val="00422F06"/>
    <w:rsid w:val="00442CAD"/>
    <w:rsid w:val="004A2DAE"/>
    <w:rsid w:val="004A5F87"/>
    <w:rsid w:val="004C37D3"/>
    <w:rsid w:val="004F359C"/>
    <w:rsid w:val="005131D8"/>
    <w:rsid w:val="00521563"/>
    <w:rsid w:val="00555714"/>
    <w:rsid w:val="005578D8"/>
    <w:rsid w:val="005976DD"/>
    <w:rsid w:val="005A0A2B"/>
    <w:rsid w:val="005A7803"/>
    <w:rsid w:val="005F5BB0"/>
    <w:rsid w:val="005F7DB8"/>
    <w:rsid w:val="006031E7"/>
    <w:rsid w:val="00606AA4"/>
    <w:rsid w:val="00606DA7"/>
    <w:rsid w:val="0061254A"/>
    <w:rsid w:val="00626EF4"/>
    <w:rsid w:val="0063283F"/>
    <w:rsid w:val="00651632"/>
    <w:rsid w:val="006703D8"/>
    <w:rsid w:val="00694764"/>
    <w:rsid w:val="006B05FE"/>
    <w:rsid w:val="006B16B4"/>
    <w:rsid w:val="006B1DDC"/>
    <w:rsid w:val="006C1EFF"/>
    <w:rsid w:val="006C2B3E"/>
    <w:rsid w:val="006E7CBD"/>
    <w:rsid w:val="00701198"/>
    <w:rsid w:val="0072421C"/>
    <w:rsid w:val="0072460C"/>
    <w:rsid w:val="0073492A"/>
    <w:rsid w:val="00734A52"/>
    <w:rsid w:val="00742007"/>
    <w:rsid w:val="0075384B"/>
    <w:rsid w:val="00760BBB"/>
    <w:rsid w:val="00776F14"/>
    <w:rsid w:val="00793BF2"/>
    <w:rsid w:val="00797FAD"/>
    <w:rsid w:val="007D623A"/>
    <w:rsid w:val="007F7BA2"/>
    <w:rsid w:val="0081239F"/>
    <w:rsid w:val="008133E9"/>
    <w:rsid w:val="00825CC0"/>
    <w:rsid w:val="00846480"/>
    <w:rsid w:val="0085020C"/>
    <w:rsid w:val="00860A61"/>
    <w:rsid w:val="0089086B"/>
    <w:rsid w:val="008C089D"/>
    <w:rsid w:val="008C4F4F"/>
    <w:rsid w:val="008D50D4"/>
    <w:rsid w:val="008D75DC"/>
    <w:rsid w:val="008F0BBF"/>
    <w:rsid w:val="00914A74"/>
    <w:rsid w:val="009229B3"/>
    <w:rsid w:val="00967B3A"/>
    <w:rsid w:val="00967C44"/>
    <w:rsid w:val="0097170D"/>
    <w:rsid w:val="00973F97"/>
    <w:rsid w:val="009810AE"/>
    <w:rsid w:val="00984C00"/>
    <w:rsid w:val="00997627"/>
    <w:rsid w:val="009A4982"/>
    <w:rsid w:val="009A5344"/>
    <w:rsid w:val="009A65F8"/>
    <w:rsid w:val="009B3606"/>
    <w:rsid w:val="009C4148"/>
    <w:rsid w:val="00A22EE1"/>
    <w:rsid w:val="00A23772"/>
    <w:rsid w:val="00A33565"/>
    <w:rsid w:val="00A34365"/>
    <w:rsid w:val="00A51C55"/>
    <w:rsid w:val="00A7020D"/>
    <w:rsid w:val="00A70A73"/>
    <w:rsid w:val="00A75014"/>
    <w:rsid w:val="00A858DE"/>
    <w:rsid w:val="00AB51E8"/>
    <w:rsid w:val="00AC1A42"/>
    <w:rsid w:val="00AC63B5"/>
    <w:rsid w:val="00AD3830"/>
    <w:rsid w:val="00AE2576"/>
    <w:rsid w:val="00AE4BB4"/>
    <w:rsid w:val="00AF3FD5"/>
    <w:rsid w:val="00AF62F2"/>
    <w:rsid w:val="00B2030C"/>
    <w:rsid w:val="00B461DE"/>
    <w:rsid w:val="00B51417"/>
    <w:rsid w:val="00B6291F"/>
    <w:rsid w:val="00B822CB"/>
    <w:rsid w:val="00BB129D"/>
    <w:rsid w:val="00BC629E"/>
    <w:rsid w:val="00BC786B"/>
    <w:rsid w:val="00BD30B5"/>
    <w:rsid w:val="00BF4128"/>
    <w:rsid w:val="00C23304"/>
    <w:rsid w:val="00C2371B"/>
    <w:rsid w:val="00C26010"/>
    <w:rsid w:val="00C54333"/>
    <w:rsid w:val="00C5755D"/>
    <w:rsid w:val="00C57C3D"/>
    <w:rsid w:val="00C612CF"/>
    <w:rsid w:val="00C62F4B"/>
    <w:rsid w:val="00C73F9B"/>
    <w:rsid w:val="00CA15E1"/>
    <w:rsid w:val="00CA3767"/>
    <w:rsid w:val="00CC7874"/>
    <w:rsid w:val="00CD6E92"/>
    <w:rsid w:val="00CE5396"/>
    <w:rsid w:val="00CF547E"/>
    <w:rsid w:val="00CF58EE"/>
    <w:rsid w:val="00CF5A54"/>
    <w:rsid w:val="00D175AA"/>
    <w:rsid w:val="00D40037"/>
    <w:rsid w:val="00D40952"/>
    <w:rsid w:val="00D47139"/>
    <w:rsid w:val="00D47545"/>
    <w:rsid w:val="00D6377C"/>
    <w:rsid w:val="00D676A0"/>
    <w:rsid w:val="00D8226D"/>
    <w:rsid w:val="00D840A2"/>
    <w:rsid w:val="00D859ED"/>
    <w:rsid w:val="00D91B2F"/>
    <w:rsid w:val="00D95C0B"/>
    <w:rsid w:val="00DA0CB8"/>
    <w:rsid w:val="00DA7FCB"/>
    <w:rsid w:val="00DC5392"/>
    <w:rsid w:val="00E01386"/>
    <w:rsid w:val="00E04B48"/>
    <w:rsid w:val="00E069FF"/>
    <w:rsid w:val="00E102FF"/>
    <w:rsid w:val="00E114B0"/>
    <w:rsid w:val="00E1408A"/>
    <w:rsid w:val="00E321AB"/>
    <w:rsid w:val="00E36405"/>
    <w:rsid w:val="00E43282"/>
    <w:rsid w:val="00E54000"/>
    <w:rsid w:val="00E61DF0"/>
    <w:rsid w:val="00E6699B"/>
    <w:rsid w:val="00E8001C"/>
    <w:rsid w:val="00E902FB"/>
    <w:rsid w:val="00E9180C"/>
    <w:rsid w:val="00EB1BC4"/>
    <w:rsid w:val="00ED78C0"/>
    <w:rsid w:val="00EF4CB4"/>
    <w:rsid w:val="00F008C0"/>
    <w:rsid w:val="00F74CAE"/>
    <w:rsid w:val="00F93E45"/>
    <w:rsid w:val="00F94EA3"/>
    <w:rsid w:val="00FB2BDD"/>
    <w:rsid w:val="00FB2C22"/>
    <w:rsid w:val="00FD0513"/>
    <w:rsid w:val="00FD6F6B"/>
    <w:rsid w:val="00FD774D"/>
    <w:rsid w:val="00FD7769"/>
    <w:rsid w:val="00FE10BE"/>
    <w:rsid w:val="00FE122A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05CF"/>
  <w14:defaultImageDpi w14:val="32767"/>
  <w15:chartTrackingRefBased/>
  <w15:docId w15:val="{7A942707-B550-9148-8CC9-5915652B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F7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1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95D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2561-B07A-914B-A7E0-B2E8D311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Bruscia, Emanuela</dc:creator>
  <cp:keywords/>
  <dc:description/>
  <cp:lastModifiedBy>Masciantonio, Lisa</cp:lastModifiedBy>
  <cp:revision>5</cp:revision>
  <cp:lastPrinted>2020-10-12T15:13:00Z</cp:lastPrinted>
  <dcterms:created xsi:type="dcterms:W3CDTF">2022-11-02T16:34:00Z</dcterms:created>
  <dcterms:modified xsi:type="dcterms:W3CDTF">2022-11-10T13:47:00Z</dcterms:modified>
</cp:coreProperties>
</file>