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GoBack"/>
      <w:bookmarkEnd w:id="0"/>
    </w:p>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BB199D" w:rsidRPr="00BB199D" w:rsidRDefault="00BB199D" w:rsidP="00BB199D">
      <w:pPr>
        <w:pStyle w:val="PlainText"/>
        <w:jc w:val="center"/>
        <w:rPr>
          <w:rFonts w:ascii="Times New Roman" w:hAnsi="Times New Roman" w:cs="Times New Roman"/>
          <w:b/>
          <w:color w:val="FF0000"/>
          <w:sz w:val="32"/>
        </w:rPr>
      </w:pPr>
      <w:r>
        <w:rPr>
          <w:rFonts w:ascii="Times New Roman" w:hAnsi="Times New Roman" w:cs="Times New Roman"/>
          <w:b/>
          <w:color w:val="FF0000"/>
          <w:sz w:val="32"/>
        </w:rPr>
        <w:t>“</w:t>
      </w:r>
      <w:r w:rsidRPr="00BB199D">
        <w:rPr>
          <w:rFonts w:ascii="Times New Roman" w:hAnsi="Times New Roman" w:cs="Times New Roman"/>
          <w:b/>
          <w:color w:val="FF0000"/>
          <w:sz w:val="32"/>
        </w:rPr>
        <w:t>Adversity, IICAPS &amp; Innovation: Learning from Children &amp; Families</w:t>
      </w:r>
    </w:p>
    <w:p w:rsidR="00BB199D" w:rsidRDefault="00BB199D" w:rsidP="00BB199D">
      <w:pPr>
        <w:pStyle w:val="PlainText"/>
        <w:jc w:val="center"/>
        <w:rPr>
          <w:rFonts w:ascii="Times New Roman" w:hAnsi="Times New Roman" w:cs="Times New Roman"/>
          <w:b/>
          <w:color w:val="FF0000"/>
          <w:sz w:val="18"/>
        </w:rPr>
      </w:pPr>
      <w:r w:rsidRPr="00BB199D">
        <w:rPr>
          <w:rFonts w:ascii="Times New Roman" w:hAnsi="Times New Roman" w:cs="Times New Roman"/>
          <w:b/>
          <w:color w:val="FF0000"/>
          <w:sz w:val="32"/>
        </w:rPr>
        <w:t>What is Hidden in Plain Sight”</w:t>
      </w:r>
    </w:p>
    <w:p w:rsidR="00BB199D" w:rsidRPr="00BB199D" w:rsidRDefault="00BB199D" w:rsidP="00BB199D">
      <w:pPr>
        <w:pStyle w:val="PlainText"/>
        <w:jc w:val="center"/>
        <w:rPr>
          <w:rFonts w:ascii="Times New Roman" w:hAnsi="Times New Roman" w:cs="Times New Roman"/>
          <w:b/>
          <w:color w:val="FF0000"/>
          <w:sz w:val="18"/>
        </w:rPr>
      </w:pPr>
    </w:p>
    <w:p w:rsidR="00BB199D" w:rsidRDefault="00BB199D" w:rsidP="00BB199D">
      <w:pPr>
        <w:jc w:val="center"/>
        <w:rPr>
          <w:b/>
          <w:szCs w:val="32"/>
        </w:rPr>
      </w:pPr>
      <w:r>
        <w:rPr>
          <w:b/>
          <w:szCs w:val="32"/>
        </w:rPr>
        <w:t>Joseph Woolston, MD</w:t>
      </w:r>
    </w:p>
    <w:p w:rsidR="00BB199D" w:rsidRDefault="00BB199D" w:rsidP="00BB199D">
      <w:pPr>
        <w:jc w:val="center"/>
        <w:rPr>
          <w:lang w:val="en"/>
        </w:rPr>
      </w:pPr>
      <w:r>
        <w:rPr>
          <w:lang w:val="en"/>
        </w:rPr>
        <w:t>Albert J. Solnit Professor in the Child Study Center and Professor of Pediatrics</w:t>
      </w:r>
    </w:p>
    <w:p w:rsidR="00BB199D" w:rsidRDefault="00BB199D" w:rsidP="00C56D8A">
      <w:pPr>
        <w:spacing w:before="240"/>
        <w:jc w:val="center"/>
        <w:rPr>
          <w:b/>
        </w:rPr>
      </w:pPr>
    </w:p>
    <w:p w:rsidR="00C56D8A" w:rsidRPr="00C84B3A" w:rsidRDefault="004B7394" w:rsidP="00C56D8A">
      <w:pPr>
        <w:spacing w:before="240"/>
        <w:jc w:val="center"/>
        <w:rPr>
          <w:b/>
        </w:rPr>
      </w:pPr>
      <w:r w:rsidRPr="00C84B3A">
        <w:rPr>
          <w:b/>
        </w:rPr>
        <w:t xml:space="preserve">Date: </w:t>
      </w:r>
      <w:r w:rsidR="00BB199D">
        <w:rPr>
          <w:b/>
        </w:rPr>
        <w:t>March 3,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515024" w:rsidRDefault="0051502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515024" w:rsidRDefault="00515024" w:rsidP="00515024">
      <w:pPr>
        <w:pStyle w:val="PlainText"/>
        <w:numPr>
          <w:ilvl w:val="0"/>
          <w:numId w:val="2"/>
        </w:numPr>
        <w:jc w:val="both"/>
        <w:rPr>
          <w:rFonts w:ascii="Times New Roman" w:hAnsi="Times New Roman" w:cs="Times New Roman"/>
          <w:sz w:val="20"/>
        </w:rPr>
      </w:pPr>
      <w:r>
        <w:rPr>
          <w:rFonts w:ascii="Times New Roman" w:hAnsi="Times New Roman" w:cs="Times New Roman"/>
          <w:sz w:val="20"/>
        </w:rPr>
        <w:t>Describe the evolution of an intensive home-based treatment for SED youth</w:t>
      </w:r>
    </w:p>
    <w:p w:rsidR="00515024" w:rsidRDefault="00515024" w:rsidP="00515024">
      <w:pPr>
        <w:pStyle w:val="PlainText"/>
        <w:numPr>
          <w:ilvl w:val="0"/>
          <w:numId w:val="2"/>
        </w:numPr>
        <w:jc w:val="both"/>
        <w:rPr>
          <w:rFonts w:ascii="Times New Roman" w:hAnsi="Times New Roman" w:cs="Times New Roman"/>
          <w:sz w:val="20"/>
        </w:rPr>
      </w:pPr>
      <w:r>
        <w:rPr>
          <w:rFonts w:ascii="Times New Roman" w:hAnsi="Times New Roman" w:cs="Times New Roman"/>
          <w:sz w:val="20"/>
        </w:rPr>
        <w:t>Describe the rates of parental childhood adversity of parents of children with SED</w:t>
      </w:r>
    </w:p>
    <w:p w:rsidR="00515024" w:rsidRDefault="00515024" w:rsidP="00515024">
      <w:pPr>
        <w:pStyle w:val="PlainText"/>
        <w:numPr>
          <w:ilvl w:val="0"/>
          <w:numId w:val="2"/>
        </w:numPr>
        <w:jc w:val="both"/>
        <w:rPr>
          <w:rFonts w:ascii="Times New Roman" w:hAnsi="Times New Roman" w:cs="Times New Roman"/>
          <w:sz w:val="20"/>
        </w:rPr>
      </w:pPr>
      <w:r>
        <w:rPr>
          <w:rFonts w:ascii="Times New Roman" w:hAnsi="Times New Roman" w:cs="Times New Roman"/>
          <w:sz w:val="20"/>
        </w:rPr>
        <w:t>Present the treatment Tool used to address the communication problems between parents and children with SED</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C456E2" w:rsidRPr="00515024" w:rsidRDefault="00515024" w:rsidP="00DD2BF3">
      <w:pPr>
        <w:rPr>
          <w:b/>
          <w:sz w:val="18"/>
          <w:szCs w:val="20"/>
          <w:u w:val="single"/>
        </w:rPr>
      </w:pPr>
      <w:r w:rsidRPr="00515024">
        <w:rPr>
          <w:sz w:val="22"/>
        </w:rPr>
        <w:t>I</w:t>
      </w:r>
      <w:r w:rsidRPr="00515024">
        <w:rPr>
          <w:sz w:val="22"/>
        </w:rPr>
        <w:t>mprove understanding of etiology multi-generational Serious Emotional Disturbance (SED)</w:t>
      </w:r>
    </w:p>
    <w:p w:rsidR="00C456E2" w:rsidRPr="00515024" w:rsidRDefault="00C456E2" w:rsidP="00DD2BF3">
      <w:pPr>
        <w:rPr>
          <w:b/>
          <w:sz w:val="18"/>
          <w:szCs w:val="20"/>
          <w:u w:val="single"/>
        </w:rPr>
      </w:pPr>
    </w:p>
    <w:p w:rsidR="00C456E2" w:rsidRPr="00515024" w:rsidRDefault="00C456E2" w:rsidP="00DD2BF3">
      <w:pPr>
        <w:rPr>
          <w:b/>
          <w:sz w:val="18"/>
          <w:szCs w:val="20"/>
          <w:u w:val="single"/>
        </w:rPr>
      </w:pPr>
    </w:p>
    <w:p w:rsidR="00C456E2" w:rsidRDefault="00C456E2" w:rsidP="00DD2BF3">
      <w:pPr>
        <w:rPr>
          <w:b/>
          <w:sz w:val="20"/>
          <w:szCs w:val="20"/>
          <w:u w:val="single"/>
        </w:rPr>
      </w:pPr>
    </w:p>
    <w:p w:rsidR="00454473" w:rsidRDefault="00454473" w:rsidP="00DD2BF3">
      <w:pPr>
        <w:rPr>
          <w:sz w:val="20"/>
          <w:szCs w:val="20"/>
        </w:rPr>
      </w:pPr>
    </w:p>
    <w:p w:rsidR="00515024" w:rsidRDefault="00515024" w:rsidP="00DD2BF3">
      <w:pPr>
        <w:rPr>
          <w:sz w:val="20"/>
          <w:szCs w:val="20"/>
        </w:rPr>
      </w:pPr>
    </w:p>
    <w:p w:rsidR="00515024" w:rsidRDefault="00515024" w:rsidP="00DD2BF3">
      <w:pPr>
        <w:rPr>
          <w:sz w:val="20"/>
          <w:szCs w:val="20"/>
        </w:rPr>
      </w:pPr>
    </w:p>
    <w:p w:rsidR="00515024" w:rsidRDefault="00515024" w:rsidP="00DD2BF3">
      <w:pPr>
        <w:rPr>
          <w:sz w:val="20"/>
          <w:szCs w:val="20"/>
        </w:rPr>
      </w:pPr>
    </w:p>
    <w:p w:rsidR="00515024" w:rsidRDefault="00515024" w:rsidP="00DD2BF3">
      <w:pPr>
        <w:rPr>
          <w:sz w:val="20"/>
          <w:szCs w:val="20"/>
        </w:rPr>
      </w:pPr>
    </w:p>
    <w:p w:rsidR="00454473" w:rsidRDefault="00454473" w:rsidP="00DD2BF3">
      <w:pPr>
        <w:rPr>
          <w:sz w:val="20"/>
          <w:szCs w:val="20"/>
        </w:rPr>
      </w:pPr>
    </w:p>
    <w:p w:rsidR="00515024" w:rsidRDefault="00515024"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515024" w:rsidP="00DD2BF3">
      <w:pPr>
        <w:rPr>
          <w:sz w:val="20"/>
          <w:szCs w:val="20"/>
        </w:rPr>
      </w:pPr>
      <w:r>
        <w:rPr>
          <w:sz w:val="20"/>
          <w:szCs w:val="20"/>
        </w:rPr>
        <w:t>Joseph Woolston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53AB2"/>
    <w:multiLevelType w:val="hybridMultilevel"/>
    <w:tmpl w:val="1358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515024"/>
    <w:rsid w:val="006B7272"/>
    <w:rsid w:val="007A7132"/>
    <w:rsid w:val="00A46992"/>
    <w:rsid w:val="00A723B1"/>
    <w:rsid w:val="00BB199D"/>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03048F"/>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77387906">
      <w:bodyDiv w:val="1"/>
      <w:marLeft w:val="0"/>
      <w:marRight w:val="0"/>
      <w:marTop w:val="0"/>
      <w:marBottom w:val="0"/>
      <w:divBdr>
        <w:top w:val="none" w:sz="0" w:space="0" w:color="auto"/>
        <w:left w:val="none" w:sz="0" w:space="0" w:color="auto"/>
        <w:bottom w:val="none" w:sz="0" w:space="0" w:color="auto"/>
        <w:right w:val="none" w:sz="0" w:space="0" w:color="auto"/>
      </w:divBdr>
    </w:div>
    <w:div w:id="1406564234">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2019-11-18T15:58:00Z</dcterms:created>
  <dcterms:modified xsi:type="dcterms:W3CDTF">2019-11-18T15:58:00Z</dcterms:modified>
</cp:coreProperties>
</file>