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E4FE" w14:textId="4BAED3EE" w:rsidR="001D7ADE" w:rsidRPr="000D4450" w:rsidRDefault="00EE2E35" w:rsidP="005F1012">
      <w:pPr>
        <w:rPr>
          <w:b/>
          <w:sz w:val="28"/>
          <w:szCs w:val="28"/>
        </w:rPr>
      </w:pPr>
      <w:r w:rsidRPr="000D4450">
        <w:rPr>
          <w:b/>
          <w:sz w:val="28"/>
          <w:szCs w:val="28"/>
        </w:rPr>
        <w:t>Directions</w:t>
      </w:r>
      <w:r w:rsidR="00542961" w:rsidRPr="000D4450">
        <w:rPr>
          <w:b/>
          <w:sz w:val="28"/>
          <w:szCs w:val="28"/>
        </w:rPr>
        <w:t xml:space="preserve">:  </w:t>
      </w:r>
      <w:r w:rsidRPr="000D4450">
        <w:rPr>
          <w:b/>
          <w:sz w:val="28"/>
          <w:szCs w:val="28"/>
        </w:rPr>
        <w:t xml:space="preserve">FMP /F-618 </w:t>
      </w:r>
      <w:r w:rsidR="00E038BF" w:rsidRPr="000D4450">
        <w:rPr>
          <w:b/>
          <w:sz w:val="28"/>
          <w:szCs w:val="28"/>
        </w:rPr>
        <w:t>Conf Room</w:t>
      </w:r>
      <w:r w:rsidR="00542961" w:rsidRPr="000D4450">
        <w:rPr>
          <w:b/>
          <w:sz w:val="28"/>
          <w:szCs w:val="28"/>
        </w:rPr>
        <w:t xml:space="preserve"> (Psychology Dept)</w:t>
      </w:r>
      <w:r w:rsidR="00A12630" w:rsidRPr="000D4450">
        <w:rPr>
          <w:b/>
          <w:sz w:val="28"/>
          <w:szCs w:val="28"/>
        </w:rPr>
        <w:t xml:space="preserve">  </w:t>
      </w:r>
    </w:p>
    <w:p w14:paraId="42E0271D" w14:textId="10B5C854" w:rsidR="005F1012" w:rsidRDefault="005F1012" w:rsidP="005F1012">
      <w:pPr>
        <w:spacing w:after="0"/>
      </w:pPr>
      <w:r w:rsidRPr="005F1012">
        <w:rPr>
          <w:b/>
          <w:bCs/>
          <w:i/>
          <w:iCs/>
          <w:u w:val="single"/>
        </w:rPr>
        <w:t>From our suite, LMP 1072</w:t>
      </w:r>
      <w:r>
        <w:t xml:space="preserve"> (</w:t>
      </w:r>
      <w:r w:rsidRPr="000D1C4F">
        <w:rPr>
          <w:i/>
          <w:iCs/>
        </w:rPr>
        <w:t>Used for 4-5pm presentations at each monthly Palliative Care Conference</w:t>
      </w:r>
      <w:r>
        <w:t>).</w:t>
      </w:r>
    </w:p>
    <w:p w14:paraId="2C495968" w14:textId="77777777" w:rsidR="005F1012" w:rsidRDefault="005F1012" w:rsidP="005F1012">
      <w:pPr>
        <w:spacing w:after="0"/>
      </w:pPr>
      <w:r>
        <w:t>Take Elevator “C” in the Clinic Building (CB). From our suite, LMP 1072, exit right, walk towards Information Desk (before the bank). Elevator “C” is to the left directly across from Info Desk.</w:t>
      </w:r>
    </w:p>
    <w:p w14:paraId="14F7A467" w14:textId="77777777" w:rsidR="005F1012" w:rsidRDefault="005F1012" w:rsidP="005F1012">
      <w:pPr>
        <w:spacing w:after="0"/>
      </w:pPr>
      <w:r>
        <w:t>Take elevator to 6</w:t>
      </w:r>
      <w:r w:rsidRPr="00B6281F">
        <w:rPr>
          <w:vertAlign w:val="superscript"/>
        </w:rPr>
        <w:t>th</w:t>
      </w:r>
      <w:r>
        <w:t xml:space="preserve"> floor.  Take right off elevator and walk to end of the hall (Psychological Medicine signage on wall at end of hall).  Take left and continue down hallway.  FMP 618 is located on the left side of the hallway.</w:t>
      </w:r>
    </w:p>
    <w:p w14:paraId="0B366B4B" w14:textId="77777777" w:rsidR="005F1012" w:rsidRDefault="005F1012" w:rsidP="003C6C68">
      <w:pPr>
        <w:spacing w:after="0"/>
        <w:rPr>
          <w:b/>
          <w:bCs/>
          <w:i/>
          <w:u w:val="single"/>
        </w:rPr>
      </w:pPr>
    </w:p>
    <w:p w14:paraId="2C18E48D" w14:textId="09887FF2" w:rsidR="00E038BF" w:rsidRPr="00542961" w:rsidRDefault="00E038BF" w:rsidP="003C6C68">
      <w:pPr>
        <w:spacing w:after="0"/>
        <w:rPr>
          <w:b/>
          <w:bCs/>
          <w:i/>
        </w:rPr>
      </w:pPr>
      <w:r w:rsidRPr="00542961">
        <w:rPr>
          <w:b/>
          <w:bCs/>
          <w:i/>
          <w:u w:val="single"/>
        </w:rPr>
        <w:t>From YNHH</w:t>
      </w:r>
      <w:r w:rsidR="00542961" w:rsidRPr="00542961">
        <w:rPr>
          <w:b/>
          <w:bCs/>
          <w:i/>
          <w:u w:val="single"/>
        </w:rPr>
        <w:t xml:space="preserve"> 2</w:t>
      </w:r>
      <w:r w:rsidR="00542961" w:rsidRPr="00542961">
        <w:rPr>
          <w:b/>
          <w:bCs/>
          <w:i/>
          <w:u w:val="single"/>
          <w:vertAlign w:val="superscript"/>
        </w:rPr>
        <w:t>nd</w:t>
      </w:r>
      <w:r w:rsidR="00542961" w:rsidRPr="00542961">
        <w:rPr>
          <w:b/>
          <w:bCs/>
          <w:i/>
          <w:u w:val="single"/>
        </w:rPr>
        <w:t xml:space="preserve"> Floor</w:t>
      </w:r>
      <w:r w:rsidRPr="00542961">
        <w:rPr>
          <w:b/>
          <w:bCs/>
          <w:i/>
          <w:u w:val="single"/>
        </w:rPr>
        <w:t>:</w:t>
      </w:r>
      <w:r w:rsidRPr="00542961">
        <w:rPr>
          <w:b/>
          <w:bCs/>
          <w:i/>
        </w:rPr>
        <w:t xml:space="preserve">  </w:t>
      </w:r>
    </w:p>
    <w:p w14:paraId="5204CDDD" w14:textId="69E0A5B8" w:rsidR="003C6C68" w:rsidRPr="00EE2E35" w:rsidRDefault="00EE2E35" w:rsidP="003C6C68">
      <w:pPr>
        <w:spacing w:after="0"/>
        <w:rPr>
          <w:i/>
        </w:rPr>
      </w:pPr>
      <w:r w:rsidRPr="00EE2E35">
        <w:rPr>
          <w:u w:val="single"/>
        </w:rPr>
        <w:t>Follow the 2</w:t>
      </w:r>
      <w:r w:rsidRPr="00EE2E35">
        <w:rPr>
          <w:u w:val="single"/>
          <w:vertAlign w:val="superscript"/>
        </w:rPr>
        <w:t>nd</w:t>
      </w:r>
      <w:r w:rsidRPr="00EE2E35">
        <w:rPr>
          <w:u w:val="single"/>
        </w:rPr>
        <w:t xml:space="preserve"> floor bridge that crosses York St and continue towards the New Haven Unit to the </w:t>
      </w:r>
      <w:proofErr w:type="spellStart"/>
      <w:r w:rsidRPr="00EE2E35">
        <w:rPr>
          <w:u w:val="single"/>
        </w:rPr>
        <w:t>Fitkin</w:t>
      </w:r>
      <w:proofErr w:type="spellEnd"/>
      <w:r w:rsidRPr="00EE2E35">
        <w:rPr>
          <w:u w:val="single"/>
        </w:rPr>
        <w:t xml:space="preserve"> </w:t>
      </w:r>
      <w:r w:rsidR="00542961">
        <w:rPr>
          <w:u w:val="single"/>
        </w:rPr>
        <w:t xml:space="preserve">Bldg. </w:t>
      </w:r>
      <w:r w:rsidRPr="00EE2E35">
        <w:rPr>
          <w:u w:val="single"/>
        </w:rPr>
        <w:t>elevator on your right.</w:t>
      </w:r>
      <w:r w:rsidRPr="00EE2E35">
        <w:rPr>
          <w:i/>
        </w:rPr>
        <w:t xml:space="preserve">  </w:t>
      </w:r>
      <w:r w:rsidR="00542961">
        <w:rPr>
          <w:i/>
        </w:rPr>
        <w:t>(</w:t>
      </w:r>
      <w:r w:rsidR="003C6C68" w:rsidRPr="00EE2E35">
        <w:rPr>
          <w:i/>
        </w:rPr>
        <w:t>If you come to the coffee shop/cafeteria, you’ve gone too far.</w:t>
      </w:r>
      <w:r w:rsidRPr="00EE2E35">
        <w:rPr>
          <w:i/>
        </w:rPr>
        <w:t>)</w:t>
      </w:r>
    </w:p>
    <w:p w14:paraId="1D5A6C8E" w14:textId="6A427DC0" w:rsidR="003C6C68" w:rsidRDefault="003C6C68" w:rsidP="00C54552">
      <w:pPr>
        <w:spacing w:after="0"/>
      </w:pPr>
      <w:r w:rsidRPr="00EE2E35">
        <w:rPr>
          <w:u w:val="single"/>
        </w:rPr>
        <w:t>Take elevator to 6</w:t>
      </w:r>
      <w:r w:rsidRPr="00EE2E35">
        <w:rPr>
          <w:u w:val="single"/>
          <w:vertAlign w:val="superscript"/>
        </w:rPr>
        <w:t>th</w:t>
      </w:r>
      <w:r w:rsidRPr="00EE2E35">
        <w:rPr>
          <w:u w:val="single"/>
        </w:rPr>
        <w:t xml:space="preserve"> floor.</w:t>
      </w:r>
      <w:r w:rsidR="00EE2E35" w:rsidRPr="00EE2E35">
        <w:rPr>
          <w:b/>
          <w:u w:val="single"/>
        </w:rPr>
        <w:t xml:space="preserve">  </w:t>
      </w:r>
      <w:r w:rsidRPr="00EE2E35">
        <w:rPr>
          <w:u w:val="single"/>
        </w:rPr>
        <w:t xml:space="preserve">Exit elevator and take </w:t>
      </w:r>
      <w:proofErr w:type="spellStart"/>
      <w:r w:rsidRPr="00EE2E35">
        <w:rPr>
          <w:u w:val="single"/>
        </w:rPr>
        <w:t>u-turn</w:t>
      </w:r>
      <w:proofErr w:type="spellEnd"/>
      <w:r w:rsidRPr="00EE2E35">
        <w:rPr>
          <w:u w:val="single"/>
        </w:rPr>
        <w:t xml:space="preserve"> to the right.  </w:t>
      </w:r>
      <w:r w:rsidRPr="00542961">
        <w:t xml:space="preserve">You will see </w:t>
      </w:r>
      <w:r w:rsidR="00EE2E35" w:rsidRPr="00542961">
        <w:t xml:space="preserve">a closed glass door with “Psychological Medicine Service </w:t>
      </w:r>
      <w:r w:rsidRPr="00542961">
        <w:t>and Interpreter</w:t>
      </w:r>
      <w:r w:rsidR="00EE2E35" w:rsidRPr="00542961">
        <w:t xml:space="preserve"> </w:t>
      </w:r>
      <w:r w:rsidRPr="00542961">
        <w:t>Services</w:t>
      </w:r>
      <w:r w:rsidR="00EE2E35" w:rsidRPr="00542961">
        <w:t>”</w:t>
      </w:r>
      <w:r w:rsidRPr="00542961">
        <w:t xml:space="preserve"> sign</w:t>
      </w:r>
      <w:r w:rsidR="00EE2E35" w:rsidRPr="00542961">
        <w:t>.  The glass door is unlocked – enter and look for F-618 down hall on the left.</w:t>
      </w:r>
    </w:p>
    <w:p w14:paraId="13DF1CE6" w14:textId="77777777" w:rsidR="00542961" w:rsidRDefault="00542961" w:rsidP="00C54552">
      <w:pPr>
        <w:spacing w:after="0"/>
      </w:pPr>
    </w:p>
    <w:p w14:paraId="6774C3AB" w14:textId="77777777" w:rsidR="00EE2E35" w:rsidRPr="00542961" w:rsidRDefault="00EE2E35" w:rsidP="00542961">
      <w:pPr>
        <w:spacing w:after="0"/>
        <w:rPr>
          <w:b/>
          <w:bCs/>
          <w:i/>
          <w:u w:val="single"/>
        </w:rPr>
      </w:pPr>
      <w:r w:rsidRPr="00542961">
        <w:rPr>
          <w:b/>
          <w:bCs/>
          <w:i/>
          <w:u w:val="single"/>
        </w:rPr>
        <w:t>From Cedar St:</w:t>
      </w:r>
    </w:p>
    <w:p w14:paraId="058354DC" w14:textId="6D5BAB27" w:rsidR="00EE2E35" w:rsidRDefault="00EE2E35" w:rsidP="00542961">
      <w:pPr>
        <w:spacing w:after="0"/>
      </w:pPr>
      <w:r>
        <w:t>Enter at 330 Cedar St, the Boardman Building and go to the end of the hallway and take the “C” elevators on your right. Go to the 6</w:t>
      </w:r>
      <w:r>
        <w:rPr>
          <w:vertAlign w:val="superscript"/>
        </w:rPr>
        <w:t>th</w:t>
      </w:r>
      <w:r>
        <w:t xml:space="preserve"> floor, turn right and follow signs to “Psychological Medicine Service”. The glass door to the suite is open, look for F-618 down the hall on the left.</w:t>
      </w:r>
    </w:p>
    <w:p w14:paraId="70C1E768" w14:textId="77777777" w:rsidR="00542961" w:rsidRDefault="00542961" w:rsidP="00542961">
      <w:pPr>
        <w:spacing w:after="0"/>
      </w:pPr>
    </w:p>
    <w:p w14:paraId="1A5B3851" w14:textId="77777777" w:rsidR="00C54552" w:rsidRPr="00542961" w:rsidRDefault="00C54552" w:rsidP="00C54552">
      <w:pPr>
        <w:spacing w:after="0"/>
        <w:rPr>
          <w:b/>
          <w:bCs/>
          <w:i/>
        </w:rPr>
      </w:pPr>
      <w:r w:rsidRPr="00542961">
        <w:rPr>
          <w:b/>
          <w:bCs/>
          <w:i/>
          <w:u w:val="single"/>
        </w:rPr>
        <w:t>From Howard Ave Garage:</w:t>
      </w:r>
      <w:r w:rsidRPr="00542961">
        <w:rPr>
          <w:b/>
          <w:bCs/>
          <w:i/>
        </w:rPr>
        <w:t xml:space="preserve">  </w:t>
      </w:r>
    </w:p>
    <w:p w14:paraId="388C3E56" w14:textId="77777777" w:rsidR="00C54552" w:rsidRDefault="00C54552" w:rsidP="00C54552">
      <w:pPr>
        <w:spacing w:after="0"/>
      </w:pPr>
      <w:r>
        <w:t xml:space="preserve">Exit garage and cross street to 789 Howard Ave (Dana Clinic </w:t>
      </w:r>
      <w:proofErr w:type="spellStart"/>
      <w:r>
        <w:t>Bldg</w:t>
      </w:r>
      <w:proofErr w:type="spellEnd"/>
      <w:r>
        <w:t>)</w:t>
      </w:r>
    </w:p>
    <w:p w14:paraId="77404AF2" w14:textId="77777777" w:rsidR="00C54552" w:rsidRPr="00782CC3" w:rsidRDefault="00C54552" w:rsidP="00C54552">
      <w:pPr>
        <w:spacing w:after="0"/>
      </w:pPr>
      <w:r>
        <w:t xml:space="preserve">Once inside, take left at Information Desk.  Take next right down long windowed hallway (with black floor tiles).  Once at end of hallway, take left.  You will soon see a sign above “First Floor – </w:t>
      </w:r>
      <w:proofErr w:type="spellStart"/>
      <w:r>
        <w:t>Fitkin</w:t>
      </w:r>
      <w:proofErr w:type="spellEnd"/>
      <w:r>
        <w:t xml:space="preserve"> </w:t>
      </w:r>
      <w:proofErr w:type="spellStart"/>
      <w:r>
        <w:t>Bldg</w:t>
      </w:r>
      <w:proofErr w:type="spellEnd"/>
      <w:r>
        <w:t xml:space="preserve"> Lobby”.  Look to the left for </w:t>
      </w:r>
      <w:proofErr w:type="spellStart"/>
      <w:r>
        <w:t>Fitkin</w:t>
      </w:r>
      <w:proofErr w:type="spellEnd"/>
      <w:r>
        <w:t xml:space="preserve"> elevator.  Take elevator to 6</w:t>
      </w:r>
      <w:r w:rsidRPr="00E038BF">
        <w:rPr>
          <w:vertAlign w:val="superscript"/>
        </w:rPr>
        <w:t>th</w:t>
      </w:r>
      <w:r>
        <w:t xml:space="preserve"> </w:t>
      </w:r>
      <w:proofErr w:type="gramStart"/>
      <w:r>
        <w:t>floor  then</w:t>
      </w:r>
      <w:proofErr w:type="gramEnd"/>
      <w:r>
        <w:t xml:space="preserve"> exit elevator and take </w:t>
      </w:r>
      <w:proofErr w:type="spellStart"/>
      <w:r>
        <w:t>u-turn</w:t>
      </w:r>
      <w:proofErr w:type="spellEnd"/>
      <w:r>
        <w:t xml:space="preserve"> to the right.  </w:t>
      </w:r>
      <w:r w:rsidRPr="00782CC3">
        <w:t xml:space="preserve">You will see a closed glass door with “Psychological Medicine Service and Interpreter Services” sign.  The glass </w:t>
      </w:r>
      <w:r>
        <w:t xml:space="preserve">suite </w:t>
      </w:r>
      <w:r w:rsidRPr="00782CC3">
        <w:t>door is unlocked – enter and look for F-618 down hall on the left.</w:t>
      </w:r>
    </w:p>
    <w:p w14:paraId="788820B8" w14:textId="77777777" w:rsidR="00EE2E35" w:rsidRPr="00EE2E35" w:rsidRDefault="00EE2E35"/>
    <w:sectPr w:rsidR="00EE2E35" w:rsidRPr="00EE2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8BF"/>
    <w:rsid w:val="000D4450"/>
    <w:rsid w:val="001D7ADE"/>
    <w:rsid w:val="003C6C68"/>
    <w:rsid w:val="00542961"/>
    <w:rsid w:val="005F1012"/>
    <w:rsid w:val="00782CC3"/>
    <w:rsid w:val="00A12630"/>
    <w:rsid w:val="00C54552"/>
    <w:rsid w:val="00E038BF"/>
    <w:rsid w:val="00EE2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B83E"/>
  <w15:chartTrackingRefBased/>
  <w15:docId w15:val="{B76C6B28-3458-4B37-94B3-8DE4C1BC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0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 Lisa</dc:creator>
  <cp:keywords/>
  <dc:description/>
  <cp:lastModifiedBy>Arnel, Lisa</cp:lastModifiedBy>
  <cp:revision>6</cp:revision>
  <dcterms:created xsi:type="dcterms:W3CDTF">2017-07-19T19:33:00Z</dcterms:created>
  <dcterms:modified xsi:type="dcterms:W3CDTF">2023-06-29T15:49:00Z</dcterms:modified>
</cp:coreProperties>
</file>