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FBDC5" w14:textId="77777777" w:rsidR="0068697D" w:rsidRPr="006F6543" w:rsidRDefault="000912FA" w:rsidP="0069460F">
      <w:pPr>
        <w:spacing w:line="240" w:lineRule="auto"/>
        <w:jc w:val="center"/>
        <w:rPr>
          <w:sz w:val="21"/>
          <w:szCs w:val="21"/>
        </w:rPr>
      </w:pPr>
      <w:r w:rsidRPr="006F6543">
        <w:rPr>
          <w:noProof/>
          <w:sz w:val="21"/>
          <w:szCs w:val="21"/>
        </w:rPr>
        <w:drawing>
          <wp:inline distT="0" distB="0" distL="0" distR="0" wp14:anchorId="6AA1738C" wp14:editId="4EDAC402">
            <wp:extent cx="5946140" cy="836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6140" cy="836295"/>
                    </a:xfrm>
                    <a:prstGeom prst="rect">
                      <a:avLst/>
                    </a:prstGeom>
                    <a:noFill/>
                    <a:ln>
                      <a:noFill/>
                    </a:ln>
                  </pic:spPr>
                </pic:pic>
              </a:graphicData>
            </a:graphic>
          </wp:inline>
        </w:drawing>
      </w:r>
    </w:p>
    <w:p w14:paraId="654FDCB8" w14:textId="63D06296" w:rsidR="00957CC3" w:rsidRPr="006F6543" w:rsidRDefault="000912FA" w:rsidP="00957CC3">
      <w:pPr>
        <w:spacing w:line="240" w:lineRule="auto"/>
        <w:jc w:val="center"/>
        <w:rPr>
          <w:rFonts w:ascii="YaleDesign-SmallCap" w:hAnsi="YaleDesign-SmallCap"/>
          <w:sz w:val="8"/>
          <w:szCs w:val="8"/>
        </w:rPr>
      </w:pPr>
      <w:r w:rsidRPr="006F6543">
        <w:rPr>
          <w:rFonts w:ascii="YaleDesign-SmallCap" w:hAnsi="YaleDesign-SmallCap"/>
          <w:noProof/>
          <w:sz w:val="8"/>
          <w:szCs w:val="8"/>
        </w:rPr>
        <mc:AlternateContent>
          <mc:Choice Requires="wps">
            <w:drawing>
              <wp:anchor distT="0" distB="0" distL="114300" distR="114300" simplePos="0" relativeHeight="251656704" behindDoc="0" locked="0" layoutInCell="1" allowOverlap="1" wp14:anchorId="399E6E1F" wp14:editId="09EA505F">
                <wp:simplePos x="0" y="0"/>
                <wp:positionH relativeFrom="margin">
                  <wp:posOffset>1238250</wp:posOffset>
                </wp:positionH>
                <wp:positionV relativeFrom="paragraph">
                  <wp:posOffset>90805</wp:posOffset>
                </wp:positionV>
                <wp:extent cx="4400550" cy="635"/>
                <wp:effectExtent l="0" t="25400" r="19050" b="5016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635"/>
                        </a:xfrm>
                        <a:prstGeom prst="straightConnector1">
                          <a:avLst/>
                        </a:prstGeom>
                        <a:noFill/>
                        <a:ln w="3810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 o:spid="_x0000_s1026" type="#_x0000_t32" style="position:absolute;margin-left:97.5pt;margin-top:7.15pt;width:346.5pt;height:.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6DAKwCAACYBQAADgAAAGRycy9lMm9Eb2MueG1srFRNj5swEL1X6n+wuLNA+AhBS1YJCb1s25V2&#10;q54dbIJVsJHthERV/3vHJqGb7aWqlgPy17x5M/Nm7h9OXYuOVComeO4Ed76DKK8EYXyfO99eSjd1&#10;kNKYE9wKTnPnTJXzsPz44X7oMzoTjWgJlQhAuMqGPncarfvM81TV0A6rO9FTDpe1kB3WsJV7j0g8&#10;AHrXejPfT7xBSNJLUVGl4HQzXjpLi1/XtNJf61pRjdrcAW7a/qX978zfW97jbC9x37DqQgP/B4sO&#10;Mw5OJ6gN1hgdJPsLqmOVFErU+q4SnSfqmlXUxgDRBP6baJ4b3FMbCyRH9VOa1PvBVl+OTxIxkjux&#10;gzjuoESrgxbWM5qZ9Ay9yuBVwZ+kCbA68ef+UVQ/FOKiaDDfU/v45dyDbWAsvBsTs1E9ONkNnwWB&#10;Nxjwba5OtewMJGQBnWxJzlNJ6EmjCg6jyPfjGCpXwV0SxhYfZ1fTXir9iYoOmUXuKC0x2ze6EJxD&#10;6YUMrCN8fFTaEMPZ1cD45aJkbWsV0HI05E6YBr5vLZRoGTG35p2S+13RSnTEIKKoTIP15kLj5pkU&#10;B04sWkMx2V7WGrN2XIP3lhs8anU5UoLdScPSnkPMVjM/F/5im27TyI1mydaNfELcVVlEblIG83gT&#10;bopiE/wyRIMoaxghlBuuV/0G0b/p49JJo/ImBU9Z8W7RbfqA7C3TVRn78yhM3fk8Dt0opL67TsvC&#10;XRVBksy362K9fcN0a6NX70N2SqVhJQ6ayueGDIgwo4ZZGi5g/BAG/R6mfuIv5g7C7R4GVaWlg6TQ&#10;35lurHyN8AzGTa1nUVgm4zlu+waPCoh9+K4CGKVhczO5HzN1LbLZTWW6BP8nlyCKqwBs25hOGXtu&#10;J8j5SV7bCdrfGl1GlZkvr/ewfj1Ql78BAAD//wMAUEsDBBQABgAIAAAAIQDhnK+q2gAAAAkBAAAP&#10;AAAAZHJzL2Rvd25yZXYueG1sTE/LTsMwELwj8Q/WVuJGnZZSOSFOVSFVgiNtPmATL0na2I5iNw1/&#10;z/YEt52HZmfy3Wx7MdEYOu80rJYJCHK1N51rNJSnw7MCESI6g713pOGHAuyKx4ccM+Nv7oumY2wE&#10;h7iQoYY2xiGTMtQtWQxLP5Bj7duPFiPDsZFmxBuH216uk2QrLXaOP7Q40HtL9eV4tRqwK/erqfyU&#10;1QFTdU7Xp4/teNb6aTHv30BEmuOfGe71uToU3KnyV2eC6Bmnr7wl8rF5AcEGpRQT1Z3YgCxy+X9B&#10;8QsAAP//AwBQSwECLQAUAAYACAAAACEA5JnDwPsAAADhAQAAEwAAAAAAAAAAAAAAAAAAAAAAW0Nv&#10;bnRlbnRfVHlwZXNdLnhtbFBLAQItABQABgAIAAAAIQAjsmrh1wAAAJQBAAALAAAAAAAAAAAAAAAA&#10;ACwBAABfcmVscy8ucmVsc1BLAQItABQABgAIAAAAIQAdboMArAIAAJgFAAAOAAAAAAAAAAAAAAAA&#10;ACwCAABkcnMvZTJvRG9jLnhtbFBLAQItABQABgAIAAAAIQDhnK+q2gAAAAkBAAAPAAAAAAAAAAAA&#10;AAAAAAQFAABkcnMvZG93bnJldi54bWxQSwUGAAAAAAQABADzAAAACwYAAAAA&#10;" strokecolor="#4f81bd" strokeweight="3pt">
                <v:shadow color="#243f60" opacity=".5" mv:blur="0" offset="1pt,2pt"/>
                <w10:wrap anchorx="margin"/>
              </v:shape>
            </w:pict>
          </mc:Fallback>
        </mc:AlternateContent>
      </w:r>
    </w:p>
    <w:p w14:paraId="197263A3" w14:textId="2DF54BA8" w:rsidR="0069460F" w:rsidRPr="006F6543" w:rsidRDefault="006F6D30" w:rsidP="0069460F">
      <w:pPr>
        <w:spacing w:line="397" w:lineRule="exact"/>
        <w:ind w:right="-10"/>
        <w:jc w:val="center"/>
        <w:rPr>
          <w:rFonts w:ascii="Times New Roman" w:eastAsia="Times New Roman" w:hAnsi="Times New Roman"/>
          <w:sz w:val="38"/>
          <w:szCs w:val="38"/>
        </w:rPr>
      </w:pPr>
      <w:r>
        <w:rPr>
          <w:rFonts w:ascii="YaleNew" w:hAnsi="YaleNew"/>
          <w:noProof/>
          <w:sz w:val="28"/>
          <w:szCs w:val="28"/>
        </w:rPr>
        <mc:AlternateContent>
          <mc:Choice Requires="wps">
            <w:drawing>
              <wp:anchor distT="0" distB="0" distL="114300" distR="114300" simplePos="0" relativeHeight="251659264" behindDoc="0" locked="0" layoutInCell="1" allowOverlap="1" wp14:anchorId="2DC03B76" wp14:editId="7D1A0501">
                <wp:simplePos x="0" y="0"/>
                <wp:positionH relativeFrom="page">
                  <wp:posOffset>1695450</wp:posOffset>
                </wp:positionH>
                <wp:positionV relativeFrom="paragraph">
                  <wp:posOffset>333375</wp:posOffset>
                </wp:positionV>
                <wp:extent cx="4400550" cy="0"/>
                <wp:effectExtent l="0" t="25400" r="19050" b="2540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3810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33.5pt;margin-top:26.25pt;width:346.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lK6KoCAACWBQAADgAAAGRycy9lMm9Eb2MueG1srFRNj5swEL1X6n+wuLNAIAlBS1YJCb1s25V2&#10;q54dbMAq2Mh2QqKq/71jE+hme6mq5YD8NW/ezLyZ+4dz26ATlYoJnjrBne8gygtBGK9S59tL7sYO&#10;UhpzghvBaepcqHIe1h8/3PddQmeiFg2hEgEIV0nfpU6tdZd4nipq2mJ1JzrK4bIUssUatrLyiMQ9&#10;oLeNN/P9hdcLSTopCqoUnO6GS2dt8cuSFvprWSqqUZM6wE3bv7T/g/l763ucVBJ3NSuuNPB/sGgx&#10;4+B0gtphjdFRsr+gWlZIoUSp7wrReqIsWUFtDBBN4L+J5rnGHbWxQHJUN6VJvR9s8eX0JBEjqRM5&#10;iOMWSrQ5amE9o8ikp+9UAq8y/iRNgMWZP3ePovihEBdZjXlF7eOXSwe2gbHwbkzMRnXg5NB/FgTe&#10;YMC3uTqXsjWQkAV0tiW5TCWhZ40KOIwi35/PoXLFeOfhZDTspNKfqGiRWaSO0hKzqtaZ4BwKL2Rg&#10;3eDTo9KGFk5GA+OVi5w1ja1/w1GfOmEc+L61UKJhxNyad0pWh6yR6IRBQlEeB9udDRJuXj+T4siJ&#10;RaspJvvrWmPWDGvw3nCDR60qB0qwO2tY2nOI2Crm58pf7eN9HLnRbLF3I58Qd5NnkbvIg+V8F+6y&#10;bBf8MkSDKKkZIZQbrqN6g+jf1HHto0F3k36nrHi36DZ9QPaW6Saf+8sojN3lch66UUh9dxvnmbvJ&#10;gsViud9m2/0bpnsbvXofslMqDStx1FQ+16RHhBk1zOJwBcOHMOj2MPYX/mrpINxUMKYKLR0khf7O&#10;dG3Fa2RnMG5qPYvCfDGc46ar8aCAuQ/fKIBBGjY3k/shU2ORzW4q0zX4P7kEUYwCsE1j+mTouIMg&#10;lyc5NhM0vzW6DiozXV7vYf16nK5/AwAA//8DAFBLAwQUAAYACAAAACEAr7AiCNwAAAAJAQAADwAA&#10;AGRycy9kb3ducmV2LnhtbEyPwU7DMBBE70j8g7VI3KjTSA1NiFNVSJXgSJsP2MTbJCW2I9tNw9+z&#10;iAMcd3Y086bcLWYUM/kwOKtgvUpAkG2dHmynoD4dnrYgQkSrcXSWFHxRgF11f1diod3NftB8jJ3g&#10;EBsKVNDHOBVShrYng2HlJrL8OztvMPLpO6k93jjcjDJNkkwaHCw39DjRa0/t5/FqFOBQ79dz/S6b&#10;A+bbS56e3jJ/UerxYdm/gIi0xD8z/OAzOlTM1Lir1UGMCtLsmbdEBZt0A4INeZaw0PwKsirl/wXV&#10;NwAAAP//AwBQSwECLQAUAAYACAAAACEA5JnDwPsAAADhAQAAEwAAAAAAAAAAAAAAAAAAAAAAW0Nv&#10;bnRlbnRfVHlwZXNdLnhtbFBLAQItABQABgAIAAAAIQAjsmrh1wAAAJQBAAALAAAAAAAAAAAAAAAA&#10;ACwBAABfcmVscy8ucmVsc1BLAQItABQABgAIAAAAIQBBOUroqgIAAJYFAAAOAAAAAAAAAAAAAAAA&#10;ACwCAABkcnMvZTJvRG9jLnhtbFBLAQItABQABgAIAAAAIQCvsCII3AAAAAkBAAAPAAAAAAAAAAAA&#10;AAAAAAIFAABkcnMvZG93bnJldi54bWxQSwUGAAAAAAQABADzAAAACwYAAAAA&#10;" strokecolor="#4f81bd" strokeweight="3pt">
                <v:shadow color="#243f60" opacity=".5" mv:blur="0" offset="1pt,2pt"/>
                <w10:wrap anchorx="page"/>
              </v:shape>
            </w:pict>
          </mc:Fallback>
        </mc:AlternateContent>
      </w:r>
      <w:r w:rsidR="0069460F" w:rsidRPr="006F6543">
        <w:rPr>
          <w:rFonts w:ascii="Times New Roman"/>
          <w:spacing w:val="40"/>
          <w:sz w:val="38"/>
          <w:szCs w:val="38"/>
        </w:rPr>
        <w:t>S</w:t>
      </w:r>
      <w:r w:rsidR="0069460F" w:rsidRPr="006F6543">
        <w:rPr>
          <w:rFonts w:ascii="Times New Roman"/>
          <w:spacing w:val="39"/>
          <w:sz w:val="38"/>
          <w:szCs w:val="38"/>
        </w:rPr>
        <w:t>E</w:t>
      </w:r>
      <w:r w:rsidR="0069460F" w:rsidRPr="006F6543">
        <w:rPr>
          <w:rFonts w:ascii="Times New Roman"/>
          <w:spacing w:val="38"/>
          <w:sz w:val="38"/>
          <w:szCs w:val="38"/>
        </w:rPr>
        <w:t>M</w:t>
      </w:r>
      <w:r w:rsidR="0069460F" w:rsidRPr="006F6543">
        <w:rPr>
          <w:rFonts w:ascii="Times New Roman"/>
          <w:spacing w:val="39"/>
          <w:sz w:val="38"/>
          <w:szCs w:val="38"/>
        </w:rPr>
        <w:t>I</w:t>
      </w:r>
      <w:r w:rsidR="0069460F" w:rsidRPr="006F6543">
        <w:rPr>
          <w:rFonts w:ascii="Times New Roman"/>
          <w:spacing w:val="35"/>
          <w:sz w:val="38"/>
          <w:szCs w:val="38"/>
        </w:rPr>
        <w:t>N</w:t>
      </w:r>
      <w:r w:rsidR="0069460F" w:rsidRPr="006F6543">
        <w:rPr>
          <w:rFonts w:ascii="Times New Roman"/>
          <w:spacing w:val="41"/>
          <w:sz w:val="38"/>
          <w:szCs w:val="38"/>
        </w:rPr>
        <w:t>A</w:t>
      </w:r>
      <w:r w:rsidR="0069460F" w:rsidRPr="006F6543">
        <w:rPr>
          <w:rFonts w:ascii="Times New Roman"/>
          <w:sz w:val="38"/>
          <w:szCs w:val="38"/>
        </w:rPr>
        <w:t>R</w:t>
      </w:r>
    </w:p>
    <w:p w14:paraId="25AE77B8" w14:textId="055DC039" w:rsidR="002654B2" w:rsidRPr="002E4012" w:rsidRDefault="00C37946" w:rsidP="006F6D30">
      <w:pPr>
        <w:spacing w:before="240" w:line="240" w:lineRule="auto"/>
        <w:ind w:left="720"/>
        <w:jc w:val="center"/>
        <w:rPr>
          <w:rFonts w:ascii="YaleNew" w:hAnsi="YaleNew"/>
          <w:b/>
          <w:i/>
          <w:sz w:val="44"/>
          <w:szCs w:val="44"/>
        </w:rPr>
      </w:pPr>
      <w:r w:rsidRPr="002E4012">
        <w:rPr>
          <w:rFonts w:ascii="YaleNew" w:hAnsi="YaleNew"/>
          <w:b/>
          <w:i/>
          <w:sz w:val="44"/>
          <w:szCs w:val="44"/>
        </w:rPr>
        <w:t xml:space="preserve">Reducing the </w:t>
      </w:r>
      <w:r w:rsidR="002E4012" w:rsidRPr="002E4012">
        <w:rPr>
          <w:rFonts w:ascii="YaleNew" w:hAnsi="YaleNew"/>
          <w:b/>
          <w:i/>
          <w:sz w:val="44"/>
          <w:szCs w:val="44"/>
        </w:rPr>
        <w:t>P</w:t>
      </w:r>
      <w:r w:rsidRPr="002E4012">
        <w:rPr>
          <w:rFonts w:ascii="YaleNew" w:hAnsi="YaleNew"/>
          <w:b/>
          <w:i/>
          <w:sz w:val="44"/>
          <w:szCs w:val="44"/>
        </w:rPr>
        <w:t xml:space="preserve">revalence of Alcohol- Exposed Pregnancies in the United States: A Simulation Modeling Study </w:t>
      </w:r>
    </w:p>
    <w:p w14:paraId="313387EA" w14:textId="2026F94F" w:rsidR="002D1996" w:rsidRPr="006F6543" w:rsidRDefault="00C37946" w:rsidP="002654B2">
      <w:pPr>
        <w:spacing w:after="120" w:line="240" w:lineRule="auto"/>
        <w:jc w:val="center"/>
        <w:rPr>
          <w:rFonts w:ascii="YaleNew" w:hAnsi="YaleNew"/>
          <w:i/>
          <w:sz w:val="27"/>
          <w:szCs w:val="27"/>
        </w:rPr>
      </w:pPr>
      <w:r>
        <w:rPr>
          <w:noProof/>
        </w:rPr>
        <w:drawing>
          <wp:inline distT="0" distB="0" distL="0" distR="0" wp14:anchorId="123720F9" wp14:editId="74DC6D3D">
            <wp:extent cx="2131466" cy="2131466"/>
            <wp:effectExtent l="0" t="0" r="2540" b="254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2131466" cy="2131466"/>
                    </a:xfrm>
                    <a:prstGeom prst="rect">
                      <a:avLst/>
                    </a:prstGeom>
                  </pic:spPr>
                </pic:pic>
              </a:graphicData>
            </a:graphic>
          </wp:inline>
        </w:drawing>
      </w:r>
      <w:hyperlink r:id="rId9" w:tooltip="&quot;View user profile.&quot; " w:history="1"/>
    </w:p>
    <w:p w14:paraId="20F1ED15" w14:textId="1F5AA4CD" w:rsidR="00957CC3" w:rsidRPr="000312AE" w:rsidRDefault="00C37946" w:rsidP="000312AE">
      <w:pPr>
        <w:spacing w:before="120" w:line="240" w:lineRule="auto"/>
        <w:contextualSpacing/>
        <w:jc w:val="center"/>
        <w:rPr>
          <w:rFonts w:ascii="YaleNew" w:hAnsi="YaleNew"/>
          <w:b/>
          <w:sz w:val="44"/>
          <w:szCs w:val="44"/>
        </w:rPr>
      </w:pPr>
      <w:r>
        <w:rPr>
          <w:rFonts w:ascii="YaleNew" w:hAnsi="YaleNew"/>
          <w:b/>
          <w:sz w:val="44"/>
          <w:szCs w:val="44"/>
        </w:rPr>
        <w:t xml:space="preserve">Reza </w:t>
      </w:r>
      <w:proofErr w:type="spellStart"/>
      <w:r>
        <w:rPr>
          <w:rFonts w:ascii="YaleNew" w:hAnsi="YaleNew"/>
          <w:b/>
          <w:sz w:val="44"/>
          <w:szCs w:val="44"/>
        </w:rPr>
        <w:t>Yaesoubi</w:t>
      </w:r>
      <w:proofErr w:type="spellEnd"/>
      <w:r w:rsidR="005B3A96" w:rsidRPr="000312AE">
        <w:rPr>
          <w:rFonts w:ascii="YaleNew" w:hAnsi="YaleNew"/>
          <w:b/>
          <w:sz w:val="44"/>
          <w:szCs w:val="44"/>
        </w:rPr>
        <w:t>,</w:t>
      </w:r>
      <w:r w:rsidR="000312AE">
        <w:rPr>
          <w:rFonts w:ascii="YaleNew" w:hAnsi="YaleNew"/>
          <w:b/>
          <w:sz w:val="44"/>
          <w:szCs w:val="44"/>
        </w:rPr>
        <w:t xml:space="preserve"> </w:t>
      </w:r>
      <w:r w:rsidR="005B3A96" w:rsidRPr="000312AE">
        <w:rPr>
          <w:rFonts w:ascii="YaleNew" w:hAnsi="YaleNew"/>
          <w:b/>
          <w:sz w:val="44"/>
          <w:szCs w:val="44"/>
        </w:rPr>
        <w:t>PhD</w:t>
      </w:r>
    </w:p>
    <w:p w14:paraId="7C2106A2" w14:textId="75DE99CE" w:rsidR="002654B2" w:rsidRPr="00C37946" w:rsidRDefault="005B3A96" w:rsidP="002654B2">
      <w:pPr>
        <w:spacing w:after="120" w:line="240" w:lineRule="auto"/>
        <w:contextualSpacing/>
        <w:jc w:val="center"/>
        <w:rPr>
          <w:rFonts w:ascii="YaleNew" w:hAnsi="YaleNew"/>
          <w:b/>
          <w:bCs/>
          <w:sz w:val="32"/>
          <w:szCs w:val="32"/>
        </w:rPr>
      </w:pPr>
      <w:r w:rsidRPr="00C37946">
        <w:rPr>
          <w:rFonts w:ascii="YaleNew" w:hAnsi="YaleNew"/>
          <w:b/>
          <w:bCs/>
          <w:sz w:val="32"/>
          <w:szCs w:val="32"/>
        </w:rPr>
        <w:t xml:space="preserve">Assistant Professor </w:t>
      </w:r>
    </w:p>
    <w:p w14:paraId="05F72C31" w14:textId="00D63BD1" w:rsidR="00C37946" w:rsidRPr="00C37946" w:rsidRDefault="00C37946" w:rsidP="00C72DDF">
      <w:pPr>
        <w:spacing w:after="120" w:line="240" w:lineRule="auto"/>
        <w:contextualSpacing/>
        <w:jc w:val="center"/>
        <w:rPr>
          <w:rFonts w:ascii="YaleNew" w:hAnsi="YaleNew"/>
          <w:b/>
          <w:bCs/>
          <w:sz w:val="32"/>
          <w:szCs w:val="32"/>
        </w:rPr>
      </w:pPr>
      <w:r w:rsidRPr="00C37946">
        <w:rPr>
          <w:rFonts w:ascii="YaleNew" w:hAnsi="YaleNew"/>
          <w:b/>
          <w:bCs/>
          <w:sz w:val="32"/>
          <w:szCs w:val="32"/>
        </w:rPr>
        <w:t>Department of Health Policy &amp; Management</w:t>
      </w:r>
    </w:p>
    <w:p w14:paraId="34FF2B6E" w14:textId="59B59C69" w:rsidR="002E4012" w:rsidRDefault="00C37946" w:rsidP="006F6D30">
      <w:pPr>
        <w:spacing w:after="120" w:line="240" w:lineRule="auto"/>
        <w:jc w:val="center"/>
        <w:rPr>
          <w:rFonts w:ascii="YaleNew" w:hAnsi="YaleNew"/>
          <w:b/>
          <w:bCs/>
          <w:sz w:val="32"/>
          <w:szCs w:val="32"/>
        </w:rPr>
      </w:pPr>
      <w:r w:rsidRPr="00C37946">
        <w:rPr>
          <w:rFonts w:ascii="YaleNew" w:hAnsi="YaleNew"/>
          <w:b/>
          <w:bCs/>
          <w:sz w:val="32"/>
          <w:szCs w:val="32"/>
        </w:rPr>
        <w:t xml:space="preserve">Yale School of Public Health </w:t>
      </w:r>
    </w:p>
    <w:p w14:paraId="142C7632" w14:textId="6298D29B" w:rsidR="006F6D30" w:rsidRPr="00315575" w:rsidRDefault="006B61AD" w:rsidP="00CA672D">
      <w:pPr>
        <w:spacing w:after="120" w:line="240" w:lineRule="auto"/>
        <w:jc w:val="both"/>
        <w:rPr>
          <w:rFonts w:ascii="YaleNew" w:hAnsi="YaleNew"/>
          <w:sz w:val="28"/>
          <w:szCs w:val="28"/>
        </w:rPr>
      </w:pPr>
      <w:r w:rsidRPr="00315575">
        <w:rPr>
          <w:rFonts w:ascii="YaleNew" w:hAnsi="YaleNew"/>
          <w:sz w:val="28"/>
          <w:szCs w:val="28"/>
        </w:rPr>
        <w:t xml:space="preserve">Dr. </w:t>
      </w:r>
      <w:proofErr w:type="spellStart"/>
      <w:r w:rsidRPr="00315575">
        <w:rPr>
          <w:rFonts w:ascii="YaleNew" w:hAnsi="YaleNew"/>
          <w:sz w:val="28"/>
          <w:szCs w:val="28"/>
        </w:rPr>
        <w:t>Yaesoubi</w:t>
      </w:r>
      <w:proofErr w:type="spellEnd"/>
      <w:r w:rsidRPr="00315575">
        <w:rPr>
          <w:rFonts w:ascii="YaleNew" w:hAnsi="YaleNew"/>
          <w:sz w:val="28"/>
          <w:szCs w:val="28"/>
        </w:rPr>
        <w:t xml:space="preserve"> received </w:t>
      </w:r>
      <w:r w:rsidR="00CA672D" w:rsidRPr="00315575">
        <w:rPr>
          <w:rFonts w:ascii="YaleNew" w:hAnsi="YaleNew"/>
          <w:sz w:val="28"/>
          <w:szCs w:val="28"/>
        </w:rPr>
        <w:t>his Ph</w:t>
      </w:r>
      <w:r w:rsidR="00315575" w:rsidRPr="00315575">
        <w:rPr>
          <w:rFonts w:ascii="YaleNew" w:hAnsi="YaleNew"/>
          <w:sz w:val="28"/>
          <w:szCs w:val="28"/>
        </w:rPr>
        <w:t>.</w:t>
      </w:r>
      <w:r w:rsidR="00CA672D" w:rsidRPr="00315575">
        <w:rPr>
          <w:rFonts w:ascii="YaleNew" w:hAnsi="YaleNew"/>
          <w:sz w:val="28"/>
          <w:szCs w:val="28"/>
        </w:rPr>
        <w:t>D</w:t>
      </w:r>
      <w:r w:rsidR="00315575" w:rsidRPr="00315575">
        <w:rPr>
          <w:rFonts w:ascii="YaleNew" w:hAnsi="YaleNew"/>
          <w:sz w:val="28"/>
          <w:szCs w:val="28"/>
        </w:rPr>
        <w:t>.</w:t>
      </w:r>
      <w:r w:rsidR="00CA672D" w:rsidRPr="00315575">
        <w:rPr>
          <w:rFonts w:ascii="YaleNew" w:hAnsi="YaleNew"/>
          <w:sz w:val="28"/>
          <w:szCs w:val="28"/>
        </w:rPr>
        <w:t xml:space="preserve"> in Industrial and Systems Engineering from the North Carolina State University</w:t>
      </w:r>
      <w:r w:rsidRPr="00315575">
        <w:rPr>
          <w:rFonts w:ascii="YaleNew" w:hAnsi="YaleNew"/>
          <w:sz w:val="28"/>
          <w:szCs w:val="28"/>
        </w:rPr>
        <w:t xml:space="preserve"> </w:t>
      </w:r>
      <w:r w:rsidR="00CA672D" w:rsidRPr="00315575">
        <w:rPr>
          <w:rFonts w:ascii="YaleNew" w:hAnsi="YaleNew"/>
          <w:sz w:val="28"/>
          <w:szCs w:val="28"/>
        </w:rPr>
        <w:t xml:space="preserve">in 2010. He did his postdoctoral research in the Division of Global Health Equity at Brigham and Women's Hospital </w:t>
      </w:r>
      <w:r w:rsidR="00315575" w:rsidRPr="00315575">
        <w:rPr>
          <w:rFonts w:ascii="YaleNew" w:hAnsi="YaleNew"/>
          <w:sz w:val="28"/>
          <w:szCs w:val="28"/>
        </w:rPr>
        <w:t xml:space="preserve">of Harvard Medical School. </w:t>
      </w:r>
      <w:r w:rsidR="002E4012" w:rsidRPr="00315575">
        <w:rPr>
          <w:rFonts w:ascii="YaleNew" w:hAnsi="YaleNew"/>
          <w:sz w:val="28"/>
          <w:szCs w:val="28"/>
        </w:rPr>
        <w:t xml:space="preserve">Dr. </w:t>
      </w:r>
      <w:proofErr w:type="spellStart"/>
      <w:r w:rsidR="002E4012" w:rsidRPr="00315575">
        <w:rPr>
          <w:rFonts w:ascii="YaleNew" w:hAnsi="YaleNew"/>
          <w:sz w:val="28"/>
          <w:szCs w:val="28"/>
        </w:rPr>
        <w:t>Yaesoubi’s</w:t>
      </w:r>
      <w:proofErr w:type="spellEnd"/>
      <w:r w:rsidR="002E4012" w:rsidRPr="00315575">
        <w:rPr>
          <w:rFonts w:ascii="YaleNew" w:hAnsi="YaleNew"/>
          <w:sz w:val="28"/>
          <w:szCs w:val="28"/>
        </w:rPr>
        <w:t xml:space="preserve"> research focuses on medical </w:t>
      </w:r>
      <w:r w:rsidR="00CA672D" w:rsidRPr="00315575">
        <w:rPr>
          <w:rFonts w:ascii="YaleNew" w:hAnsi="YaleNew"/>
          <w:sz w:val="28"/>
          <w:szCs w:val="28"/>
        </w:rPr>
        <w:t>decision-making</w:t>
      </w:r>
      <w:r w:rsidR="002E4012" w:rsidRPr="00315575">
        <w:rPr>
          <w:rFonts w:ascii="YaleNew" w:hAnsi="YaleNew"/>
          <w:sz w:val="28"/>
          <w:szCs w:val="28"/>
        </w:rPr>
        <w:t xml:space="preserve"> and model-based evaluation of health policies. His work incorporates mathematical and computer simulation models, machine learning methods, and optimization techniques to guide resource allocation and decision making in public health and health delivery systems. He has applied these methods in estimating the impact of different strategies to reduce alcohol-exposed pregnancies, conducting cost-effectiveness analyses of colorectal cancer screening strategies, estimating societal willingness-to-pay for health, and characterizing performance-based payment systems for preventive care systems. His current work mainly focuses on optimizing public health responses to control the spread of infectious diseases including COVID-19, influenza, and drug-resistant tuberculosis and gonorrhea.</w:t>
      </w:r>
    </w:p>
    <w:p w14:paraId="3B30C295" w14:textId="5CD4181A" w:rsidR="006F6D30" w:rsidRDefault="00315575" w:rsidP="00315575">
      <w:pPr>
        <w:spacing w:after="0" w:line="240" w:lineRule="auto"/>
        <w:jc w:val="both"/>
        <w:rPr>
          <w:rFonts w:ascii="YaleNew" w:hAnsi="YaleNew"/>
          <w:sz w:val="28"/>
          <w:szCs w:val="28"/>
        </w:rPr>
      </w:pPr>
      <w:r>
        <w:rPr>
          <w:rFonts w:ascii="YaleNew" w:hAnsi="YaleNew"/>
          <w:noProof/>
          <w:sz w:val="28"/>
          <w:szCs w:val="28"/>
        </w:rPr>
        <mc:AlternateContent>
          <mc:Choice Requires="wps">
            <w:drawing>
              <wp:anchor distT="0" distB="0" distL="114300" distR="114300" simplePos="0" relativeHeight="251661312" behindDoc="0" locked="0" layoutInCell="1" allowOverlap="1" wp14:anchorId="7BFAD3CC" wp14:editId="4C8B4786">
                <wp:simplePos x="0" y="0"/>
                <wp:positionH relativeFrom="page">
                  <wp:posOffset>1695450</wp:posOffset>
                </wp:positionH>
                <wp:positionV relativeFrom="paragraph">
                  <wp:posOffset>87630</wp:posOffset>
                </wp:positionV>
                <wp:extent cx="4400550" cy="0"/>
                <wp:effectExtent l="0" t="25400" r="19050" b="254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3810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33.5pt;margin-top:6.9pt;width:346.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pguKoCAACWBQAADgAAAGRycy9lMm9Eb2MueG1srFRNj5swEL1X6n+wuLOYQBKCNlklJPSybVfa&#10;rXp2sAlWwUa2ExJV/e8dm0A320tVLQfkr5l58+bN3D+cmxqdmNJciqUX3mEPMVFIysVh6X17yf3E&#10;Q9oQQUktBVt6F6a9h9XHD/ddm7KJrGRNmULgROi0a5deZUybBoEuKtYQfSdbJuCylKohBrbqEFBF&#10;OvDe1MEE41nQSUVbJQumNZxu+0tv5fyXJSvM17LUzKB66QE24/7K/ff2H6zuSXpQpK14cYVB/gNF&#10;Q7iAoKOrLTEEHRX/y1XDCyW1LM1dIZtAliUvmMsBsgnxm2yeK9IylwuQo9uRJv1+bosvpyeFOF16&#10;kYcEaaBE66ORLjKKLT1dq1N4lYknZRMszuK5fZTFD42EzCoiDsw9frm0YBtai+DGxG50C0H23WdJ&#10;4Q0B/46rc6ka6xJYQGdXkstYEnY2qIDDOMZ4OoXKFcNdQNLBsFXafGKyQXax9LRRhB8qk0khoPBS&#10;hS4MOT1qY2GRdDCwUYXMeV27+tcCdUBAEmLsLLSsObW39p1Wh31WK3QiIKE4T8LN1iUJN6+fKXkU&#10;1HmrGKG769oQXvdriF4L6485VfaQYHc2sHTnkLFTzM8FXuySXRL78WS282NMqb/Os9if5eF8uo22&#10;WbYNf1mgYZxWnFImLNZBvWH8b+q49lGvu1G/IyvBrXdHH4C9RbrOp3geR4k/n08jP44Y9jdJnvnr&#10;LJzN5rtNttm9Qbpz2ev3ATtSaVHJo2HquaIdotyqYZJECxg+lEO3Rwme4cXcQ6Q+wJgqjPKQkuY7&#10;N5UTr5Wd9XFT60kc5bP+nNRtRXoFTDF8gwB6aThuxvA9U0OR7W4s0zX5P1yCKAYBuKaxfdJ33F7S&#10;y5Mamgma3xldB5WdLq/3sH49Tle/AQAA//8DAFBLAwQUAAYACAAAACEAFchXTtsAAAAJAQAADwAA&#10;AGRycy9kb3ducmV2LnhtbEyPwU7DMBBE70j8g7WVuFGnQQpNiFNVSJXgSJsP2MQmSRuvI9tNw9+z&#10;iAMcd2Y0O6/cLXYUs/FhcKRgs05AGGqdHqhTUJ8Oj1sQISJpHB0ZBV8mwK66vyux0O5GH2Y+xk5w&#10;CYUCFfQxToWUoe2NxbB2kyH2Pp23GPn0ndQeb1xuR5kmSSYtDsQfepzMa2/ay/FqFeBQ7zdz/S6b&#10;A+bbc56e3jJ/VuphtexfQESzxL8w/Mzn6VDxpsZdSQcxKkizZ2aJbDwxAgfyLGGh+RVkVcr/BNU3&#10;AAAA//8DAFBLAQItABQABgAIAAAAIQDkmcPA+wAAAOEBAAATAAAAAAAAAAAAAAAAAAAAAABbQ29u&#10;dGVudF9UeXBlc10ueG1sUEsBAi0AFAAGAAgAAAAhACOyauHXAAAAlAEAAAsAAAAAAAAAAAAAAAAA&#10;LAEAAF9yZWxzLy5yZWxzUEsBAi0AFAAGAAgAAAAhAFMaYLiqAgAAlgUAAA4AAAAAAAAAAAAAAAAA&#10;LAIAAGRycy9lMm9Eb2MueG1sUEsBAi0AFAAGAAgAAAAhABXIV07bAAAACQEAAA8AAAAAAAAAAAAA&#10;AAAAAgUAAGRycy9kb3ducmV2LnhtbFBLBQYAAAAABAAEAPMAAAAKBgAAAAA=&#10;" strokecolor="#4f81bd" strokeweight="3pt">
                <v:shadow color="#243f60" opacity=".5" mv:blur="0" offset="1pt,2pt"/>
                <w10:wrap anchorx="page"/>
              </v:shape>
            </w:pict>
          </mc:Fallback>
        </mc:AlternateContent>
      </w:r>
    </w:p>
    <w:p w14:paraId="3F5A5A77" w14:textId="5523E34E" w:rsidR="00BE386E" w:rsidRDefault="003552A4" w:rsidP="00315575">
      <w:pPr>
        <w:spacing w:after="0" w:line="240" w:lineRule="auto"/>
        <w:jc w:val="center"/>
        <w:rPr>
          <w:rFonts w:ascii="YaleNew" w:hAnsi="YaleNew"/>
          <w:sz w:val="28"/>
          <w:szCs w:val="28"/>
        </w:rPr>
      </w:pPr>
      <w:r w:rsidRPr="000312AE">
        <w:rPr>
          <w:rFonts w:ascii="YaleNew" w:hAnsi="YaleNew"/>
          <w:sz w:val="28"/>
          <w:szCs w:val="28"/>
        </w:rPr>
        <w:t xml:space="preserve">12-1 p.m. EST. </w:t>
      </w:r>
      <w:r w:rsidR="00BE386E" w:rsidRPr="000312AE">
        <w:rPr>
          <w:rFonts w:ascii="YaleNew" w:hAnsi="YaleNew"/>
          <w:sz w:val="28"/>
          <w:szCs w:val="28"/>
        </w:rPr>
        <w:t>W</w:t>
      </w:r>
      <w:r w:rsidR="00334FF0" w:rsidRPr="000312AE">
        <w:rPr>
          <w:rFonts w:ascii="YaleNew" w:hAnsi="YaleNew"/>
          <w:sz w:val="28"/>
          <w:szCs w:val="28"/>
        </w:rPr>
        <w:t xml:space="preserve">ednesday, </w:t>
      </w:r>
      <w:r w:rsidR="00C37946">
        <w:rPr>
          <w:rFonts w:ascii="YaleNew" w:hAnsi="YaleNew"/>
          <w:sz w:val="28"/>
          <w:szCs w:val="28"/>
        </w:rPr>
        <w:t>September 29</w:t>
      </w:r>
      <w:r w:rsidR="0025618D" w:rsidRPr="000312AE">
        <w:rPr>
          <w:rFonts w:ascii="YaleNew" w:hAnsi="YaleNew"/>
          <w:sz w:val="28"/>
          <w:szCs w:val="28"/>
        </w:rPr>
        <w:t>, 202</w:t>
      </w:r>
      <w:r w:rsidR="00BE386E" w:rsidRPr="000312AE">
        <w:rPr>
          <w:rFonts w:ascii="YaleNew" w:hAnsi="YaleNew"/>
          <w:sz w:val="28"/>
          <w:szCs w:val="28"/>
        </w:rPr>
        <w:t>1</w:t>
      </w:r>
      <w:r w:rsidRPr="000312AE">
        <w:rPr>
          <w:rFonts w:ascii="YaleNew" w:hAnsi="YaleNew"/>
          <w:sz w:val="28"/>
          <w:szCs w:val="28"/>
        </w:rPr>
        <w:t xml:space="preserve">, </w:t>
      </w:r>
    </w:p>
    <w:p w14:paraId="3A6A2512" w14:textId="77777777" w:rsidR="00315575" w:rsidRPr="00C37946" w:rsidRDefault="00315575" w:rsidP="00315575">
      <w:pPr>
        <w:spacing w:after="0" w:line="240" w:lineRule="auto"/>
        <w:jc w:val="center"/>
        <w:rPr>
          <w:rFonts w:ascii="YaleNew" w:hAnsi="YaleNew"/>
          <w:sz w:val="24"/>
          <w:szCs w:val="24"/>
        </w:rPr>
      </w:pPr>
      <w:r w:rsidRPr="00C37946">
        <w:rPr>
          <w:rFonts w:ascii="YaleNew" w:hAnsi="YaleNew"/>
          <w:sz w:val="24"/>
          <w:szCs w:val="24"/>
        </w:rPr>
        <w:t>LEPH 101</w:t>
      </w:r>
      <w:r>
        <w:rPr>
          <w:rFonts w:ascii="YaleNew" w:hAnsi="YaleNew"/>
          <w:sz w:val="24"/>
          <w:szCs w:val="24"/>
        </w:rPr>
        <w:t xml:space="preserve">, </w:t>
      </w:r>
      <w:r w:rsidRPr="007A0F46">
        <w:rPr>
          <w:rFonts w:ascii="YaleNew" w:hAnsi="YaleNew"/>
          <w:sz w:val="28"/>
          <w:szCs w:val="28"/>
        </w:rPr>
        <w:t>60 College Street</w:t>
      </w:r>
    </w:p>
    <w:p w14:paraId="37232FF2" w14:textId="1C5DC999" w:rsidR="00C37946" w:rsidRPr="000312AE" w:rsidRDefault="00C37946" w:rsidP="00315575">
      <w:pPr>
        <w:spacing w:after="0" w:line="240" w:lineRule="auto"/>
        <w:jc w:val="center"/>
        <w:rPr>
          <w:rFonts w:ascii="YaleNew" w:hAnsi="YaleNew"/>
          <w:sz w:val="28"/>
          <w:szCs w:val="28"/>
        </w:rPr>
      </w:pPr>
      <w:r>
        <w:rPr>
          <w:rFonts w:ascii="YaleNew" w:hAnsi="YaleNew"/>
          <w:sz w:val="28"/>
          <w:szCs w:val="28"/>
        </w:rPr>
        <w:t xml:space="preserve">Lunch Provided </w:t>
      </w:r>
      <w:bookmarkStart w:id="0" w:name="_GoBack"/>
      <w:bookmarkEnd w:id="0"/>
    </w:p>
    <w:sectPr w:rsidR="00C37946" w:rsidRPr="000312AE" w:rsidSect="0069460F">
      <w:pgSz w:w="12240" w:h="15840"/>
      <w:pgMar w:top="540" w:right="720" w:bottom="720" w:left="720" w:header="720" w:footer="21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8CBC5" w14:textId="77777777" w:rsidR="00CA672D" w:rsidRPr="006F6543" w:rsidRDefault="00CA672D" w:rsidP="00C2755A">
      <w:pPr>
        <w:spacing w:after="0" w:line="240" w:lineRule="auto"/>
        <w:rPr>
          <w:sz w:val="21"/>
          <w:szCs w:val="21"/>
        </w:rPr>
      </w:pPr>
      <w:r w:rsidRPr="006F6543">
        <w:rPr>
          <w:sz w:val="21"/>
          <w:szCs w:val="21"/>
        </w:rPr>
        <w:separator/>
      </w:r>
    </w:p>
  </w:endnote>
  <w:endnote w:type="continuationSeparator" w:id="0">
    <w:p w14:paraId="575877ED" w14:textId="77777777" w:rsidR="00CA672D" w:rsidRPr="006F6543" w:rsidRDefault="00CA672D" w:rsidP="00C2755A">
      <w:pPr>
        <w:spacing w:after="0" w:line="240" w:lineRule="auto"/>
        <w:rPr>
          <w:sz w:val="21"/>
          <w:szCs w:val="21"/>
        </w:rPr>
      </w:pPr>
      <w:r w:rsidRPr="006F6543">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YaleDesign-SmallCap">
    <w:altName w:val="Calibri"/>
    <w:panose1 w:val="00000000000000000000"/>
    <w:charset w:val="00"/>
    <w:family w:val="auto"/>
    <w:notTrueType/>
    <w:pitch w:val="variable"/>
    <w:sig w:usb0="00000003" w:usb1="00000000" w:usb2="00000000" w:usb3="00000000" w:csb0="00000001" w:csb1="00000000"/>
  </w:font>
  <w:font w:name="YaleNew">
    <w:altName w:val="Athelas Bold Italic"/>
    <w:panose1 w:val="00000000000000000000"/>
    <w:charset w:val="00"/>
    <w:family w:val="modern"/>
    <w:notTrueType/>
    <w:pitch w:val="variable"/>
    <w:sig w:usb0="800000AF" w:usb1="5000407B" w:usb2="00000000" w:usb3="00000000" w:csb0="00000003"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41321" w14:textId="77777777" w:rsidR="00CA672D" w:rsidRPr="006F6543" w:rsidRDefault="00CA672D" w:rsidP="00C2755A">
      <w:pPr>
        <w:spacing w:after="0" w:line="240" w:lineRule="auto"/>
        <w:rPr>
          <w:sz w:val="21"/>
          <w:szCs w:val="21"/>
        </w:rPr>
      </w:pPr>
      <w:r w:rsidRPr="006F6543">
        <w:rPr>
          <w:sz w:val="21"/>
          <w:szCs w:val="21"/>
        </w:rPr>
        <w:separator/>
      </w:r>
    </w:p>
  </w:footnote>
  <w:footnote w:type="continuationSeparator" w:id="0">
    <w:p w14:paraId="716BC97B" w14:textId="77777777" w:rsidR="00CA672D" w:rsidRPr="006F6543" w:rsidRDefault="00CA672D" w:rsidP="00C2755A">
      <w:pPr>
        <w:spacing w:after="0" w:line="240" w:lineRule="auto"/>
        <w:rPr>
          <w:sz w:val="21"/>
          <w:szCs w:val="21"/>
        </w:rPr>
      </w:pPr>
      <w:r w:rsidRPr="006F6543">
        <w:rPr>
          <w:sz w:val="21"/>
          <w:szCs w:val="21"/>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C3"/>
    <w:rsid w:val="000312AE"/>
    <w:rsid w:val="00047270"/>
    <w:rsid w:val="000557D9"/>
    <w:rsid w:val="00074114"/>
    <w:rsid w:val="000912FA"/>
    <w:rsid w:val="000E3AD8"/>
    <w:rsid w:val="00161F5E"/>
    <w:rsid w:val="001C38A2"/>
    <w:rsid w:val="0025618D"/>
    <w:rsid w:val="00261DA8"/>
    <w:rsid w:val="002654B2"/>
    <w:rsid w:val="00296C41"/>
    <w:rsid w:val="002A26E0"/>
    <w:rsid w:val="002D1996"/>
    <w:rsid w:val="002E4012"/>
    <w:rsid w:val="00315575"/>
    <w:rsid w:val="003206DF"/>
    <w:rsid w:val="00333F40"/>
    <w:rsid w:val="00334FF0"/>
    <w:rsid w:val="003552A4"/>
    <w:rsid w:val="00374E85"/>
    <w:rsid w:val="003B1057"/>
    <w:rsid w:val="004258D5"/>
    <w:rsid w:val="004F52DF"/>
    <w:rsid w:val="00527CAF"/>
    <w:rsid w:val="00555249"/>
    <w:rsid w:val="005B3A96"/>
    <w:rsid w:val="005D4FC9"/>
    <w:rsid w:val="005F08CB"/>
    <w:rsid w:val="00642763"/>
    <w:rsid w:val="0068697D"/>
    <w:rsid w:val="0069460F"/>
    <w:rsid w:val="006B61AD"/>
    <w:rsid w:val="006D0EAD"/>
    <w:rsid w:val="006D1616"/>
    <w:rsid w:val="006F6543"/>
    <w:rsid w:val="006F6D30"/>
    <w:rsid w:val="00740186"/>
    <w:rsid w:val="007A0F46"/>
    <w:rsid w:val="007B011E"/>
    <w:rsid w:val="007C0D64"/>
    <w:rsid w:val="00817945"/>
    <w:rsid w:val="008916BB"/>
    <w:rsid w:val="00896856"/>
    <w:rsid w:val="008A78E1"/>
    <w:rsid w:val="008C5AB4"/>
    <w:rsid w:val="00932C24"/>
    <w:rsid w:val="009449CE"/>
    <w:rsid w:val="00953D1E"/>
    <w:rsid w:val="00957CC3"/>
    <w:rsid w:val="0099676C"/>
    <w:rsid w:val="009D06BD"/>
    <w:rsid w:val="00A03D4D"/>
    <w:rsid w:val="00AA56C5"/>
    <w:rsid w:val="00B03039"/>
    <w:rsid w:val="00B62C68"/>
    <w:rsid w:val="00B7046F"/>
    <w:rsid w:val="00BC665C"/>
    <w:rsid w:val="00BE386E"/>
    <w:rsid w:val="00C04596"/>
    <w:rsid w:val="00C2755A"/>
    <w:rsid w:val="00C37946"/>
    <w:rsid w:val="00C72DDF"/>
    <w:rsid w:val="00C931C6"/>
    <w:rsid w:val="00CA065C"/>
    <w:rsid w:val="00CA0EAE"/>
    <w:rsid w:val="00CA2F99"/>
    <w:rsid w:val="00CA672D"/>
    <w:rsid w:val="00CB3F07"/>
    <w:rsid w:val="00D91626"/>
    <w:rsid w:val="00D95C3F"/>
    <w:rsid w:val="00D95ED1"/>
    <w:rsid w:val="00DE6DA9"/>
    <w:rsid w:val="00E239F4"/>
    <w:rsid w:val="00E26DEA"/>
    <w:rsid w:val="00E76AB7"/>
    <w:rsid w:val="00EC451D"/>
    <w:rsid w:val="00EC6C9C"/>
    <w:rsid w:val="00EF16CE"/>
    <w:rsid w:val="00F411D0"/>
    <w:rsid w:val="00F9629E"/>
    <w:rsid w:val="00FC063B"/>
    <w:rsid w:val="00FC78C2"/>
    <w:rsid w:val="00FE2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F86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97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C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57CC3"/>
    <w:rPr>
      <w:rFonts w:ascii="Tahoma" w:hAnsi="Tahoma" w:cs="Tahoma"/>
      <w:sz w:val="16"/>
      <w:szCs w:val="16"/>
    </w:rPr>
  </w:style>
  <w:style w:type="paragraph" w:styleId="NormalWeb">
    <w:name w:val="Normal (Web)"/>
    <w:basedOn w:val="Normal"/>
    <w:uiPriority w:val="99"/>
    <w:unhideWhenUsed/>
    <w:rsid w:val="00C2755A"/>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C2755A"/>
    <w:rPr>
      <w:i/>
      <w:iCs/>
    </w:rPr>
  </w:style>
  <w:style w:type="paragraph" w:styleId="Header">
    <w:name w:val="header"/>
    <w:basedOn w:val="Normal"/>
    <w:link w:val="HeaderChar"/>
    <w:uiPriority w:val="99"/>
    <w:unhideWhenUsed/>
    <w:rsid w:val="00C2755A"/>
    <w:pPr>
      <w:tabs>
        <w:tab w:val="center" w:pos="4680"/>
        <w:tab w:val="right" w:pos="9360"/>
      </w:tabs>
    </w:pPr>
  </w:style>
  <w:style w:type="character" w:customStyle="1" w:styleId="HeaderChar">
    <w:name w:val="Header Char"/>
    <w:link w:val="Header"/>
    <w:uiPriority w:val="99"/>
    <w:rsid w:val="00C2755A"/>
    <w:rPr>
      <w:sz w:val="22"/>
      <w:szCs w:val="22"/>
    </w:rPr>
  </w:style>
  <w:style w:type="paragraph" w:styleId="Footer">
    <w:name w:val="footer"/>
    <w:basedOn w:val="Normal"/>
    <w:link w:val="FooterChar"/>
    <w:uiPriority w:val="99"/>
    <w:unhideWhenUsed/>
    <w:rsid w:val="00C2755A"/>
    <w:pPr>
      <w:tabs>
        <w:tab w:val="center" w:pos="4680"/>
        <w:tab w:val="right" w:pos="9360"/>
      </w:tabs>
    </w:pPr>
  </w:style>
  <w:style w:type="character" w:customStyle="1" w:styleId="FooterChar">
    <w:name w:val="Footer Char"/>
    <w:link w:val="Footer"/>
    <w:uiPriority w:val="99"/>
    <w:rsid w:val="00C2755A"/>
    <w:rPr>
      <w:sz w:val="22"/>
      <w:szCs w:val="22"/>
    </w:rPr>
  </w:style>
  <w:style w:type="character" w:styleId="Hyperlink">
    <w:name w:val="Hyperlink"/>
    <w:uiPriority w:val="99"/>
    <w:semiHidden/>
    <w:unhideWhenUsed/>
    <w:rsid w:val="002654B2"/>
    <w:rPr>
      <w:color w:val="0563C1"/>
      <w:u w:val="single"/>
    </w:rPr>
  </w:style>
  <w:style w:type="character" w:customStyle="1" w:styleId="apple-converted-space">
    <w:name w:val="apple-converted-space"/>
    <w:rsid w:val="002654B2"/>
  </w:style>
  <w:style w:type="paragraph" w:customStyle="1" w:styleId="Default">
    <w:name w:val="Default"/>
    <w:rsid w:val="00BE386E"/>
    <w:pPr>
      <w:autoSpaceDE w:val="0"/>
      <w:autoSpaceDN w:val="0"/>
      <w:adjustRightInd w:val="0"/>
    </w:pPr>
    <w:rPr>
      <w:rFonts w:ascii="Times New Roman" w:hAnsi="Times New Roman"/>
      <w:color w:val="000000"/>
      <w:sz w:val="24"/>
      <w:szCs w:val="24"/>
    </w:rPr>
  </w:style>
  <w:style w:type="character" w:customStyle="1" w:styleId="marklqwsit4be">
    <w:name w:val="marklqwsit4be"/>
    <w:basedOn w:val="DefaultParagraphFont"/>
    <w:rsid w:val="005B3A9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97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C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57CC3"/>
    <w:rPr>
      <w:rFonts w:ascii="Tahoma" w:hAnsi="Tahoma" w:cs="Tahoma"/>
      <w:sz w:val="16"/>
      <w:szCs w:val="16"/>
    </w:rPr>
  </w:style>
  <w:style w:type="paragraph" w:styleId="NormalWeb">
    <w:name w:val="Normal (Web)"/>
    <w:basedOn w:val="Normal"/>
    <w:uiPriority w:val="99"/>
    <w:unhideWhenUsed/>
    <w:rsid w:val="00C2755A"/>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C2755A"/>
    <w:rPr>
      <w:i/>
      <w:iCs/>
    </w:rPr>
  </w:style>
  <w:style w:type="paragraph" w:styleId="Header">
    <w:name w:val="header"/>
    <w:basedOn w:val="Normal"/>
    <w:link w:val="HeaderChar"/>
    <w:uiPriority w:val="99"/>
    <w:unhideWhenUsed/>
    <w:rsid w:val="00C2755A"/>
    <w:pPr>
      <w:tabs>
        <w:tab w:val="center" w:pos="4680"/>
        <w:tab w:val="right" w:pos="9360"/>
      </w:tabs>
    </w:pPr>
  </w:style>
  <w:style w:type="character" w:customStyle="1" w:styleId="HeaderChar">
    <w:name w:val="Header Char"/>
    <w:link w:val="Header"/>
    <w:uiPriority w:val="99"/>
    <w:rsid w:val="00C2755A"/>
    <w:rPr>
      <w:sz w:val="22"/>
      <w:szCs w:val="22"/>
    </w:rPr>
  </w:style>
  <w:style w:type="paragraph" w:styleId="Footer">
    <w:name w:val="footer"/>
    <w:basedOn w:val="Normal"/>
    <w:link w:val="FooterChar"/>
    <w:uiPriority w:val="99"/>
    <w:unhideWhenUsed/>
    <w:rsid w:val="00C2755A"/>
    <w:pPr>
      <w:tabs>
        <w:tab w:val="center" w:pos="4680"/>
        <w:tab w:val="right" w:pos="9360"/>
      </w:tabs>
    </w:pPr>
  </w:style>
  <w:style w:type="character" w:customStyle="1" w:styleId="FooterChar">
    <w:name w:val="Footer Char"/>
    <w:link w:val="Footer"/>
    <w:uiPriority w:val="99"/>
    <w:rsid w:val="00C2755A"/>
    <w:rPr>
      <w:sz w:val="22"/>
      <w:szCs w:val="22"/>
    </w:rPr>
  </w:style>
  <w:style w:type="character" w:styleId="Hyperlink">
    <w:name w:val="Hyperlink"/>
    <w:uiPriority w:val="99"/>
    <w:semiHidden/>
    <w:unhideWhenUsed/>
    <w:rsid w:val="002654B2"/>
    <w:rPr>
      <w:color w:val="0563C1"/>
      <w:u w:val="single"/>
    </w:rPr>
  </w:style>
  <w:style w:type="character" w:customStyle="1" w:styleId="apple-converted-space">
    <w:name w:val="apple-converted-space"/>
    <w:rsid w:val="002654B2"/>
  </w:style>
  <w:style w:type="paragraph" w:customStyle="1" w:styleId="Default">
    <w:name w:val="Default"/>
    <w:rsid w:val="00BE386E"/>
    <w:pPr>
      <w:autoSpaceDE w:val="0"/>
      <w:autoSpaceDN w:val="0"/>
      <w:adjustRightInd w:val="0"/>
    </w:pPr>
    <w:rPr>
      <w:rFonts w:ascii="Times New Roman" w:hAnsi="Times New Roman"/>
      <w:color w:val="000000"/>
      <w:sz w:val="24"/>
      <w:szCs w:val="24"/>
    </w:rPr>
  </w:style>
  <w:style w:type="character" w:customStyle="1" w:styleId="marklqwsit4be">
    <w:name w:val="marklqwsit4be"/>
    <w:basedOn w:val="DefaultParagraphFont"/>
    <w:rsid w:val="005B3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12990">
      <w:bodyDiv w:val="1"/>
      <w:marLeft w:val="0"/>
      <w:marRight w:val="0"/>
      <w:marTop w:val="0"/>
      <w:marBottom w:val="0"/>
      <w:divBdr>
        <w:top w:val="none" w:sz="0" w:space="0" w:color="auto"/>
        <w:left w:val="none" w:sz="0" w:space="0" w:color="auto"/>
        <w:bottom w:val="none" w:sz="0" w:space="0" w:color="auto"/>
        <w:right w:val="none" w:sz="0" w:space="0" w:color="auto"/>
      </w:divBdr>
    </w:div>
    <w:div w:id="579995341">
      <w:bodyDiv w:val="1"/>
      <w:marLeft w:val="0"/>
      <w:marRight w:val="0"/>
      <w:marTop w:val="0"/>
      <w:marBottom w:val="0"/>
      <w:divBdr>
        <w:top w:val="none" w:sz="0" w:space="0" w:color="auto"/>
        <w:left w:val="none" w:sz="0" w:space="0" w:color="auto"/>
        <w:bottom w:val="none" w:sz="0" w:space="0" w:color="auto"/>
        <w:right w:val="none" w:sz="0" w:space="0" w:color="auto"/>
      </w:divBdr>
    </w:div>
    <w:div w:id="1424572422">
      <w:bodyDiv w:val="1"/>
      <w:marLeft w:val="0"/>
      <w:marRight w:val="0"/>
      <w:marTop w:val="0"/>
      <w:marBottom w:val="0"/>
      <w:divBdr>
        <w:top w:val="none" w:sz="0" w:space="0" w:color="auto"/>
        <w:left w:val="none" w:sz="0" w:space="0" w:color="auto"/>
        <w:bottom w:val="none" w:sz="0" w:space="0" w:color="auto"/>
        <w:right w:val="none" w:sz="0" w:space="0" w:color="auto"/>
      </w:divBdr>
    </w:div>
    <w:div w:id="171765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g"/><Relationship Id="rId9" Type="http://schemas.openxmlformats.org/officeDocument/2006/relationships/hyperlink" Target="https://history.yale.edu/people/joseph-mannin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226</Words>
  <Characters>1291</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1514</CharactersWithSpaces>
  <SharedDoc>false</SharedDoc>
  <HLinks>
    <vt:vector size="6" baseType="variant">
      <vt:variant>
        <vt:i4>7798888</vt:i4>
      </vt:variant>
      <vt:variant>
        <vt:i4>0</vt:i4>
      </vt:variant>
      <vt:variant>
        <vt:i4>0</vt:i4>
      </vt:variant>
      <vt:variant>
        <vt:i4>5</vt:i4>
      </vt:variant>
      <vt:variant>
        <vt:lpwstr>https://history.yale.edu/people/joseph-manning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Ying Chen</cp:lastModifiedBy>
  <cp:revision>3</cp:revision>
  <dcterms:created xsi:type="dcterms:W3CDTF">2021-08-09T19:20:00Z</dcterms:created>
  <dcterms:modified xsi:type="dcterms:W3CDTF">2021-08-09T20:33:00Z</dcterms:modified>
</cp:coreProperties>
</file>