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0C21FF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2D31F638" w14:textId="70BF955D" w:rsidR="006D1615" w:rsidRPr="001432B7" w:rsidRDefault="009C034E" w:rsidP="006D1615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7C26A546" w14:textId="16CCB245" w:rsidR="006D1615" w:rsidRDefault="009C034E" w:rsidP="006D1615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  <w:r w:rsidR="00ED1309"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>n of</w:t>
      </w:r>
      <w:r w:rsidR="00900898">
        <w:rPr>
          <w:rFonts w:ascii="Garamond" w:hAnsi="Garamond"/>
          <w:sz w:val="24"/>
          <w:szCs w:val="24"/>
        </w:rPr>
        <w:t xml:space="preserve"> </w:t>
      </w:r>
      <w:r w:rsidR="006D1615">
        <w:rPr>
          <w:rFonts w:ascii="Garamond" w:hAnsi="Garamond"/>
          <w:sz w:val="24"/>
          <w:szCs w:val="24"/>
        </w:rPr>
        <w:t>Geriatrics</w:t>
      </w:r>
    </w:p>
    <w:p w14:paraId="1413D2BB" w14:textId="08C89176" w:rsidR="006D1615" w:rsidRPr="00527E7D" w:rsidRDefault="006D1615" w:rsidP="006D1615">
      <w:pPr>
        <w:pStyle w:val="BodyText"/>
        <w:rPr>
          <w:rFonts w:ascii="Garamond" w:hAnsi="Garamond"/>
          <w:b w:val="0"/>
          <w:bCs/>
          <w:color w:val="0035AC"/>
          <w:sz w:val="80"/>
          <w:szCs w:val="80"/>
        </w:rPr>
      </w:pPr>
      <w:r w:rsidRPr="00527E7D">
        <w:rPr>
          <w:rFonts w:ascii="Garamond" w:hAnsi="Garamond"/>
          <w:b w:val="0"/>
          <w:bCs/>
          <w:color w:val="0035AC"/>
          <w:sz w:val="80"/>
          <w:szCs w:val="80"/>
        </w:rPr>
        <w:t>Jennifer Ouellet, MD</w:t>
      </w:r>
      <w:r w:rsidR="00527E7D" w:rsidRPr="00527E7D">
        <w:rPr>
          <w:rFonts w:ascii="Garamond" w:hAnsi="Garamond"/>
          <w:b w:val="0"/>
          <w:bCs/>
          <w:color w:val="0035AC"/>
          <w:sz w:val="80"/>
          <w:szCs w:val="80"/>
        </w:rPr>
        <w:t>, MHPE</w:t>
      </w:r>
    </w:p>
    <w:p w14:paraId="599B0AF1" w14:textId="07253345" w:rsidR="006D1615" w:rsidRDefault="006D1615" w:rsidP="006D1615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6D1615">
        <w:rPr>
          <w:rFonts w:ascii="Garamond" w:hAnsi="Garamond"/>
          <w:b w:val="0"/>
          <w:bCs/>
          <w:sz w:val="24"/>
          <w:szCs w:val="24"/>
        </w:rPr>
        <w:t>Assistant Professor, Section of Geriatrics</w:t>
      </w:r>
    </w:p>
    <w:p w14:paraId="41D759B8" w14:textId="77777777" w:rsidR="00DB7A70" w:rsidRPr="00DB7A70" w:rsidRDefault="006D1615" w:rsidP="00DB7A70">
      <w:pPr>
        <w:pStyle w:val="BodyText"/>
        <w:ind w:left="-288" w:right="-288"/>
        <w:rPr>
          <w:rFonts w:ascii="Garamond" w:eastAsia="Cambria" w:hAnsi="Garamond"/>
          <w:b w:val="0"/>
          <w:noProof/>
          <w:color w:val="00B050"/>
          <w:sz w:val="72"/>
          <w:szCs w:val="72"/>
        </w:rPr>
      </w:pPr>
      <w:r w:rsidRPr="00DB7A70">
        <w:rPr>
          <w:rFonts w:ascii="Garamond" w:eastAsia="Cambria" w:hAnsi="Garamond"/>
          <w:b w:val="0"/>
          <w:noProof/>
          <w:color w:val="00B050"/>
          <w:sz w:val="72"/>
          <w:szCs w:val="72"/>
        </w:rPr>
        <w:t xml:space="preserve">“Education in Geriatric Medicine: </w:t>
      </w:r>
    </w:p>
    <w:p w14:paraId="5044AF88" w14:textId="5D19CCEC" w:rsidR="006D1615" w:rsidRPr="00DB7A70" w:rsidRDefault="006D1615" w:rsidP="00DB7A70">
      <w:pPr>
        <w:pStyle w:val="BodyText"/>
        <w:ind w:left="-288" w:right="-288"/>
        <w:rPr>
          <w:rFonts w:ascii="Garamond" w:hAnsi="Garamond"/>
          <w:b w:val="0"/>
          <w:color w:val="00B050"/>
          <w:sz w:val="72"/>
          <w:szCs w:val="72"/>
        </w:rPr>
        <w:sectPr w:rsidR="006D1615" w:rsidRPr="00DB7A70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B7A70">
        <w:rPr>
          <w:rFonts w:ascii="Garamond" w:eastAsia="Cambria" w:hAnsi="Garamond"/>
          <w:b w:val="0"/>
          <w:noProof/>
          <w:color w:val="00B050"/>
          <w:sz w:val="72"/>
          <w:szCs w:val="72"/>
        </w:rPr>
        <w:t>Anchoring in What Matters Most”</w:t>
      </w:r>
    </w:p>
    <w:p w14:paraId="3FA2B9B4" w14:textId="77777777" w:rsidR="00902D06" w:rsidRDefault="00902D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7DC9784D" w14:textId="6C92325B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6D1615">
        <w:rPr>
          <w:rFonts w:ascii="Garamond" w:eastAsiaTheme="minorHAnsi" w:hAnsi="Garamond"/>
          <w:b/>
          <w:bCs/>
          <w:color w:val="000000"/>
          <w:sz w:val="22"/>
          <w:szCs w:val="22"/>
        </w:rPr>
        <w:t>November 17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2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3B7372E9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33</w:t>
      </w:r>
      <w:r w:rsidR="006D1615">
        <w:rPr>
          <w:rFonts w:ascii="Garamond" w:eastAsia="Cambria" w:hAnsi="Garamond" w:cs="Arial"/>
          <w:b/>
          <w:bCs/>
          <w:iCs/>
          <w:sz w:val="22"/>
          <w:szCs w:val="22"/>
        </w:rPr>
        <w:t>307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454876AB" w:rsidR="00091106" w:rsidRPr="006D1615" w:rsidRDefault="00091106" w:rsidP="006D1615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6D1615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1E8E79BF" w14:textId="7D60C682" w:rsidR="006D1615" w:rsidRPr="006D1615" w:rsidRDefault="006D1615" w:rsidP="006D1615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1</w:t>
            </w:r>
            <w:r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.</w:t>
            </w: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 xml:space="preserve"> Review the landscape of Geriatric Medicine Education and its importance for health professional trainees</w:t>
            </w:r>
          </w:p>
          <w:p w14:paraId="5AE1593F" w14:textId="04AC6A2F" w:rsidR="006D1615" w:rsidRPr="006D1615" w:rsidRDefault="006D1615" w:rsidP="006D1615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2</w:t>
            </w:r>
            <w:r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.</w:t>
            </w: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 xml:space="preserve"> Recognize and discuss the challenges in caring for older adults with multiple medical issues and the ways in which priorities-aligned decision making can simplify care</w:t>
            </w:r>
          </w:p>
          <w:p w14:paraId="12299CF5" w14:textId="6572316A" w:rsidR="006D1615" w:rsidRPr="006D1615" w:rsidRDefault="006D1615" w:rsidP="006D1615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3</w:t>
            </w:r>
            <w:r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.</w:t>
            </w: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 xml:space="preserve"> Apply tools to elicit what matters most to patients (health outcome goals and healthcare preferences)</w:t>
            </w:r>
          </w:p>
          <w:p w14:paraId="63872E3F" w14:textId="68DE8D04" w:rsidR="00091106" w:rsidRPr="006D1615" w:rsidRDefault="006D1615" w:rsidP="006D1615">
            <w:pPr>
              <w:jc w:val="center"/>
              <w:rPr>
                <w:rFonts w:ascii="Arial" w:eastAsia="Cambria" w:hAnsi="Arial" w:cs="Arial"/>
                <w:noProof/>
                <w:color w:val="E7E6E6" w:themeColor="background2"/>
              </w:rPr>
            </w:pP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4</w:t>
            </w:r>
            <w:r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.</w:t>
            </w:r>
            <w:r w:rsidRPr="006D1615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 xml:space="preserve"> Apply strategies to align health care decision making with what matters most to patients (health outcome goals and healthcare preferences)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6D1615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270A6ADF" w:rsidR="006D1615" w:rsidRPr="006D1615" w:rsidRDefault="006D1615" w:rsidP="006D1615">
            <w:pPr>
              <w:jc w:val="center"/>
              <w:rPr>
                <w:rFonts w:ascii="Garamond" w:hAnsi="Garamond"/>
                <w:bCs/>
                <w:sz w:val="13"/>
                <w:szCs w:val="13"/>
              </w:rPr>
            </w:pPr>
            <w:r w:rsidRPr="006D1615">
              <w:rPr>
                <w:rFonts w:ascii="Garamond" w:hAnsi="Garamond"/>
                <w:sz w:val="13"/>
                <w:szCs w:val="13"/>
              </w:rPr>
              <w:t>Jennifer Ouellet,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55B2B22B" w:rsidR="006D1615" w:rsidRPr="006D1615" w:rsidRDefault="006D1615" w:rsidP="006D1615">
            <w:pPr>
              <w:jc w:val="center"/>
              <w:rPr>
                <w:rFonts w:ascii="Garamond" w:hAnsi="Garamond"/>
                <w:bCs/>
                <w:sz w:val="13"/>
                <w:szCs w:val="13"/>
              </w:rPr>
            </w:pPr>
            <w:r w:rsidRPr="006D1615">
              <w:rPr>
                <w:rFonts w:ascii="Garamond" w:hAnsi="Garamond"/>
                <w:sz w:val="13"/>
                <w:szCs w:val="13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436A0E90" w:rsidR="006D1615" w:rsidRPr="006D1615" w:rsidRDefault="006D1615" w:rsidP="006D1615">
            <w:pPr>
              <w:jc w:val="center"/>
              <w:rPr>
                <w:rFonts w:ascii="Garamond" w:hAnsi="Garamond"/>
                <w:bCs/>
                <w:sz w:val="13"/>
                <w:szCs w:val="13"/>
              </w:rPr>
            </w:pPr>
            <w:r w:rsidRPr="006D1615">
              <w:rPr>
                <w:rFonts w:ascii="Garamond" w:hAnsi="Garamond"/>
                <w:sz w:val="13"/>
                <w:szCs w:val="13"/>
              </w:rPr>
              <w:t>Nothing to disclose - 09/29/2022</w:t>
            </w: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DFE7BF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6E616EF" w14:textId="77777777" w:rsidR="00091106" w:rsidRDefault="00091106" w:rsidP="00091106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4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BE72AF3" w14:textId="570EA1C4" w:rsidR="0043024C" w:rsidRPr="001F5299" w:rsidRDefault="0043024C" w:rsidP="009C034E">
      <w:pPr>
        <w:rPr>
          <w:sz w:val="18"/>
          <w:szCs w:val="18"/>
        </w:rPr>
      </w:pPr>
    </w:p>
    <w:sectPr w:rsidR="0043024C" w:rsidRPr="001F5299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2DA2" w14:textId="77777777" w:rsidR="000C21FF" w:rsidRDefault="000C21FF">
      <w:r>
        <w:separator/>
      </w:r>
    </w:p>
  </w:endnote>
  <w:endnote w:type="continuationSeparator" w:id="0">
    <w:p w14:paraId="41B24BE2" w14:textId="77777777" w:rsidR="000C21FF" w:rsidRDefault="000C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12E" w14:textId="77777777" w:rsidR="000C21FF" w:rsidRDefault="000C21FF">
      <w:r>
        <w:separator/>
      </w:r>
    </w:p>
  </w:footnote>
  <w:footnote w:type="continuationSeparator" w:id="0">
    <w:p w14:paraId="5CAC68E6" w14:textId="77777777" w:rsidR="000C21FF" w:rsidRDefault="000C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0C21FF"/>
    <w:rsid w:val="00123D67"/>
    <w:rsid w:val="001E56AB"/>
    <w:rsid w:val="001F5299"/>
    <w:rsid w:val="00201390"/>
    <w:rsid w:val="00350B09"/>
    <w:rsid w:val="003D2111"/>
    <w:rsid w:val="003D4FF8"/>
    <w:rsid w:val="00416E12"/>
    <w:rsid w:val="0043024C"/>
    <w:rsid w:val="00466E0C"/>
    <w:rsid w:val="00507134"/>
    <w:rsid w:val="00527E7D"/>
    <w:rsid w:val="0053731E"/>
    <w:rsid w:val="005A45F2"/>
    <w:rsid w:val="00627A8F"/>
    <w:rsid w:val="00695954"/>
    <w:rsid w:val="006C34BC"/>
    <w:rsid w:val="006D1615"/>
    <w:rsid w:val="006D17A9"/>
    <w:rsid w:val="007C73F5"/>
    <w:rsid w:val="00800E92"/>
    <w:rsid w:val="0084276D"/>
    <w:rsid w:val="00863F19"/>
    <w:rsid w:val="008F2009"/>
    <w:rsid w:val="00900898"/>
    <w:rsid w:val="00902D06"/>
    <w:rsid w:val="0096202B"/>
    <w:rsid w:val="009C034E"/>
    <w:rsid w:val="00A31F5E"/>
    <w:rsid w:val="00A87E2D"/>
    <w:rsid w:val="00AC1F4B"/>
    <w:rsid w:val="00BA3D06"/>
    <w:rsid w:val="00C45E3A"/>
    <w:rsid w:val="00CD16E1"/>
    <w:rsid w:val="00D44C96"/>
    <w:rsid w:val="00DB7A70"/>
    <w:rsid w:val="00EC3A7D"/>
    <w:rsid w:val="00ED1309"/>
    <w:rsid w:val="00ED3AF7"/>
    <w:rsid w:val="00F245D9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yale.zoom.us/j/944635254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roberta.biceglia@yal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2</cp:revision>
  <cp:lastPrinted>2021-08-18T18:25:00Z</cp:lastPrinted>
  <dcterms:created xsi:type="dcterms:W3CDTF">2022-10-04T16:27:00Z</dcterms:created>
  <dcterms:modified xsi:type="dcterms:W3CDTF">2022-10-04T16:27:00Z</dcterms:modified>
</cp:coreProperties>
</file>