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090" w:tblpY="3708"/>
        <w:tblW w:w="0" w:type="auto"/>
        <w:tblLook w:val="00A0" w:firstRow="1" w:lastRow="0" w:firstColumn="1" w:lastColumn="0" w:noHBand="0" w:noVBand="0"/>
      </w:tblPr>
      <w:tblGrid>
        <w:gridCol w:w="10461"/>
      </w:tblGrid>
      <w:tr w:rsidR="00BD1666" w:rsidTr="00330454">
        <w:trPr>
          <w:trHeight w:val="1799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BD1666" w:rsidRPr="00330454" w:rsidRDefault="00BD1666" w:rsidP="00BD1666">
            <w:pPr>
              <w:rPr>
                <w:rFonts w:ascii="Times" w:hAnsi="Times"/>
                <w:b/>
                <w:color w:val="182749"/>
                <w:sz w:val="72"/>
              </w:rPr>
            </w:pPr>
            <w:r w:rsidRPr="00330454">
              <w:rPr>
                <w:rFonts w:ascii="Times" w:hAnsi="Times"/>
                <w:b/>
                <w:color w:val="182749"/>
                <w:sz w:val="72"/>
              </w:rPr>
              <w:t>Cancer Prevention and Control</w:t>
            </w:r>
          </w:p>
          <w:p w:rsidR="00BD1666" w:rsidRDefault="00BD1666" w:rsidP="00BD1666">
            <w:pPr>
              <w:rPr>
                <w:rFonts w:ascii="Arial" w:hAnsi="Arial"/>
                <w:b/>
                <w:color w:val="182749"/>
                <w:sz w:val="28"/>
              </w:rPr>
            </w:pPr>
            <w:r w:rsidRPr="00330454">
              <w:rPr>
                <w:rFonts w:ascii="Arial" w:hAnsi="Arial"/>
                <w:b/>
                <w:color w:val="182749"/>
                <w:sz w:val="28"/>
              </w:rPr>
              <w:t>RESEARCH PROGRAM</w:t>
            </w:r>
          </w:p>
          <w:p w:rsidR="003612E1" w:rsidRDefault="003612E1" w:rsidP="00BD1666">
            <w:pPr>
              <w:rPr>
                <w:rFonts w:ascii="Arial" w:hAnsi="Arial"/>
                <w:b/>
                <w:color w:val="182749"/>
                <w:sz w:val="28"/>
              </w:rPr>
            </w:pPr>
          </w:p>
          <w:p w:rsidR="003612E1" w:rsidRPr="00330454" w:rsidRDefault="003612E1" w:rsidP="00BD1666">
            <w:pPr>
              <w:rPr>
                <w:rFonts w:ascii="Arial" w:hAnsi="Arial"/>
                <w:b/>
                <w:color w:val="182749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867" w:tblpY="70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042"/>
      </w:tblGrid>
      <w:tr w:rsidR="00251807" w:rsidRPr="006F2DFE" w:rsidTr="00251807">
        <w:trPr>
          <w:trHeight w:val="7753"/>
        </w:trPr>
        <w:tc>
          <w:tcPr>
            <w:tcW w:w="7042" w:type="dxa"/>
          </w:tcPr>
          <w:p w:rsidR="00FB457C" w:rsidRPr="007E51DA" w:rsidRDefault="00173372" w:rsidP="007E51DA">
            <w:pPr>
              <w:pStyle w:val="RPSpeakerName"/>
              <w:framePr w:hSpace="0" w:wrap="auto" w:vAnchor="margin" w:hAnchor="text" w:xAlign="left" w:yAlign="inline"/>
              <w:jc w:val="center"/>
              <w:rPr>
                <w:b w:val="0"/>
                <w:sz w:val="48"/>
                <w:szCs w:val="48"/>
              </w:rPr>
            </w:pPr>
            <w:r>
              <w:rPr>
                <w:i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</w:t>
            </w:r>
            <w:r w:rsidR="00BA15C2">
              <w:rPr>
                <w:i/>
                <w:sz w:val="40"/>
                <w:szCs w:val="40"/>
              </w:rPr>
              <w:t>Implementation Science: The What, Why and How? With Special Attention to Cancer Prevention”</w:t>
            </w:r>
          </w:p>
          <w:p w:rsidR="009773E1" w:rsidRPr="00B46406" w:rsidRDefault="009773E1" w:rsidP="00853163">
            <w:pPr>
              <w:jc w:val="center"/>
              <w:rPr>
                <w:i/>
                <w:color w:val="1F497D"/>
                <w:sz w:val="28"/>
                <w:szCs w:val="28"/>
              </w:rPr>
            </w:pPr>
          </w:p>
          <w:p w:rsidR="00191399" w:rsidRDefault="00191399" w:rsidP="00853163">
            <w:pPr>
              <w:jc w:val="center"/>
              <w:rPr>
                <w:i/>
                <w:color w:val="1F497D"/>
              </w:rPr>
            </w:pPr>
            <w:r w:rsidRPr="00191399">
              <w:rPr>
                <w:i/>
                <w:color w:val="1F497D"/>
              </w:rPr>
              <w:t>Presented by</w:t>
            </w:r>
          </w:p>
          <w:p w:rsidR="00191399" w:rsidRDefault="00191399" w:rsidP="00853163">
            <w:pPr>
              <w:jc w:val="center"/>
              <w:rPr>
                <w:i/>
                <w:color w:val="1F497D"/>
              </w:rPr>
            </w:pPr>
          </w:p>
          <w:p w:rsidR="00660ED7" w:rsidRPr="00B46406" w:rsidRDefault="00BA15C2" w:rsidP="00853163">
            <w:pPr>
              <w:jc w:val="center"/>
              <w:rPr>
                <w:b/>
                <w:i/>
                <w:color w:val="1F497D"/>
                <w:sz w:val="36"/>
                <w:szCs w:val="36"/>
              </w:rPr>
            </w:pPr>
            <w:r>
              <w:rPr>
                <w:b/>
                <w:i/>
                <w:color w:val="1F497D"/>
                <w:sz w:val="36"/>
                <w:szCs w:val="36"/>
              </w:rPr>
              <w:t>Donna Spiegelman, ScD</w:t>
            </w:r>
          </w:p>
          <w:p w:rsidR="00BA15C2" w:rsidRDefault="00BA15C2" w:rsidP="00BA15C2">
            <w:pPr>
              <w:jc w:val="center"/>
              <w:rPr>
                <w:i/>
                <w:color w:val="1F497D"/>
                <w:sz w:val="28"/>
                <w:szCs w:val="28"/>
              </w:rPr>
            </w:pPr>
            <w:r>
              <w:rPr>
                <w:i/>
                <w:color w:val="1F497D"/>
                <w:sz w:val="28"/>
                <w:szCs w:val="28"/>
              </w:rPr>
              <w:t xml:space="preserve">Susan Dwight Bliss </w:t>
            </w:r>
            <w:r w:rsidR="007E51DA">
              <w:rPr>
                <w:i/>
                <w:color w:val="1F497D"/>
                <w:sz w:val="28"/>
                <w:szCs w:val="28"/>
              </w:rPr>
              <w:t xml:space="preserve">Professor of </w:t>
            </w:r>
            <w:r>
              <w:rPr>
                <w:i/>
                <w:color w:val="1F497D"/>
                <w:sz w:val="28"/>
                <w:szCs w:val="28"/>
              </w:rPr>
              <w:t>Biostatistics</w:t>
            </w:r>
          </w:p>
          <w:p w:rsidR="00BA15C2" w:rsidRDefault="00BA15C2" w:rsidP="00BA15C2">
            <w:pPr>
              <w:jc w:val="center"/>
              <w:rPr>
                <w:i/>
                <w:color w:val="1F497D"/>
                <w:sz w:val="28"/>
                <w:szCs w:val="28"/>
              </w:rPr>
            </w:pPr>
            <w:r>
              <w:rPr>
                <w:i/>
                <w:color w:val="1F497D"/>
                <w:sz w:val="28"/>
                <w:szCs w:val="28"/>
              </w:rPr>
              <w:t xml:space="preserve">Director, Center for Methods of Implementation </w:t>
            </w:r>
          </w:p>
          <w:p w:rsidR="00BA15C2" w:rsidRDefault="00BA15C2" w:rsidP="00BA15C2">
            <w:pPr>
              <w:jc w:val="center"/>
              <w:rPr>
                <w:i/>
                <w:color w:val="1F497D"/>
                <w:sz w:val="28"/>
                <w:szCs w:val="28"/>
              </w:rPr>
            </w:pPr>
            <w:r>
              <w:rPr>
                <w:i/>
                <w:color w:val="1F497D"/>
                <w:sz w:val="28"/>
                <w:szCs w:val="28"/>
              </w:rPr>
              <w:t>and Prevention Science</w:t>
            </w:r>
          </w:p>
          <w:p w:rsidR="00173372" w:rsidRDefault="00BA15C2" w:rsidP="00853163">
            <w:pPr>
              <w:jc w:val="center"/>
              <w:rPr>
                <w:i/>
                <w:color w:val="1F497D"/>
                <w:sz w:val="28"/>
                <w:szCs w:val="28"/>
              </w:rPr>
            </w:pPr>
            <w:r>
              <w:rPr>
                <w:i/>
                <w:color w:val="1F497D"/>
                <w:sz w:val="28"/>
                <w:szCs w:val="28"/>
              </w:rPr>
              <w:t>Yale School of Public Health</w:t>
            </w:r>
          </w:p>
          <w:p w:rsidR="00B46406" w:rsidRPr="001F212B" w:rsidRDefault="00B46406" w:rsidP="00853163">
            <w:pPr>
              <w:jc w:val="center"/>
              <w:rPr>
                <w:i/>
                <w:color w:val="1F497D"/>
                <w:sz w:val="28"/>
                <w:szCs w:val="28"/>
              </w:rPr>
            </w:pPr>
          </w:p>
          <w:p w:rsidR="00C623B2" w:rsidRDefault="00C623B2" w:rsidP="00853163">
            <w:pPr>
              <w:pStyle w:val="RPSpeakerName"/>
              <w:framePr w:hSpace="0" w:wrap="auto" w:vAnchor="margin" w:hAnchor="text" w:xAlign="left" w:yAlign="inline"/>
              <w:jc w:val="center"/>
              <w:rPr>
                <w:szCs w:val="32"/>
              </w:rPr>
            </w:pPr>
          </w:p>
          <w:p w:rsidR="00E859DB" w:rsidRPr="00173372" w:rsidRDefault="007E51DA" w:rsidP="00853163">
            <w:pPr>
              <w:pStyle w:val="RPSpeakerName"/>
              <w:framePr w:hSpace="0" w:wrap="auto" w:vAnchor="margin" w:hAnchor="text" w:xAlign="left" w:yAlign="inline"/>
              <w:jc w:val="center"/>
              <w:rPr>
                <w:szCs w:val="32"/>
              </w:rPr>
            </w:pPr>
            <w:r>
              <w:rPr>
                <w:szCs w:val="32"/>
              </w:rPr>
              <w:t>Thursday</w:t>
            </w:r>
            <w:r w:rsidR="002C7FF6" w:rsidRPr="00173372">
              <w:rPr>
                <w:szCs w:val="32"/>
              </w:rPr>
              <w:t xml:space="preserve">, </w:t>
            </w:r>
            <w:r w:rsidR="00BA15C2">
              <w:rPr>
                <w:szCs w:val="32"/>
              </w:rPr>
              <w:t>November 14</w:t>
            </w:r>
            <w:r w:rsidR="00B46406" w:rsidRPr="00173372">
              <w:rPr>
                <w:szCs w:val="32"/>
              </w:rPr>
              <w:t>, 2019</w:t>
            </w:r>
          </w:p>
          <w:p w:rsidR="00DD008E" w:rsidRPr="00173372" w:rsidRDefault="00DD008E" w:rsidP="00853163">
            <w:pPr>
              <w:pStyle w:val="RPSpeakerName"/>
              <w:framePr w:hSpace="0" w:wrap="auto" w:vAnchor="margin" w:hAnchor="text" w:xAlign="left" w:yAlign="inline"/>
              <w:jc w:val="center"/>
              <w:rPr>
                <w:szCs w:val="32"/>
              </w:rPr>
            </w:pPr>
            <w:bookmarkStart w:id="0" w:name="_GoBack"/>
            <w:bookmarkEnd w:id="0"/>
            <w:r w:rsidRPr="00173372">
              <w:rPr>
                <w:szCs w:val="32"/>
              </w:rPr>
              <w:t>Yale School of Public Health</w:t>
            </w:r>
          </w:p>
          <w:p w:rsidR="004E0599" w:rsidRPr="00173372" w:rsidRDefault="004E0599" w:rsidP="00853163">
            <w:pPr>
              <w:pStyle w:val="RPSpeakerName"/>
              <w:framePr w:hSpace="0" w:wrap="auto" w:vAnchor="margin" w:hAnchor="text" w:xAlign="left" w:yAlign="inline"/>
              <w:jc w:val="center"/>
              <w:rPr>
                <w:szCs w:val="32"/>
              </w:rPr>
            </w:pPr>
            <w:r w:rsidRPr="00173372">
              <w:rPr>
                <w:szCs w:val="32"/>
              </w:rPr>
              <w:t>60 College St</w:t>
            </w:r>
            <w:r w:rsidR="00A12C3F" w:rsidRPr="00173372">
              <w:rPr>
                <w:szCs w:val="32"/>
              </w:rPr>
              <w:t xml:space="preserve">, </w:t>
            </w:r>
            <w:r w:rsidR="00B46406" w:rsidRPr="00173372">
              <w:rPr>
                <w:szCs w:val="32"/>
              </w:rPr>
              <w:t xml:space="preserve">CR - </w:t>
            </w:r>
            <w:r w:rsidR="007E51DA">
              <w:rPr>
                <w:szCs w:val="32"/>
              </w:rPr>
              <w:t>216</w:t>
            </w:r>
            <w:r w:rsidR="00B46406" w:rsidRPr="00173372">
              <w:rPr>
                <w:szCs w:val="32"/>
              </w:rPr>
              <w:t xml:space="preserve"> </w:t>
            </w:r>
            <w:r w:rsidR="00A12C3F" w:rsidRPr="00173372">
              <w:rPr>
                <w:szCs w:val="32"/>
              </w:rPr>
              <w:t>LEPH</w:t>
            </w:r>
          </w:p>
          <w:p w:rsidR="00DD008E" w:rsidRPr="00173372" w:rsidRDefault="00DD008E" w:rsidP="00853163">
            <w:pPr>
              <w:pStyle w:val="RPSpeakerName"/>
              <w:framePr w:hSpace="0" w:wrap="auto" w:vAnchor="margin" w:hAnchor="text" w:xAlign="left" w:yAlign="inline"/>
              <w:jc w:val="center"/>
              <w:rPr>
                <w:szCs w:val="32"/>
              </w:rPr>
            </w:pPr>
          </w:p>
          <w:p w:rsidR="00251807" w:rsidRPr="00B46406" w:rsidRDefault="006A3D1F" w:rsidP="00853163">
            <w:pPr>
              <w:pStyle w:val="RPNotes"/>
              <w:framePr w:hSpace="0" w:wrap="auto" w:vAnchor="margin" w:hAnchor="text" w:xAlign="left" w:yAlign="inline"/>
              <w:jc w:val="center"/>
              <w:rPr>
                <w:rFonts w:cs="Arial"/>
                <w:b/>
                <w:sz w:val="32"/>
                <w:szCs w:val="32"/>
              </w:rPr>
            </w:pPr>
            <w:r w:rsidRPr="00B46406">
              <w:rPr>
                <w:rFonts w:cs="Arial"/>
                <w:b/>
                <w:sz w:val="32"/>
                <w:szCs w:val="32"/>
              </w:rPr>
              <w:t>1</w:t>
            </w:r>
            <w:r w:rsidR="006A272D" w:rsidRPr="00B46406">
              <w:rPr>
                <w:rFonts w:cs="Arial"/>
                <w:b/>
                <w:sz w:val="32"/>
                <w:szCs w:val="32"/>
              </w:rPr>
              <w:t>2:00-</w:t>
            </w:r>
            <w:r w:rsidRPr="00B46406">
              <w:rPr>
                <w:rFonts w:cs="Arial"/>
                <w:b/>
                <w:sz w:val="32"/>
                <w:szCs w:val="32"/>
              </w:rPr>
              <w:t>1</w:t>
            </w:r>
            <w:r w:rsidR="006A272D" w:rsidRPr="00B46406">
              <w:rPr>
                <w:rFonts w:cs="Arial"/>
                <w:b/>
                <w:sz w:val="32"/>
                <w:szCs w:val="32"/>
              </w:rPr>
              <w:t xml:space="preserve">:00 </w:t>
            </w:r>
            <w:r w:rsidR="00DD008E" w:rsidRPr="00B46406">
              <w:rPr>
                <w:rFonts w:cs="Arial"/>
                <w:b/>
                <w:sz w:val="32"/>
                <w:szCs w:val="32"/>
              </w:rPr>
              <w:t>PM</w:t>
            </w:r>
          </w:p>
          <w:p w:rsidR="00251807" w:rsidRPr="00AE7144" w:rsidRDefault="00C41BE4" w:rsidP="00853163">
            <w:pPr>
              <w:pStyle w:val="RPNotes"/>
              <w:framePr w:hSpace="0" w:wrap="auto" w:vAnchor="margin" w:hAnchor="text" w:xAlign="left" w:yAlign="inline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Lunch </w:t>
            </w:r>
            <w:r w:rsidR="00251807" w:rsidRPr="00AE7144">
              <w:rPr>
                <w:rFonts w:ascii="Baskerville Old Face" w:hAnsi="Baskerville Old Face"/>
              </w:rPr>
              <w:t>will be provided</w:t>
            </w:r>
          </w:p>
        </w:tc>
      </w:tr>
    </w:tbl>
    <w:p w:rsidR="005D78FE" w:rsidRPr="006F2DFE" w:rsidRDefault="005D78FE" w:rsidP="005D78FE">
      <w:pPr>
        <w:rPr>
          <w:color w:val="182749"/>
        </w:rPr>
      </w:pPr>
    </w:p>
    <w:sectPr w:rsidR="005D78FE" w:rsidRPr="006F2DFE" w:rsidSect="00276514">
      <w:headerReference w:type="default" r:id="rId6"/>
      <w:pgSz w:w="12240" w:h="15840"/>
      <w:pgMar w:top="0" w:right="810" w:bottom="0" w:left="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F3" w:rsidRDefault="00A54AF3" w:rsidP="00482027">
      <w:r>
        <w:separator/>
      </w:r>
    </w:p>
  </w:endnote>
  <w:endnote w:type="continuationSeparator" w:id="0">
    <w:p w:rsidR="00A54AF3" w:rsidRDefault="00A54AF3" w:rsidP="0048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F3" w:rsidRDefault="00A54AF3" w:rsidP="00482027">
      <w:r>
        <w:separator/>
      </w:r>
    </w:p>
  </w:footnote>
  <w:footnote w:type="continuationSeparator" w:id="0">
    <w:p w:rsidR="00A54AF3" w:rsidRDefault="00A54AF3" w:rsidP="0048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4DC" w:rsidRDefault="00F964DC" w:rsidP="00330454">
    <w:pPr>
      <w:pStyle w:val="Header"/>
      <w:ind w:left="990" w:hanging="9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FBE7D" wp14:editId="425B811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499262" cy="10083413"/>
          <wp:effectExtent l="25400" t="0" r="3138" b="0"/>
          <wp:wrapNone/>
          <wp:docPr id="1" name="Picture 1" descr="CP_Page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_Page 1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9262" cy="10083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FE"/>
    <w:rsid w:val="0001307C"/>
    <w:rsid w:val="000171C9"/>
    <w:rsid w:val="000339DD"/>
    <w:rsid w:val="0004685E"/>
    <w:rsid w:val="00053D1E"/>
    <w:rsid w:val="00073197"/>
    <w:rsid w:val="00074118"/>
    <w:rsid w:val="0007756A"/>
    <w:rsid w:val="0008158C"/>
    <w:rsid w:val="00084AEF"/>
    <w:rsid w:val="00086323"/>
    <w:rsid w:val="00096400"/>
    <w:rsid w:val="000970C7"/>
    <w:rsid w:val="000A4423"/>
    <w:rsid w:val="00171C15"/>
    <w:rsid w:val="00173372"/>
    <w:rsid w:val="00191399"/>
    <w:rsid w:val="001B533E"/>
    <w:rsid w:val="001C4FE1"/>
    <w:rsid w:val="001C4FF7"/>
    <w:rsid w:val="001E441F"/>
    <w:rsid w:val="001E4AA2"/>
    <w:rsid w:val="001F212B"/>
    <w:rsid w:val="001F2F05"/>
    <w:rsid w:val="001F4C44"/>
    <w:rsid w:val="001F6050"/>
    <w:rsid w:val="00204264"/>
    <w:rsid w:val="002043A8"/>
    <w:rsid w:val="002212A1"/>
    <w:rsid w:val="002313AD"/>
    <w:rsid w:val="00235E69"/>
    <w:rsid w:val="00243596"/>
    <w:rsid w:val="00243F5A"/>
    <w:rsid w:val="0024539E"/>
    <w:rsid w:val="0024622D"/>
    <w:rsid w:val="0024721F"/>
    <w:rsid w:val="00251807"/>
    <w:rsid w:val="00270AF5"/>
    <w:rsid w:val="00276514"/>
    <w:rsid w:val="0028071C"/>
    <w:rsid w:val="00280BF8"/>
    <w:rsid w:val="00280D6C"/>
    <w:rsid w:val="00292E64"/>
    <w:rsid w:val="00294C42"/>
    <w:rsid w:val="0029587B"/>
    <w:rsid w:val="002B0DBF"/>
    <w:rsid w:val="002C7FF6"/>
    <w:rsid w:val="002D4EB8"/>
    <w:rsid w:val="002E344D"/>
    <w:rsid w:val="00320399"/>
    <w:rsid w:val="00330454"/>
    <w:rsid w:val="00345409"/>
    <w:rsid w:val="003612E1"/>
    <w:rsid w:val="00383931"/>
    <w:rsid w:val="003871E2"/>
    <w:rsid w:val="003C1302"/>
    <w:rsid w:val="003C7B7E"/>
    <w:rsid w:val="003D7465"/>
    <w:rsid w:val="004471DE"/>
    <w:rsid w:val="004501BA"/>
    <w:rsid w:val="0045251C"/>
    <w:rsid w:val="004618A5"/>
    <w:rsid w:val="00482027"/>
    <w:rsid w:val="00483CB8"/>
    <w:rsid w:val="004946B2"/>
    <w:rsid w:val="004A11BB"/>
    <w:rsid w:val="004A2F23"/>
    <w:rsid w:val="004B452D"/>
    <w:rsid w:val="004C4980"/>
    <w:rsid w:val="004C5188"/>
    <w:rsid w:val="004C7024"/>
    <w:rsid w:val="004E0599"/>
    <w:rsid w:val="004F7A5A"/>
    <w:rsid w:val="00501552"/>
    <w:rsid w:val="00522184"/>
    <w:rsid w:val="0052766C"/>
    <w:rsid w:val="00542EDC"/>
    <w:rsid w:val="00553DF2"/>
    <w:rsid w:val="00572C04"/>
    <w:rsid w:val="0058316D"/>
    <w:rsid w:val="00584666"/>
    <w:rsid w:val="0058647A"/>
    <w:rsid w:val="00593185"/>
    <w:rsid w:val="00596CC9"/>
    <w:rsid w:val="005D78FE"/>
    <w:rsid w:val="005E028E"/>
    <w:rsid w:val="00611493"/>
    <w:rsid w:val="006237C0"/>
    <w:rsid w:val="0063027D"/>
    <w:rsid w:val="00634F04"/>
    <w:rsid w:val="00655293"/>
    <w:rsid w:val="00656A9A"/>
    <w:rsid w:val="00660ED7"/>
    <w:rsid w:val="00681517"/>
    <w:rsid w:val="00686ABD"/>
    <w:rsid w:val="006A272D"/>
    <w:rsid w:val="006A3D1F"/>
    <w:rsid w:val="006A555F"/>
    <w:rsid w:val="006B5E69"/>
    <w:rsid w:val="006C52BA"/>
    <w:rsid w:val="006C52F7"/>
    <w:rsid w:val="006D3EAB"/>
    <w:rsid w:val="006D6EEC"/>
    <w:rsid w:val="006F2DFE"/>
    <w:rsid w:val="007540AE"/>
    <w:rsid w:val="007549C5"/>
    <w:rsid w:val="00754E0B"/>
    <w:rsid w:val="007D33D8"/>
    <w:rsid w:val="007E51DA"/>
    <w:rsid w:val="007F7CC1"/>
    <w:rsid w:val="008124BC"/>
    <w:rsid w:val="00816731"/>
    <w:rsid w:val="00825688"/>
    <w:rsid w:val="00853163"/>
    <w:rsid w:val="00857E4D"/>
    <w:rsid w:val="0086359D"/>
    <w:rsid w:val="008A4D50"/>
    <w:rsid w:val="008B0F2B"/>
    <w:rsid w:val="008B3311"/>
    <w:rsid w:val="008B46D4"/>
    <w:rsid w:val="008D61F2"/>
    <w:rsid w:val="008F66BA"/>
    <w:rsid w:val="00916AB7"/>
    <w:rsid w:val="0091773F"/>
    <w:rsid w:val="009269F5"/>
    <w:rsid w:val="009773E1"/>
    <w:rsid w:val="0097756E"/>
    <w:rsid w:val="00981BA7"/>
    <w:rsid w:val="009853B1"/>
    <w:rsid w:val="009A239E"/>
    <w:rsid w:val="009A6BBA"/>
    <w:rsid w:val="009C3742"/>
    <w:rsid w:val="009C769F"/>
    <w:rsid w:val="009E0ABA"/>
    <w:rsid w:val="009E3B41"/>
    <w:rsid w:val="009F3EF6"/>
    <w:rsid w:val="00A015A1"/>
    <w:rsid w:val="00A12C3F"/>
    <w:rsid w:val="00A157A4"/>
    <w:rsid w:val="00A25037"/>
    <w:rsid w:val="00A413D0"/>
    <w:rsid w:val="00A54AF3"/>
    <w:rsid w:val="00A55B63"/>
    <w:rsid w:val="00A6048A"/>
    <w:rsid w:val="00A717C8"/>
    <w:rsid w:val="00A73D6C"/>
    <w:rsid w:val="00AB61D3"/>
    <w:rsid w:val="00AE7144"/>
    <w:rsid w:val="00AF0A0C"/>
    <w:rsid w:val="00B3350A"/>
    <w:rsid w:val="00B33CC6"/>
    <w:rsid w:val="00B46406"/>
    <w:rsid w:val="00B66D3C"/>
    <w:rsid w:val="00B82BA7"/>
    <w:rsid w:val="00B83A20"/>
    <w:rsid w:val="00B97A25"/>
    <w:rsid w:val="00BA15C2"/>
    <w:rsid w:val="00BB0563"/>
    <w:rsid w:val="00BD1666"/>
    <w:rsid w:val="00BF5A6D"/>
    <w:rsid w:val="00C116E2"/>
    <w:rsid w:val="00C41BE4"/>
    <w:rsid w:val="00C422F0"/>
    <w:rsid w:val="00C623B2"/>
    <w:rsid w:val="00C65586"/>
    <w:rsid w:val="00C7294C"/>
    <w:rsid w:val="00C90D61"/>
    <w:rsid w:val="00CA3D82"/>
    <w:rsid w:val="00CB0CFF"/>
    <w:rsid w:val="00CB5559"/>
    <w:rsid w:val="00CE0656"/>
    <w:rsid w:val="00CE0EB9"/>
    <w:rsid w:val="00CF412A"/>
    <w:rsid w:val="00CF4637"/>
    <w:rsid w:val="00D06B4B"/>
    <w:rsid w:val="00D07A18"/>
    <w:rsid w:val="00D472EA"/>
    <w:rsid w:val="00D54E68"/>
    <w:rsid w:val="00D66938"/>
    <w:rsid w:val="00D76DF9"/>
    <w:rsid w:val="00D83D3E"/>
    <w:rsid w:val="00DB175C"/>
    <w:rsid w:val="00DB5142"/>
    <w:rsid w:val="00DD008E"/>
    <w:rsid w:val="00E01E7D"/>
    <w:rsid w:val="00E073CA"/>
    <w:rsid w:val="00E16E4E"/>
    <w:rsid w:val="00E5277C"/>
    <w:rsid w:val="00E661D7"/>
    <w:rsid w:val="00E803FD"/>
    <w:rsid w:val="00E859DB"/>
    <w:rsid w:val="00E87FB9"/>
    <w:rsid w:val="00E96F0E"/>
    <w:rsid w:val="00EB0DAA"/>
    <w:rsid w:val="00EC35B4"/>
    <w:rsid w:val="00EC4A2B"/>
    <w:rsid w:val="00EE551D"/>
    <w:rsid w:val="00F0212D"/>
    <w:rsid w:val="00F1600F"/>
    <w:rsid w:val="00F65516"/>
    <w:rsid w:val="00F77E54"/>
    <w:rsid w:val="00F964DC"/>
    <w:rsid w:val="00FA0E84"/>
    <w:rsid w:val="00FA41C6"/>
    <w:rsid w:val="00FA4E3D"/>
    <w:rsid w:val="00FA590D"/>
    <w:rsid w:val="00FB1CAB"/>
    <w:rsid w:val="00FB457C"/>
    <w:rsid w:val="00FE2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0AE955"/>
  <w15:docId w15:val="{412B73F3-5FB2-466D-B724-8B2929C5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7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78FE"/>
  </w:style>
  <w:style w:type="paragraph" w:styleId="Footer">
    <w:name w:val="footer"/>
    <w:basedOn w:val="Normal"/>
    <w:link w:val="FooterChar"/>
    <w:rsid w:val="005D7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78FE"/>
  </w:style>
  <w:style w:type="table" w:styleId="TableGrid">
    <w:name w:val="Table Grid"/>
    <w:basedOn w:val="TableNormal"/>
    <w:rsid w:val="005D78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PSpeakerTitle">
    <w:name w:val="RP_Speaker Title"/>
    <w:basedOn w:val="Normal"/>
    <w:qFormat/>
    <w:rsid w:val="006F2DFE"/>
    <w:pPr>
      <w:framePr w:hSpace="180" w:wrap="around" w:vAnchor="page" w:hAnchor="page" w:x="4510" w:y="7025"/>
    </w:pPr>
    <w:rPr>
      <w:rFonts w:ascii="Arial" w:hAnsi="Arial"/>
      <w:color w:val="182749"/>
    </w:rPr>
  </w:style>
  <w:style w:type="paragraph" w:customStyle="1" w:styleId="RPDate">
    <w:name w:val="RP_Date"/>
    <w:basedOn w:val="Normal"/>
    <w:qFormat/>
    <w:rsid w:val="006F2DFE"/>
    <w:pPr>
      <w:framePr w:hSpace="180" w:wrap="around" w:vAnchor="page" w:hAnchor="page" w:x="4510" w:y="7025"/>
    </w:pPr>
    <w:rPr>
      <w:rFonts w:ascii="Arial" w:hAnsi="Arial"/>
      <w:b/>
      <w:color w:val="182749"/>
      <w:sz w:val="44"/>
    </w:rPr>
  </w:style>
  <w:style w:type="paragraph" w:customStyle="1" w:styleId="RPTimeLocation">
    <w:name w:val="RP_Time Location"/>
    <w:basedOn w:val="Normal"/>
    <w:qFormat/>
    <w:rsid w:val="006F2DFE"/>
    <w:pPr>
      <w:framePr w:hSpace="180" w:wrap="around" w:vAnchor="page" w:hAnchor="page" w:x="4510" w:y="7025"/>
      <w:ind w:left="720"/>
    </w:pPr>
    <w:rPr>
      <w:rFonts w:ascii="Arial" w:hAnsi="Arial"/>
      <w:color w:val="182749"/>
      <w:sz w:val="32"/>
    </w:rPr>
  </w:style>
  <w:style w:type="paragraph" w:customStyle="1" w:styleId="RPSpeakerName">
    <w:name w:val="RP_Speaker Name"/>
    <w:basedOn w:val="Normal"/>
    <w:qFormat/>
    <w:rsid w:val="006F2DFE"/>
    <w:pPr>
      <w:framePr w:hSpace="180" w:wrap="around" w:vAnchor="page" w:hAnchor="page" w:x="4510" w:y="7025"/>
    </w:pPr>
    <w:rPr>
      <w:rFonts w:ascii="Arial" w:hAnsi="Arial"/>
      <w:b/>
      <w:color w:val="182749"/>
      <w:sz w:val="32"/>
    </w:rPr>
  </w:style>
  <w:style w:type="paragraph" w:customStyle="1" w:styleId="RPEventTitle">
    <w:name w:val="RP_Event Title"/>
    <w:basedOn w:val="Normal"/>
    <w:qFormat/>
    <w:rsid w:val="006F2DFE"/>
    <w:pPr>
      <w:framePr w:hSpace="180" w:wrap="around" w:vAnchor="page" w:hAnchor="page" w:x="4510" w:y="7025"/>
    </w:pPr>
    <w:rPr>
      <w:rFonts w:ascii="Arial" w:hAnsi="Arial"/>
      <w:b/>
      <w:i/>
      <w:color w:val="182749"/>
      <w:sz w:val="32"/>
    </w:rPr>
  </w:style>
  <w:style w:type="paragraph" w:customStyle="1" w:styleId="RPNotes">
    <w:name w:val="RP_Notes"/>
    <w:basedOn w:val="Normal"/>
    <w:qFormat/>
    <w:rsid w:val="006F2DFE"/>
    <w:pPr>
      <w:framePr w:hSpace="180" w:wrap="around" w:vAnchor="page" w:hAnchor="page" w:x="4510" w:y="7025"/>
    </w:pPr>
    <w:rPr>
      <w:rFonts w:ascii="Arial" w:hAnsi="Arial"/>
      <w:i/>
      <w:color w:val="182749"/>
    </w:rPr>
  </w:style>
  <w:style w:type="paragraph" w:styleId="BalloonText">
    <w:name w:val="Balloon Text"/>
    <w:basedOn w:val="Normal"/>
    <w:link w:val="BalloonTextChar"/>
    <w:rsid w:val="00D83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teeyah creative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Phillips</dc:creator>
  <cp:lastModifiedBy>Greene, Dana</cp:lastModifiedBy>
  <cp:revision>2</cp:revision>
  <cp:lastPrinted>2019-09-16T14:47:00Z</cp:lastPrinted>
  <dcterms:created xsi:type="dcterms:W3CDTF">2019-11-07T16:20:00Z</dcterms:created>
  <dcterms:modified xsi:type="dcterms:W3CDTF">2019-11-07T16:20:00Z</dcterms:modified>
</cp:coreProperties>
</file>