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42F19" w14:textId="77777777" w:rsidR="00C56D8A" w:rsidRDefault="00C56D8A" w:rsidP="00C56D8A">
      <w:pPr>
        <w:rPr>
          <w:color w:val="0070C0"/>
        </w:rPr>
      </w:pPr>
    </w:p>
    <w:p w14:paraId="7D25195D" w14:textId="77777777" w:rsidR="00A546C1" w:rsidRPr="00C56D8A" w:rsidRDefault="00A546C1" w:rsidP="00C56D8A"/>
    <w:p w14:paraId="53765512" w14:textId="4287C8D5" w:rsidR="004E1B74" w:rsidRPr="00E47702" w:rsidRDefault="00986893" w:rsidP="006E009A">
      <w:pPr>
        <w:pStyle w:val="BodyText"/>
        <w:rPr>
          <w:color w:val="333333"/>
          <w:sz w:val="32"/>
          <w:szCs w:val="32"/>
        </w:rPr>
      </w:pPr>
      <w:r w:rsidRPr="00E47702">
        <w:rPr>
          <w:color w:val="333333"/>
          <w:sz w:val="32"/>
          <w:szCs w:val="32"/>
        </w:rPr>
        <w:t>Neurology</w:t>
      </w:r>
      <w:r w:rsidR="00B11D86" w:rsidRPr="00E47702">
        <w:rPr>
          <w:color w:val="333333"/>
          <w:sz w:val="32"/>
          <w:szCs w:val="32"/>
        </w:rPr>
        <w:t xml:space="preserve"> Grand Rounds</w:t>
      </w:r>
    </w:p>
    <w:p w14:paraId="6E305DA1" w14:textId="77777777" w:rsidR="006E009A" w:rsidRPr="006E009A" w:rsidRDefault="006E009A" w:rsidP="006E009A">
      <w:pPr>
        <w:pStyle w:val="BodyText"/>
        <w:rPr>
          <w:color w:val="333333"/>
          <w:sz w:val="36"/>
          <w:szCs w:val="36"/>
        </w:rPr>
      </w:pPr>
    </w:p>
    <w:p w14:paraId="4CD394DF" w14:textId="77777777" w:rsidR="00C56D8A" w:rsidRPr="00591A0D" w:rsidRDefault="00C56D8A" w:rsidP="004E1B74">
      <w:pPr>
        <w:pStyle w:val="BodyText"/>
        <w:rPr>
          <w:rFonts w:ascii="Garamond" w:hAnsi="Garamond"/>
          <w:b w:val="0"/>
          <w:i/>
          <w:sz w:val="24"/>
          <w:szCs w:val="24"/>
        </w:rPr>
      </w:pPr>
      <w:r w:rsidRPr="00591A0D">
        <w:rPr>
          <w:rFonts w:ascii="Garamond" w:hAnsi="Garamond"/>
          <w:b w:val="0"/>
          <w:i/>
          <w:sz w:val="24"/>
          <w:szCs w:val="24"/>
        </w:rPr>
        <w:t>Presented by</w:t>
      </w:r>
    </w:p>
    <w:p w14:paraId="01018E13" w14:textId="3F5A284A" w:rsidR="00F75FDE" w:rsidRPr="00E47702" w:rsidRDefault="00C56D8A" w:rsidP="004E1B74">
      <w:pPr>
        <w:pStyle w:val="BodyText"/>
        <w:rPr>
          <w:sz w:val="32"/>
          <w:szCs w:val="32"/>
        </w:rPr>
      </w:pPr>
      <w:r w:rsidRPr="00E47702">
        <w:rPr>
          <w:sz w:val="32"/>
          <w:szCs w:val="32"/>
        </w:rPr>
        <w:t>Yale Schoo</w:t>
      </w:r>
      <w:r w:rsidR="00986893" w:rsidRPr="00E47702">
        <w:rPr>
          <w:sz w:val="32"/>
          <w:szCs w:val="32"/>
        </w:rPr>
        <w:t>l of Medicine</w:t>
      </w:r>
      <w:r w:rsidR="004B7394" w:rsidRPr="00E47702">
        <w:rPr>
          <w:sz w:val="32"/>
          <w:szCs w:val="32"/>
        </w:rPr>
        <w:t xml:space="preserve">, Department of </w:t>
      </w:r>
      <w:r w:rsidR="00B11D86" w:rsidRPr="00E47702">
        <w:rPr>
          <w:sz w:val="32"/>
          <w:szCs w:val="32"/>
        </w:rPr>
        <w:t xml:space="preserve">Neurology </w:t>
      </w:r>
    </w:p>
    <w:p w14:paraId="2E723A17" w14:textId="77777777" w:rsidR="004E1B74" w:rsidRPr="003E6C13" w:rsidRDefault="004E1B74" w:rsidP="002A1D4D">
      <w:pPr>
        <w:pStyle w:val="BodyText"/>
        <w:jc w:val="left"/>
        <w:rPr>
          <w:color w:val="FF0000"/>
          <w:sz w:val="32"/>
          <w:szCs w:val="32"/>
        </w:rPr>
      </w:pPr>
    </w:p>
    <w:p w14:paraId="23C35804" w14:textId="3FFCC402" w:rsidR="005C0FF9" w:rsidRDefault="00B11D86" w:rsidP="004E1B74">
      <w:pPr>
        <w:jc w:val="center"/>
        <w:rPr>
          <w:b/>
          <w:color w:val="0070C0"/>
          <w:sz w:val="36"/>
          <w:szCs w:val="36"/>
        </w:rPr>
      </w:pPr>
      <w:r w:rsidRPr="0016374F">
        <w:rPr>
          <w:b/>
          <w:color w:val="0070C0"/>
          <w:sz w:val="40"/>
          <w:szCs w:val="40"/>
        </w:rPr>
        <w:t>“</w:t>
      </w:r>
      <w:r w:rsidR="007B3D9B" w:rsidRPr="007B3D9B">
        <w:rPr>
          <w:b/>
          <w:bCs/>
          <w:color w:val="0070C0"/>
          <w:sz w:val="32"/>
          <w:szCs w:val="32"/>
          <w:lang w:val="en-GB"/>
        </w:rPr>
        <w:t xml:space="preserve">Small </w:t>
      </w:r>
      <w:r w:rsidR="007B3D9B">
        <w:rPr>
          <w:b/>
          <w:bCs/>
          <w:color w:val="0070C0"/>
          <w:sz w:val="32"/>
          <w:szCs w:val="32"/>
          <w:lang w:val="en-GB"/>
        </w:rPr>
        <w:t>V</w:t>
      </w:r>
      <w:r w:rsidR="007B3D9B" w:rsidRPr="007B3D9B">
        <w:rPr>
          <w:b/>
          <w:bCs/>
          <w:color w:val="0070C0"/>
          <w:sz w:val="32"/>
          <w:szCs w:val="32"/>
          <w:lang w:val="en-GB"/>
        </w:rPr>
        <w:t xml:space="preserve">essel </w:t>
      </w:r>
      <w:r w:rsidR="007B3D9B">
        <w:rPr>
          <w:b/>
          <w:bCs/>
          <w:color w:val="0070C0"/>
          <w:sz w:val="32"/>
          <w:szCs w:val="32"/>
          <w:lang w:val="en-GB"/>
        </w:rPr>
        <w:t>D</w:t>
      </w:r>
      <w:r w:rsidR="007B3D9B" w:rsidRPr="007B3D9B">
        <w:rPr>
          <w:b/>
          <w:bCs/>
          <w:color w:val="0070C0"/>
          <w:sz w:val="32"/>
          <w:szCs w:val="32"/>
          <w:lang w:val="en-GB"/>
        </w:rPr>
        <w:t xml:space="preserve">isease: </w:t>
      </w:r>
      <w:r w:rsidR="007B3D9B">
        <w:rPr>
          <w:b/>
          <w:bCs/>
          <w:color w:val="0070C0"/>
          <w:sz w:val="32"/>
          <w:szCs w:val="32"/>
          <w:lang w:val="en-GB"/>
        </w:rPr>
        <w:t>R</w:t>
      </w:r>
      <w:r w:rsidR="007B3D9B" w:rsidRPr="007B3D9B">
        <w:rPr>
          <w:b/>
          <w:bCs/>
          <w:color w:val="0070C0"/>
          <w:sz w:val="32"/>
          <w:szCs w:val="32"/>
          <w:lang w:val="en-GB"/>
        </w:rPr>
        <w:t xml:space="preserve">ecent </w:t>
      </w:r>
      <w:r w:rsidR="007B3D9B">
        <w:rPr>
          <w:b/>
          <w:bCs/>
          <w:color w:val="0070C0"/>
          <w:sz w:val="32"/>
          <w:szCs w:val="32"/>
          <w:lang w:val="en-GB"/>
        </w:rPr>
        <w:t>C</w:t>
      </w:r>
      <w:r w:rsidR="007B3D9B" w:rsidRPr="007B3D9B">
        <w:rPr>
          <w:b/>
          <w:bCs/>
          <w:color w:val="0070C0"/>
          <w:sz w:val="32"/>
          <w:szCs w:val="32"/>
          <w:lang w:val="en-GB"/>
        </w:rPr>
        <w:t xml:space="preserve">linical, </w:t>
      </w:r>
      <w:r w:rsidR="007B3D9B">
        <w:rPr>
          <w:b/>
          <w:bCs/>
          <w:color w:val="0070C0"/>
          <w:sz w:val="32"/>
          <w:szCs w:val="32"/>
          <w:lang w:val="en-GB"/>
        </w:rPr>
        <w:t>I</w:t>
      </w:r>
      <w:r w:rsidR="007B3D9B" w:rsidRPr="007B3D9B">
        <w:rPr>
          <w:b/>
          <w:bCs/>
          <w:color w:val="0070C0"/>
          <w:sz w:val="32"/>
          <w:szCs w:val="32"/>
          <w:lang w:val="en-GB"/>
        </w:rPr>
        <w:t xml:space="preserve">maging and </w:t>
      </w:r>
      <w:r w:rsidR="007B3D9B">
        <w:rPr>
          <w:b/>
          <w:bCs/>
          <w:color w:val="0070C0"/>
          <w:sz w:val="32"/>
          <w:szCs w:val="32"/>
          <w:lang w:val="en-GB"/>
        </w:rPr>
        <w:t>M</w:t>
      </w:r>
      <w:r w:rsidR="007B3D9B" w:rsidRPr="007B3D9B">
        <w:rPr>
          <w:b/>
          <w:bCs/>
          <w:color w:val="0070C0"/>
          <w:sz w:val="32"/>
          <w:szCs w:val="32"/>
          <w:lang w:val="en-GB"/>
        </w:rPr>
        <w:t xml:space="preserve">echanistic </w:t>
      </w:r>
      <w:r w:rsidR="007B3D9B">
        <w:rPr>
          <w:b/>
          <w:bCs/>
          <w:color w:val="0070C0"/>
          <w:sz w:val="32"/>
          <w:szCs w:val="32"/>
          <w:lang w:val="en-GB"/>
        </w:rPr>
        <w:t>I</w:t>
      </w:r>
      <w:r w:rsidR="007B3D9B" w:rsidRPr="007B3D9B">
        <w:rPr>
          <w:b/>
          <w:bCs/>
          <w:color w:val="0070C0"/>
          <w:sz w:val="32"/>
          <w:szCs w:val="32"/>
          <w:lang w:val="en-GB"/>
        </w:rPr>
        <w:t>nsights</w:t>
      </w:r>
      <w:r w:rsidR="00734CFF">
        <w:rPr>
          <w:b/>
          <w:color w:val="0070C0"/>
          <w:sz w:val="36"/>
          <w:szCs w:val="36"/>
        </w:rPr>
        <w:t>”</w:t>
      </w:r>
    </w:p>
    <w:p w14:paraId="62C3D5C1" w14:textId="5C4C3BB9" w:rsidR="00CF2B1D" w:rsidRPr="00266FC5" w:rsidRDefault="007B3D9B" w:rsidP="00266FC5">
      <w:pPr>
        <w:jc w:val="center"/>
        <w:rPr>
          <w:b/>
          <w:color w:val="0070C0"/>
          <w:sz w:val="40"/>
          <w:szCs w:val="40"/>
        </w:rPr>
      </w:pPr>
      <w:r>
        <w:rPr>
          <w:b/>
          <w:noProof/>
          <w:color w:val="0070C0"/>
          <w:sz w:val="40"/>
          <w:szCs w:val="40"/>
        </w:rPr>
        <w:drawing>
          <wp:inline distT="0" distB="0" distL="0" distR="0" wp14:anchorId="76DC2FE9" wp14:editId="0EAB2BA0">
            <wp:extent cx="1990725" cy="1392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9634" cy="1420170"/>
                    </a:xfrm>
                    <a:prstGeom prst="rect">
                      <a:avLst/>
                    </a:prstGeom>
                    <a:noFill/>
                    <a:ln>
                      <a:noFill/>
                    </a:ln>
                  </pic:spPr>
                </pic:pic>
              </a:graphicData>
            </a:graphic>
          </wp:inline>
        </w:drawing>
      </w:r>
    </w:p>
    <w:p w14:paraId="70EE23BE" w14:textId="3E18BF36" w:rsidR="009E4F9F" w:rsidRPr="00E47702" w:rsidRDefault="007B3D9B" w:rsidP="0016374F">
      <w:pPr>
        <w:jc w:val="center"/>
        <w:rPr>
          <w:b/>
          <w:noProof/>
          <w:sz w:val="32"/>
          <w:szCs w:val="32"/>
        </w:rPr>
      </w:pPr>
      <w:r>
        <w:rPr>
          <w:b/>
          <w:noProof/>
          <w:sz w:val="32"/>
          <w:szCs w:val="32"/>
        </w:rPr>
        <w:t>Joanna Wardlaw, CBE, MB ChB(Hons), MD, FRCR, FRCP, FMedSci, FRSE</w:t>
      </w:r>
    </w:p>
    <w:p w14:paraId="27DBABE6" w14:textId="08A63C92" w:rsidR="00305235" w:rsidRPr="00E47702" w:rsidRDefault="00E47702" w:rsidP="00305235">
      <w:pPr>
        <w:jc w:val="center"/>
        <w:rPr>
          <w:b/>
          <w:noProof/>
          <w:sz w:val="32"/>
          <w:szCs w:val="32"/>
        </w:rPr>
      </w:pPr>
      <w:r w:rsidRPr="00E47702">
        <w:rPr>
          <w:b/>
          <w:noProof/>
          <w:sz w:val="32"/>
          <w:szCs w:val="32"/>
        </w:rPr>
        <w:t xml:space="preserve">Professor of </w:t>
      </w:r>
      <w:r w:rsidR="007B3D9B">
        <w:rPr>
          <w:b/>
          <w:noProof/>
          <w:sz w:val="32"/>
          <w:szCs w:val="32"/>
        </w:rPr>
        <w:t xml:space="preserve">Applied Neuroimaging; </w:t>
      </w:r>
    </w:p>
    <w:p w14:paraId="71E557C2" w14:textId="77777777" w:rsidR="007B3D9B" w:rsidRDefault="007B3D9B" w:rsidP="00305235">
      <w:pPr>
        <w:jc w:val="center"/>
        <w:rPr>
          <w:b/>
          <w:noProof/>
          <w:sz w:val="32"/>
          <w:szCs w:val="32"/>
        </w:rPr>
      </w:pPr>
      <w:r>
        <w:rPr>
          <w:b/>
          <w:noProof/>
          <w:sz w:val="32"/>
          <w:szCs w:val="32"/>
        </w:rPr>
        <w:t>Head of Neuroimaging Sciences; Director of Edinburgh Imaging;</w:t>
      </w:r>
    </w:p>
    <w:p w14:paraId="74951BA7" w14:textId="1BB7B69D" w:rsidR="00EE7918" w:rsidRPr="00E47702" w:rsidRDefault="007B3D9B" w:rsidP="00305235">
      <w:pPr>
        <w:jc w:val="center"/>
        <w:rPr>
          <w:b/>
          <w:noProof/>
          <w:sz w:val="32"/>
          <w:szCs w:val="32"/>
        </w:rPr>
      </w:pPr>
      <w:r>
        <w:rPr>
          <w:b/>
          <w:noProof/>
          <w:sz w:val="32"/>
          <w:szCs w:val="32"/>
        </w:rPr>
        <w:t>Foundation Chair, UK Dementia Research Institute</w:t>
      </w:r>
    </w:p>
    <w:p w14:paraId="0337FD38" w14:textId="3469EB79" w:rsidR="00E47702" w:rsidRPr="00E47702" w:rsidRDefault="007B3D9B" w:rsidP="00305235">
      <w:pPr>
        <w:jc w:val="center"/>
        <w:rPr>
          <w:b/>
          <w:noProof/>
          <w:sz w:val="32"/>
          <w:szCs w:val="32"/>
        </w:rPr>
      </w:pPr>
      <w:r>
        <w:rPr>
          <w:b/>
          <w:noProof/>
          <w:sz w:val="32"/>
          <w:szCs w:val="32"/>
        </w:rPr>
        <w:t>University of Edinburgh</w:t>
      </w:r>
    </w:p>
    <w:p w14:paraId="04F00185" w14:textId="58B4B654" w:rsidR="00C56D8A" w:rsidRPr="00E47702" w:rsidRDefault="004B7394" w:rsidP="00E92890">
      <w:pPr>
        <w:spacing w:before="240"/>
        <w:jc w:val="center"/>
        <w:rPr>
          <w:b/>
          <w:color w:val="0070C0"/>
          <w:sz w:val="32"/>
          <w:szCs w:val="32"/>
        </w:rPr>
      </w:pPr>
      <w:r w:rsidRPr="00E47702">
        <w:rPr>
          <w:b/>
          <w:color w:val="0070C0"/>
          <w:sz w:val="32"/>
          <w:szCs w:val="32"/>
        </w:rPr>
        <w:t xml:space="preserve">Date: </w:t>
      </w:r>
      <w:r w:rsidR="004608DB" w:rsidRPr="00E47702">
        <w:rPr>
          <w:b/>
          <w:color w:val="0070C0"/>
          <w:sz w:val="32"/>
          <w:szCs w:val="32"/>
        </w:rPr>
        <w:t>Friday</w:t>
      </w:r>
      <w:r w:rsidR="008A2C36" w:rsidRPr="00E47702">
        <w:rPr>
          <w:b/>
          <w:color w:val="0070C0"/>
          <w:sz w:val="32"/>
          <w:szCs w:val="32"/>
        </w:rPr>
        <w:t xml:space="preserve"> </w:t>
      </w:r>
      <w:r w:rsidR="00266FC5" w:rsidRPr="00E47702">
        <w:rPr>
          <w:b/>
          <w:color w:val="0070C0"/>
          <w:sz w:val="32"/>
          <w:szCs w:val="32"/>
        </w:rPr>
        <w:t>October</w:t>
      </w:r>
      <w:r w:rsidR="005B08E3" w:rsidRPr="00E47702">
        <w:rPr>
          <w:b/>
          <w:color w:val="0070C0"/>
          <w:sz w:val="32"/>
          <w:szCs w:val="32"/>
        </w:rPr>
        <w:t xml:space="preserve"> </w:t>
      </w:r>
      <w:r w:rsidR="000D53D2">
        <w:rPr>
          <w:b/>
          <w:color w:val="0070C0"/>
          <w:sz w:val="32"/>
          <w:szCs w:val="32"/>
        </w:rPr>
        <w:t>16</w:t>
      </w:r>
      <w:r w:rsidR="00986893" w:rsidRPr="00E47702">
        <w:rPr>
          <w:b/>
          <w:color w:val="0070C0"/>
          <w:sz w:val="32"/>
          <w:szCs w:val="32"/>
        </w:rPr>
        <w:t>,</w:t>
      </w:r>
      <w:r w:rsidR="000D53D2">
        <w:rPr>
          <w:b/>
          <w:color w:val="0070C0"/>
          <w:sz w:val="32"/>
          <w:szCs w:val="32"/>
        </w:rPr>
        <w:t xml:space="preserve"> 2020</w:t>
      </w:r>
      <w:r w:rsidR="00986893" w:rsidRPr="00E47702">
        <w:rPr>
          <w:b/>
          <w:color w:val="0070C0"/>
          <w:sz w:val="32"/>
          <w:szCs w:val="32"/>
        </w:rPr>
        <w:t xml:space="preserve"> 1:00p</w:t>
      </w:r>
      <w:r w:rsidR="00BF2681" w:rsidRPr="00E47702">
        <w:rPr>
          <w:b/>
          <w:color w:val="0070C0"/>
          <w:sz w:val="32"/>
          <w:szCs w:val="32"/>
        </w:rPr>
        <w:t>m</w:t>
      </w:r>
    </w:p>
    <w:p w14:paraId="20347B2C" w14:textId="4B948E2D" w:rsidR="00C56D8A" w:rsidRPr="00E47702" w:rsidRDefault="004B7394" w:rsidP="00A546C1">
      <w:pPr>
        <w:jc w:val="center"/>
        <w:rPr>
          <w:b/>
          <w:color w:val="0070C0"/>
          <w:sz w:val="32"/>
          <w:szCs w:val="32"/>
        </w:rPr>
      </w:pPr>
      <w:r w:rsidRPr="00E47702">
        <w:rPr>
          <w:b/>
          <w:color w:val="0070C0"/>
          <w:sz w:val="32"/>
          <w:szCs w:val="32"/>
        </w:rPr>
        <w:t xml:space="preserve">Location: </w:t>
      </w:r>
      <w:proofErr w:type="gramStart"/>
      <w:r w:rsidR="000D53D2" w:rsidRPr="000D53D2">
        <w:rPr>
          <w:b/>
          <w:color w:val="0070C0"/>
          <w:sz w:val="32"/>
          <w:szCs w:val="32"/>
        </w:rPr>
        <w:t>https://zoom.us/j/96166169677?from=msft;</w:t>
      </w:r>
      <w:proofErr w:type="gramEnd"/>
    </w:p>
    <w:p w14:paraId="2C69C28D" w14:textId="77777777" w:rsidR="00A546C1" w:rsidRPr="00A546C1" w:rsidRDefault="00A546C1" w:rsidP="008F0B56">
      <w:pPr>
        <w:rPr>
          <w:b/>
          <w:color w:val="0070C0"/>
          <w:sz w:val="20"/>
          <w:szCs w:val="20"/>
        </w:rPr>
      </w:pPr>
    </w:p>
    <w:p w14:paraId="186607C3" w14:textId="233D73C2" w:rsidR="00C56D8A" w:rsidRPr="00E47702" w:rsidRDefault="004B7394" w:rsidP="00C56D8A">
      <w:pPr>
        <w:jc w:val="center"/>
        <w:rPr>
          <w:b/>
          <w:sz w:val="32"/>
          <w:szCs w:val="32"/>
        </w:rPr>
      </w:pPr>
      <w:r w:rsidRPr="00E47702">
        <w:rPr>
          <w:b/>
          <w:sz w:val="32"/>
          <w:szCs w:val="32"/>
        </w:rPr>
        <w:t>Course Director/Host</w:t>
      </w:r>
      <w:r w:rsidR="00C56D8A" w:rsidRPr="00E47702">
        <w:rPr>
          <w:b/>
          <w:sz w:val="32"/>
          <w:szCs w:val="32"/>
        </w:rPr>
        <w:t xml:space="preserve">: </w:t>
      </w:r>
      <w:r w:rsidR="004608DB" w:rsidRPr="00E47702">
        <w:rPr>
          <w:b/>
          <w:sz w:val="32"/>
          <w:szCs w:val="32"/>
        </w:rPr>
        <w:t>Jo</w:t>
      </w:r>
      <w:r w:rsidR="00B765EB" w:rsidRPr="00E47702">
        <w:rPr>
          <w:b/>
          <w:sz w:val="32"/>
          <w:szCs w:val="32"/>
        </w:rPr>
        <w:t>achim M. Baehring, MD</w:t>
      </w:r>
    </w:p>
    <w:p w14:paraId="1D448B96" w14:textId="77777777" w:rsidR="00C56D8A" w:rsidRPr="00021782" w:rsidRDefault="00C56D8A" w:rsidP="00C56D8A">
      <w:pPr>
        <w:spacing w:before="240"/>
        <w:jc w:val="center"/>
        <w:rPr>
          <w:b/>
          <w:i/>
          <w:sz w:val="20"/>
          <w:szCs w:val="20"/>
        </w:rPr>
      </w:pPr>
      <w:r w:rsidRPr="00021782">
        <w:rPr>
          <w:b/>
          <w:i/>
          <w:sz w:val="20"/>
          <w:szCs w:val="20"/>
        </w:rPr>
        <w:t>There is no corporate support for this activity</w:t>
      </w:r>
    </w:p>
    <w:p w14:paraId="69ABBD1D" w14:textId="77777777" w:rsidR="00C56D8A" w:rsidRPr="00021782" w:rsidRDefault="00C56D8A" w:rsidP="00C56D8A">
      <w:pPr>
        <w:jc w:val="center"/>
        <w:rPr>
          <w:sz w:val="20"/>
          <w:szCs w:val="20"/>
        </w:rPr>
      </w:pPr>
      <w:r w:rsidRPr="00021782">
        <w:rPr>
          <w:sz w:val="20"/>
          <w:szCs w:val="20"/>
        </w:rPr>
        <w:t>This course will fulfill the licensure requirement set forth by the State of Connecticut</w:t>
      </w:r>
    </w:p>
    <w:p w14:paraId="7C82EBE4" w14:textId="77777777" w:rsidR="00C56D8A" w:rsidRPr="00F00A8F" w:rsidRDefault="00C56D8A" w:rsidP="00C56D8A">
      <w:pPr>
        <w:jc w:val="center"/>
        <w:rPr>
          <w:sz w:val="22"/>
          <w:szCs w:val="22"/>
        </w:rPr>
      </w:pPr>
    </w:p>
    <w:p w14:paraId="3CCD7035" w14:textId="77777777" w:rsidR="00DD2BF3" w:rsidRDefault="00DD2BF3" w:rsidP="00DD2BF3">
      <w:pPr>
        <w:rPr>
          <w:sz w:val="20"/>
          <w:szCs w:val="20"/>
        </w:rPr>
        <w:sectPr w:rsidR="00DD2BF3" w:rsidSect="00C56D8A">
          <w:headerReference w:type="default" r:id="rId8"/>
          <w:pgSz w:w="12240" w:h="15840"/>
          <w:pgMar w:top="720" w:right="720" w:bottom="720" w:left="720" w:header="720" w:footer="720" w:gutter="0"/>
          <w:cols w:space="720"/>
          <w:docGrid w:linePitch="360"/>
        </w:sectPr>
      </w:pPr>
    </w:p>
    <w:p w14:paraId="3056643E" w14:textId="77777777" w:rsidR="00DD2BF3" w:rsidRPr="00BF3E8A" w:rsidRDefault="00DD2BF3" w:rsidP="00DD2BF3">
      <w:pPr>
        <w:rPr>
          <w:b/>
          <w:sz w:val="16"/>
          <w:szCs w:val="16"/>
          <w:u w:val="single"/>
        </w:rPr>
      </w:pPr>
      <w:r w:rsidRPr="00BF3E8A">
        <w:rPr>
          <w:b/>
          <w:sz w:val="16"/>
          <w:szCs w:val="16"/>
          <w:u w:val="single"/>
        </w:rPr>
        <w:t>ACCREDITATION</w:t>
      </w:r>
    </w:p>
    <w:p w14:paraId="7D5060D5" w14:textId="77777777" w:rsidR="00DD2BF3" w:rsidRPr="009C16A5" w:rsidRDefault="00DD2BF3" w:rsidP="00DD2BF3">
      <w:pPr>
        <w:rPr>
          <w:sz w:val="16"/>
          <w:szCs w:val="16"/>
        </w:rPr>
      </w:pPr>
      <w:r w:rsidRPr="009C16A5">
        <w:rPr>
          <w:sz w:val="16"/>
          <w:szCs w:val="16"/>
        </w:rPr>
        <w:t>The Yale School of Medicine is accredited by the Accreditation Council for Continuing Medical Education to provide continuing medical education for physicians.</w:t>
      </w:r>
    </w:p>
    <w:p w14:paraId="0F9FC212" w14:textId="77777777" w:rsidR="00DD2BF3" w:rsidRPr="009C16A5" w:rsidRDefault="00DD2BF3" w:rsidP="00DD2BF3">
      <w:pPr>
        <w:rPr>
          <w:sz w:val="16"/>
          <w:szCs w:val="16"/>
        </w:rPr>
      </w:pPr>
    </w:p>
    <w:p w14:paraId="7EE4D539" w14:textId="77777777" w:rsidR="00DD2BF3" w:rsidRPr="00BF3E8A" w:rsidRDefault="00DD2BF3" w:rsidP="00DD2BF3">
      <w:pPr>
        <w:rPr>
          <w:b/>
          <w:sz w:val="16"/>
          <w:szCs w:val="16"/>
          <w:u w:val="single"/>
        </w:rPr>
      </w:pPr>
      <w:r w:rsidRPr="00BF3E8A">
        <w:rPr>
          <w:b/>
          <w:sz w:val="16"/>
          <w:szCs w:val="16"/>
          <w:u w:val="single"/>
        </w:rPr>
        <w:t>TARGET AUDIENCE</w:t>
      </w:r>
    </w:p>
    <w:p w14:paraId="2BD4DDC0" w14:textId="43CC8F6C" w:rsidR="00C45D58" w:rsidRPr="009C16A5" w:rsidRDefault="005744A0" w:rsidP="00DD2BF3">
      <w:pPr>
        <w:rPr>
          <w:sz w:val="16"/>
          <w:szCs w:val="16"/>
        </w:rPr>
      </w:pPr>
      <w:r w:rsidRPr="009C16A5">
        <w:rPr>
          <w:sz w:val="16"/>
          <w:szCs w:val="16"/>
        </w:rPr>
        <w:t xml:space="preserve">Attending </w:t>
      </w:r>
      <w:r w:rsidR="004F7E80">
        <w:rPr>
          <w:sz w:val="16"/>
          <w:szCs w:val="16"/>
        </w:rPr>
        <w:t>Physicians</w:t>
      </w:r>
      <w:r w:rsidRPr="009C16A5">
        <w:rPr>
          <w:sz w:val="16"/>
          <w:szCs w:val="16"/>
        </w:rPr>
        <w:t>, Housestaff/Fellows</w:t>
      </w:r>
    </w:p>
    <w:p w14:paraId="0D0B0786" w14:textId="5D423319" w:rsidR="005744A0" w:rsidRPr="009C16A5" w:rsidRDefault="005744A0" w:rsidP="00DD2BF3">
      <w:pPr>
        <w:rPr>
          <w:sz w:val="16"/>
          <w:szCs w:val="16"/>
        </w:rPr>
      </w:pPr>
      <w:r w:rsidRPr="009C16A5">
        <w:rPr>
          <w:sz w:val="16"/>
          <w:szCs w:val="16"/>
        </w:rPr>
        <w:t>Medical Students, Nurses, PA’s</w:t>
      </w:r>
    </w:p>
    <w:p w14:paraId="204BD3E9" w14:textId="77777777" w:rsidR="00DD2BF3" w:rsidRDefault="00DD2BF3" w:rsidP="00DD2BF3">
      <w:pPr>
        <w:rPr>
          <w:sz w:val="20"/>
          <w:szCs w:val="20"/>
        </w:rPr>
      </w:pPr>
    </w:p>
    <w:p w14:paraId="09BB1839" w14:textId="6A69982A" w:rsidR="002A1D4D" w:rsidRDefault="00DD2BF3" w:rsidP="002A1D4D">
      <w:pPr>
        <w:rPr>
          <w:b/>
          <w:sz w:val="16"/>
          <w:szCs w:val="16"/>
          <w:u w:val="single"/>
        </w:rPr>
      </w:pPr>
      <w:r w:rsidRPr="00BF3E8A">
        <w:rPr>
          <w:b/>
          <w:sz w:val="16"/>
          <w:szCs w:val="16"/>
          <w:u w:val="single"/>
        </w:rPr>
        <w:t>NEEDS ASSESSMENT</w:t>
      </w:r>
    </w:p>
    <w:p w14:paraId="4D8092A5" w14:textId="2BEE415E" w:rsidR="00E47702" w:rsidRPr="00E47702" w:rsidRDefault="007B3D9B" w:rsidP="00E47702">
      <w:pPr>
        <w:rPr>
          <w:sz w:val="16"/>
          <w:szCs w:val="16"/>
        </w:rPr>
      </w:pPr>
      <w:r>
        <w:rPr>
          <w:color w:val="000000"/>
          <w:sz w:val="16"/>
          <w:szCs w:val="16"/>
        </w:rPr>
        <w:t xml:space="preserve">Small vessel disease is poorly recognized; the symptoms associated with small vessel disease </w:t>
      </w:r>
      <w:proofErr w:type="gramStart"/>
      <w:r>
        <w:rPr>
          <w:color w:val="000000"/>
          <w:sz w:val="16"/>
          <w:szCs w:val="16"/>
        </w:rPr>
        <w:t>in particular that</w:t>
      </w:r>
      <w:proofErr w:type="gramEnd"/>
      <w:r>
        <w:rPr>
          <w:color w:val="000000"/>
          <w:sz w:val="16"/>
          <w:szCs w:val="16"/>
        </w:rPr>
        <w:t xml:space="preserve"> indicate worsening of brain injury are not well understood. Recent research indicates</w:t>
      </w:r>
      <w:r w:rsidR="00D22C7C">
        <w:rPr>
          <w:color w:val="000000"/>
          <w:sz w:val="16"/>
          <w:szCs w:val="16"/>
        </w:rPr>
        <w:t xml:space="preserve"> that small vessel disease lesions can relapse and remit. It also indicates ways in which small vessel disease may damage the brain beyond ischemia that have important implications for management, prevention, and treatment.</w:t>
      </w:r>
    </w:p>
    <w:p w14:paraId="6FFF8016" w14:textId="01F8F861" w:rsidR="005D3534" w:rsidRDefault="005D3534" w:rsidP="002A1D4D">
      <w:pPr>
        <w:rPr>
          <w:b/>
          <w:sz w:val="16"/>
          <w:szCs w:val="16"/>
          <w:u w:val="single"/>
        </w:rPr>
      </w:pPr>
    </w:p>
    <w:p w14:paraId="69D9C121" w14:textId="77777777" w:rsidR="00DD2BF3" w:rsidRPr="00BF3E8A" w:rsidRDefault="00DD2BF3" w:rsidP="00DD2BF3">
      <w:pPr>
        <w:rPr>
          <w:b/>
          <w:sz w:val="16"/>
          <w:szCs w:val="16"/>
          <w:u w:val="single"/>
        </w:rPr>
      </w:pPr>
      <w:r w:rsidRPr="00BF3E8A">
        <w:rPr>
          <w:b/>
          <w:sz w:val="16"/>
          <w:szCs w:val="16"/>
          <w:u w:val="single"/>
        </w:rPr>
        <w:t>LEARNING OBJECTIVES</w:t>
      </w:r>
    </w:p>
    <w:p w14:paraId="784E243B" w14:textId="761EAECF" w:rsidR="00C45D58" w:rsidRDefault="00DD2BF3" w:rsidP="00DD2BF3">
      <w:pPr>
        <w:rPr>
          <w:sz w:val="16"/>
          <w:szCs w:val="16"/>
        </w:rPr>
      </w:pPr>
      <w:r w:rsidRPr="009C16A5">
        <w:rPr>
          <w:sz w:val="16"/>
          <w:szCs w:val="16"/>
        </w:rPr>
        <w:t>At the conclusion of this activity, participants will be able to:</w:t>
      </w:r>
    </w:p>
    <w:p w14:paraId="6D738221" w14:textId="289F1F87" w:rsidR="004C3C49" w:rsidRPr="00266FC5" w:rsidRDefault="009E7BEF" w:rsidP="002C64F2">
      <w:pPr>
        <w:rPr>
          <w:sz w:val="16"/>
          <w:szCs w:val="16"/>
        </w:rPr>
      </w:pPr>
      <w:r w:rsidRPr="009E7BEF">
        <w:rPr>
          <w:color w:val="000000"/>
          <w:sz w:val="16"/>
          <w:szCs w:val="16"/>
        </w:rPr>
        <w:t>1.</w:t>
      </w:r>
      <w:r w:rsidR="00021782" w:rsidRPr="00021782">
        <w:rPr>
          <w:rFonts w:ascii="-webkit-standard" w:hAnsi="-webkit-standard"/>
          <w:color w:val="000000"/>
          <w:sz w:val="27"/>
          <w:szCs w:val="27"/>
        </w:rPr>
        <w:t xml:space="preserve"> </w:t>
      </w:r>
      <w:r w:rsidR="00D22C7C">
        <w:rPr>
          <w:color w:val="000000"/>
          <w:sz w:val="16"/>
          <w:szCs w:val="16"/>
        </w:rPr>
        <w:t>Recognize symptoms associated with SVD.</w:t>
      </w:r>
    </w:p>
    <w:p w14:paraId="7BE810F9" w14:textId="04D2DE19" w:rsidR="00266FC5" w:rsidRDefault="009E7BEF" w:rsidP="00266FC5">
      <w:pPr>
        <w:rPr>
          <w:sz w:val="16"/>
          <w:szCs w:val="16"/>
        </w:rPr>
      </w:pPr>
      <w:r w:rsidRPr="00266FC5">
        <w:rPr>
          <w:sz w:val="16"/>
          <w:szCs w:val="16"/>
        </w:rPr>
        <w:t>2</w:t>
      </w:r>
      <w:r w:rsidR="008A2C36" w:rsidRPr="00266FC5">
        <w:rPr>
          <w:sz w:val="16"/>
          <w:szCs w:val="16"/>
        </w:rPr>
        <w:t>.</w:t>
      </w:r>
      <w:r w:rsidR="005B08E3" w:rsidRPr="00266FC5">
        <w:rPr>
          <w:color w:val="000000"/>
          <w:sz w:val="16"/>
          <w:szCs w:val="16"/>
        </w:rPr>
        <w:t xml:space="preserve"> </w:t>
      </w:r>
      <w:r w:rsidR="00D22C7C">
        <w:rPr>
          <w:color w:val="000000"/>
          <w:sz w:val="16"/>
          <w:szCs w:val="16"/>
        </w:rPr>
        <w:t>Appreciate the variability of SVD lesions and their development or progression.</w:t>
      </w:r>
    </w:p>
    <w:p w14:paraId="03F2A65F" w14:textId="73377D7E" w:rsidR="00E47702" w:rsidRPr="00E47702" w:rsidRDefault="009E7BEF" w:rsidP="00E47702">
      <w:r w:rsidRPr="00266FC5">
        <w:rPr>
          <w:sz w:val="16"/>
          <w:szCs w:val="16"/>
        </w:rPr>
        <w:t>3</w:t>
      </w:r>
      <w:r w:rsidRPr="00E47702">
        <w:rPr>
          <w:sz w:val="16"/>
          <w:szCs w:val="16"/>
        </w:rPr>
        <w:t>.</w:t>
      </w:r>
      <w:r w:rsidR="00021782" w:rsidRPr="00E47702">
        <w:rPr>
          <w:color w:val="000000"/>
          <w:sz w:val="16"/>
          <w:szCs w:val="16"/>
        </w:rPr>
        <w:t xml:space="preserve"> </w:t>
      </w:r>
      <w:r w:rsidR="00D22C7C">
        <w:rPr>
          <w:color w:val="000000"/>
          <w:sz w:val="16"/>
          <w:szCs w:val="16"/>
        </w:rPr>
        <w:t>Understand that dysfunction of the small vessels can damage the brain through important mechanisms other than the typical ischemia associated with stroke.</w:t>
      </w:r>
    </w:p>
    <w:p w14:paraId="55A0D75C" w14:textId="1BC094A4" w:rsidR="0016374F" w:rsidRPr="0016374F" w:rsidRDefault="0016374F" w:rsidP="0016374F">
      <w:pPr>
        <w:rPr>
          <w:sz w:val="16"/>
          <w:szCs w:val="16"/>
        </w:rPr>
      </w:pPr>
    </w:p>
    <w:p w14:paraId="50AB9B0A" w14:textId="48E2418B" w:rsidR="00DD2BF3" w:rsidRPr="00BF3E8A" w:rsidRDefault="00DD2BF3" w:rsidP="00DD2BF3">
      <w:pPr>
        <w:rPr>
          <w:sz w:val="16"/>
          <w:szCs w:val="16"/>
        </w:rPr>
      </w:pPr>
      <w:r w:rsidRPr="00BF3E8A">
        <w:rPr>
          <w:b/>
          <w:sz w:val="16"/>
          <w:szCs w:val="16"/>
          <w:u w:val="single"/>
        </w:rPr>
        <w:t>DESIGNATION STATEMENT</w:t>
      </w:r>
    </w:p>
    <w:p w14:paraId="6267BB47" w14:textId="77777777" w:rsidR="00DD2BF3" w:rsidRPr="003231AF" w:rsidRDefault="00DD2BF3" w:rsidP="00DD2BF3">
      <w:pPr>
        <w:rPr>
          <w:sz w:val="18"/>
          <w:szCs w:val="18"/>
        </w:rPr>
      </w:pPr>
      <w:r w:rsidRPr="009C16A5">
        <w:rPr>
          <w:sz w:val="16"/>
          <w:szCs w:val="16"/>
        </w:rPr>
        <w:t>The Yale School of Medicine designates this live activity for 1 AMA PRA Category 1 Credit(s)™.  Physicians should only claim the credit commensurate with the extent of their participation in the activity</w:t>
      </w:r>
      <w:r w:rsidRPr="003231AF">
        <w:rPr>
          <w:sz w:val="18"/>
          <w:szCs w:val="18"/>
        </w:rPr>
        <w:t xml:space="preserve">. </w:t>
      </w:r>
    </w:p>
    <w:p w14:paraId="01CD7F02" w14:textId="77777777" w:rsidR="006E009A" w:rsidRDefault="006E009A" w:rsidP="00DD2BF3">
      <w:pPr>
        <w:rPr>
          <w:b/>
          <w:sz w:val="16"/>
          <w:szCs w:val="16"/>
          <w:u w:val="single"/>
        </w:rPr>
      </w:pPr>
    </w:p>
    <w:p w14:paraId="1BED0F3C" w14:textId="7DAD70CE" w:rsidR="00DD2BF3" w:rsidRPr="00BF3E8A" w:rsidRDefault="00DD2BF3" w:rsidP="00DD2BF3">
      <w:pPr>
        <w:rPr>
          <w:b/>
          <w:sz w:val="16"/>
          <w:szCs w:val="16"/>
          <w:u w:val="single"/>
        </w:rPr>
      </w:pPr>
      <w:r w:rsidRPr="00BF3E8A">
        <w:rPr>
          <w:b/>
          <w:sz w:val="16"/>
          <w:szCs w:val="16"/>
          <w:u w:val="single"/>
        </w:rPr>
        <w:t>FACULTY DISCLOSURES</w:t>
      </w:r>
    </w:p>
    <w:p w14:paraId="512C8CA8" w14:textId="49968873" w:rsidR="00DD2BF3" w:rsidRPr="009C16A5" w:rsidRDefault="00D22C7C" w:rsidP="00DD2BF3">
      <w:pPr>
        <w:rPr>
          <w:sz w:val="16"/>
          <w:szCs w:val="16"/>
        </w:rPr>
      </w:pPr>
      <w:r>
        <w:rPr>
          <w:sz w:val="16"/>
          <w:szCs w:val="16"/>
        </w:rPr>
        <w:t xml:space="preserve">Joanna Wardlaw, CBE, MB </w:t>
      </w:r>
      <w:proofErr w:type="gramStart"/>
      <w:r>
        <w:rPr>
          <w:sz w:val="16"/>
          <w:szCs w:val="16"/>
        </w:rPr>
        <w:t>ChB(</w:t>
      </w:r>
      <w:proofErr w:type="gramEnd"/>
      <w:r>
        <w:rPr>
          <w:sz w:val="16"/>
          <w:szCs w:val="16"/>
        </w:rPr>
        <w:t xml:space="preserve">Hons), MD, FRCR, FRCP, FMedSci, FRSE – Diamedica (spouse/consultant), Phagenesis (spouse/consultant), Moleac (spouse/consultant). </w:t>
      </w:r>
    </w:p>
    <w:p w14:paraId="1643FFA5" w14:textId="77777777" w:rsidR="003231AF" w:rsidRPr="009C16A5" w:rsidRDefault="003231AF" w:rsidP="00DD2BF3">
      <w:pPr>
        <w:rPr>
          <w:sz w:val="16"/>
          <w:szCs w:val="16"/>
        </w:rPr>
      </w:pPr>
    </w:p>
    <w:p w14:paraId="351CD9E1" w14:textId="4E220410" w:rsidR="00DD2BF3" w:rsidRPr="009C16A5" w:rsidRDefault="00B765EB" w:rsidP="00DD2BF3">
      <w:pPr>
        <w:rPr>
          <w:sz w:val="16"/>
          <w:szCs w:val="16"/>
        </w:rPr>
      </w:pPr>
      <w:r>
        <w:rPr>
          <w:sz w:val="16"/>
          <w:szCs w:val="16"/>
        </w:rPr>
        <w:t>Joachim M. Baehring, MD</w:t>
      </w:r>
      <w:r w:rsidR="00D22C7C">
        <w:rPr>
          <w:sz w:val="16"/>
          <w:szCs w:val="16"/>
        </w:rPr>
        <w:t xml:space="preserve"> </w:t>
      </w:r>
      <w:r>
        <w:rPr>
          <w:sz w:val="16"/>
          <w:szCs w:val="16"/>
        </w:rPr>
        <w:t>-</w:t>
      </w:r>
      <w:r w:rsidR="00D22C7C">
        <w:rPr>
          <w:sz w:val="16"/>
          <w:szCs w:val="16"/>
        </w:rPr>
        <w:t xml:space="preserve"> </w:t>
      </w:r>
      <w:r>
        <w:rPr>
          <w:sz w:val="16"/>
          <w:szCs w:val="16"/>
        </w:rPr>
        <w:t>None</w:t>
      </w:r>
      <w:r w:rsidR="004B7394" w:rsidRPr="009C16A5">
        <w:rPr>
          <w:sz w:val="16"/>
          <w:szCs w:val="16"/>
        </w:rPr>
        <w:t xml:space="preserve"> </w:t>
      </w:r>
    </w:p>
    <w:p w14:paraId="4B60AE15" w14:textId="77777777" w:rsidR="00DD2BF3" w:rsidRPr="009C16A5" w:rsidRDefault="00DD2BF3" w:rsidP="00DD2BF3">
      <w:pPr>
        <w:rPr>
          <w:sz w:val="16"/>
          <w:szCs w:val="16"/>
        </w:rPr>
      </w:pPr>
    </w:p>
    <w:p w14:paraId="5703499F" w14:textId="2B22DDB7" w:rsidR="00C56D8A" w:rsidRPr="009C16A5" w:rsidRDefault="00DD2BF3" w:rsidP="00DD2BF3">
      <w:pPr>
        <w:rPr>
          <w:sz w:val="16"/>
          <w:szCs w:val="16"/>
        </w:rPr>
      </w:pPr>
      <w:r w:rsidRPr="009C16A5">
        <w:rPr>
          <w:sz w:val="16"/>
          <w:szCs w:val="16"/>
        </w:rPr>
        <w:t xml:space="preserve">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w:t>
      </w:r>
      <w:r w:rsidR="003231AF" w:rsidRPr="009C16A5">
        <w:rPr>
          <w:sz w:val="16"/>
          <w:szCs w:val="16"/>
        </w:rPr>
        <w:t xml:space="preserve">benefits the individual in any financial amount </w:t>
      </w:r>
      <w:r w:rsidR="00817E9C" w:rsidRPr="009C16A5">
        <w:rPr>
          <w:sz w:val="16"/>
          <w:szCs w:val="16"/>
        </w:rPr>
        <w:t>that</w:t>
      </w:r>
      <w:r w:rsidR="003231AF" w:rsidRPr="009C16A5">
        <w:rPr>
          <w:sz w:val="16"/>
          <w:szCs w:val="16"/>
        </w:rPr>
        <w:t xml:space="preserve"> has occurred </w:t>
      </w:r>
      <w:r w:rsidR="00817E9C" w:rsidRPr="009C16A5">
        <w:rPr>
          <w:sz w:val="16"/>
          <w:szCs w:val="16"/>
        </w:rPr>
        <w:t>within the past 12 months</w:t>
      </w:r>
      <w:r w:rsidR="003231AF" w:rsidRPr="009C16A5">
        <w:rPr>
          <w:sz w:val="16"/>
          <w:szCs w:val="16"/>
        </w:rPr>
        <w:t xml:space="preserve">; and the opportunity to affect the </w:t>
      </w:r>
      <w:r w:rsidR="00817E9C" w:rsidRPr="009C16A5">
        <w:rPr>
          <w:sz w:val="16"/>
          <w:szCs w:val="16"/>
        </w:rPr>
        <w:t>content</w:t>
      </w:r>
      <w:r w:rsidR="003231AF" w:rsidRPr="009C16A5">
        <w:rPr>
          <w:sz w:val="16"/>
          <w:szCs w:val="16"/>
        </w:rPr>
        <w:t xml:space="preserve"> of CME </w:t>
      </w:r>
      <w:r w:rsidR="00817E9C" w:rsidRPr="009C16A5">
        <w:rPr>
          <w:sz w:val="16"/>
          <w:szCs w:val="16"/>
        </w:rPr>
        <w:t>about</w:t>
      </w:r>
      <w:r w:rsidR="003231AF" w:rsidRPr="009C16A5">
        <w:rPr>
          <w:sz w:val="16"/>
          <w:szCs w:val="16"/>
        </w:rPr>
        <w:t xml:space="preserve"> the products of services of the commercial interests. The Center for Continuing Medical </w:t>
      </w:r>
      <w:r w:rsidR="00817E9C" w:rsidRPr="009C16A5">
        <w:rPr>
          <w:sz w:val="16"/>
          <w:szCs w:val="16"/>
        </w:rPr>
        <w:t>Education</w:t>
      </w:r>
      <w:r w:rsidR="003231AF" w:rsidRPr="009C16A5">
        <w:rPr>
          <w:sz w:val="16"/>
          <w:szCs w:val="16"/>
        </w:rPr>
        <w:t xml:space="preserve"> will </w:t>
      </w:r>
      <w:r w:rsidR="00817E9C" w:rsidRPr="009C16A5">
        <w:rPr>
          <w:sz w:val="16"/>
          <w:szCs w:val="16"/>
        </w:rPr>
        <w:t>ensure</w:t>
      </w:r>
      <w:r w:rsidR="003231AF" w:rsidRPr="009C16A5">
        <w:rPr>
          <w:sz w:val="16"/>
          <w:szCs w:val="16"/>
        </w:rPr>
        <w:t xml:space="preserve"> that any conflicts of interest are resolved </w:t>
      </w:r>
      <w:r w:rsidR="00817E9C" w:rsidRPr="009C16A5">
        <w:rPr>
          <w:sz w:val="16"/>
          <w:szCs w:val="16"/>
        </w:rPr>
        <w:t xml:space="preserve">before the education </w:t>
      </w:r>
      <w:r w:rsidR="003231AF" w:rsidRPr="009C16A5">
        <w:rPr>
          <w:sz w:val="16"/>
          <w:szCs w:val="16"/>
        </w:rPr>
        <w:t xml:space="preserve">activity occurs.  </w:t>
      </w:r>
    </w:p>
    <w:sectPr w:rsidR="00C56D8A" w:rsidRPr="009C16A5"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CD65A" w14:textId="77777777" w:rsidR="00AC73F7" w:rsidRDefault="00AC73F7" w:rsidP="00C56D8A">
      <w:r>
        <w:separator/>
      </w:r>
    </w:p>
  </w:endnote>
  <w:endnote w:type="continuationSeparator" w:id="0">
    <w:p w14:paraId="0C7BF39E" w14:textId="77777777" w:rsidR="00AC73F7" w:rsidRDefault="00AC73F7"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49A2E" w14:textId="77777777" w:rsidR="00AC73F7" w:rsidRDefault="00AC73F7" w:rsidP="00C56D8A">
      <w:r>
        <w:separator/>
      </w:r>
    </w:p>
  </w:footnote>
  <w:footnote w:type="continuationSeparator" w:id="0">
    <w:p w14:paraId="4450E2E5" w14:textId="77777777" w:rsidR="00AC73F7" w:rsidRDefault="00AC73F7"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CA328" w14:textId="507A0B7D"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7D669530" wp14:editId="63764D8B">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4C89B81E" wp14:editId="5A6942F2">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629F"/>
    <w:multiLevelType w:val="hybridMultilevel"/>
    <w:tmpl w:val="A26C9590"/>
    <w:lvl w:ilvl="0" w:tplc="8D80CF4E">
      <w:start w:val="2"/>
      <w:numFmt w:val="decimal"/>
      <w:lvlText w:val="%1."/>
      <w:lvlJc w:val="left"/>
      <w:pPr>
        <w:ind w:left="1800" w:hanging="360"/>
      </w:pPr>
      <w:rPr>
        <w:rFonts w:asciiTheme="minorHAnsi" w:eastAsiaTheme="minorHAnsi" w:hAnsiTheme="minorHAnsi" w:cstheme="minorBidi" w:hint="default"/>
        <w:color w:val="auto"/>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9C471C"/>
    <w:multiLevelType w:val="multilevel"/>
    <w:tmpl w:val="6FB0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11FE6"/>
    <w:multiLevelType w:val="hybridMultilevel"/>
    <w:tmpl w:val="D7BAA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D91BA9"/>
    <w:multiLevelType w:val="hybridMultilevel"/>
    <w:tmpl w:val="DFBA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60A62"/>
    <w:multiLevelType w:val="hybridMultilevel"/>
    <w:tmpl w:val="38ACA1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10FB8"/>
    <w:multiLevelType w:val="hybridMultilevel"/>
    <w:tmpl w:val="708C38A2"/>
    <w:lvl w:ilvl="0" w:tplc="982448BA">
      <w:start w:val="1"/>
      <w:numFmt w:val="decimal"/>
      <w:lvlText w:val="%1."/>
      <w:lvlJc w:val="left"/>
      <w:pPr>
        <w:ind w:left="720" w:hanging="360"/>
      </w:pPr>
      <w:rPr>
        <w:rFonts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16D71"/>
    <w:multiLevelType w:val="hybridMultilevel"/>
    <w:tmpl w:val="A9D620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B7453"/>
    <w:multiLevelType w:val="multilevel"/>
    <w:tmpl w:val="C486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969D3"/>
    <w:multiLevelType w:val="hybridMultilevel"/>
    <w:tmpl w:val="75D4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C1E11"/>
    <w:multiLevelType w:val="hybridMultilevel"/>
    <w:tmpl w:val="CEFAC62A"/>
    <w:lvl w:ilvl="0" w:tplc="C1323E78">
      <w:start w:val="1"/>
      <w:numFmt w:val="decimal"/>
      <w:lvlText w:val="%1."/>
      <w:lvlJc w:val="left"/>
      <w:pPr>
        <w:ind w:left="720" w:hanging="360"/>
      </w:pPr>
      <w:rPr>
        <w:rFonts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A78C1"/>
    <w:multiLevelType w:val="hybridMultilevel"/>
    <w:tmpl w:val="3C109A7A"/>
    <w:lvl w:ilvl="0" w:tplc="D1A8C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9"/>
  </w:num>
  <w:num w:numId="6">
    <w:abstractNumId w:val="3"/>
  </w:num>
  <w:num w:numId="7">
    <w:abstractNumId w:val="8"/>
  </w:num>
  <w:num w:numId="8">
    <w:abstractNumId w:val="7"/>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14D50"/>
    <w:rsid w:val="0001667C"/>
    <w:rsid w:val="00021782"/>
    <w:rsid w:val="00023397"/>
    <w:rsid w:val="00095762"/>
    <w:rsid w:val="00097061"/>
    <w:rsid w:val="000A6118"/>
    <w:rsid w:val="000A6335"/>
    <w:rsid w:val="000B03F8"/>
    <w:rsid w:val="000B27A0"/>
    <w:rsid w:val="000C6878"/>
    <w:rsid w:val="000D53D2"/>
    <w:rsid w:val="000D59C2"/>
    <w:rsid w:val="000E34A1"/>
    <w:rsid w:val="000F3310"/>
    <w:rsid w:val="000F69FC"/>
    <w:rsid w:val="00114CA8"/>
    <w:rsid w:val="001170C0"/>
    <w:rsid w:val="001338AE"/>
    <w:rsid w:val="001354D7"/>
    <w:rsid w:val="00142E08"/>
    <w:rsid w:val="00143230"/>
    <w:rsid w:val="001436C3"/>
    <w:rsid w:val="0014374D"/>
    <w:rsid w:val="001475CC"/>
    <w:rsid w:val="0016374F"/>
    <w:rsid w:val="00163F47"/>
    <w:rsid w:val="00164D0E"/>
    <w:rsid w:val="00171338"/>
    <w:rsid w:val="001924A0"/>
    <w:rsid w:val="001B01C6"/>
    <w:rsid w:val="001B3F8F"/>
    <w:rsid w:val="001C1B5C"/>
    <w:rsid w:val="001D5828"/>
    <w:rsid w:val="00204351"/>
    <w:rsid w:val="00205816"/>
    <w:rsid w:val="002219FC"/>
    <w:rsid w:val="00226CA4"/>
    <w:rsid w:val="0022769D"/>
    <w:rsid w:val="002317E9"/>
    <w:rsid w:val="002505FA"/>
    <w:rsid w:val="00253C11"/>
    <w:rsid w:val="00266FC5"/>
    <w:rsid w:val="002705C3"/>
    <w:rsid w:val="0027212A"/>
    <w:rsid w:val="00274673"/>
    <w:rsid w:val="00275B2E"/>
    <w:rsid w:val="0028679C"/>
    <w:rsid w:val="002A1D4D"/>
    <w:rsid w:val="002A1DBB"/>
    <w:rsid w:val="002A52AF"/>
    <w:rsid w:val="002C47D7"/>
    <w:rsid w:val="002C64F2"/>
    <w:rsid w:val="002E0656"/>
    <w:rsid w:val="002E54AC"/>
    <w:rsid w:val="002F15CE"/>
    <w:rsid w:val="00301C11"/>
    <w:rsid w:val="00305235"/>
    <w:rsid w:val="003067D8"/>
    <w:rsid w:val="003070FB"/>
    <w:rsid w:val="003231AF"/>
    <w:rsid w:val="00333120"/>
    <w:rsid w:val="00352870"/>
    <w:rsid w:val="00374F58"/>
    <w:rsid w:val="003B270F"/>
    <w:rsid w:val="003C7D11"/>
    <w:rsid w:val="003E6C13"/>
    <w:rsid w:val="0041345F"/>
    <w:rsid w:val="00416381"/>
    <w:rsid w:val="00420429"/>
    <w:rsid w:val="00423115"/>
    <w:rsid w:val="00427B0F"/>
    <w:rsid w:val="00433128"/>
    <w:rsid w:val="00456098"/>
    <w:rsid w:val="004565CC"/>
    <w:rsid w:val="004608DB"/>
    <w:rsid w:val="0048279E"/>
    <w:rsid w:val="0049751C"/>
    <w:rsid w:val="004B7394"/>
    <w:rsid w:val="004C3C49"/>
    <w:rsid w:val="004C4D13"/>
    <w:rsid w:val="004E1B74"/>
    <w:rsid w:val="004F7E80"/>
    <w:rsid w:val="005049A6"/>
    <w:rsid w:val="0050538A"/>
    <w:rsid w:val="00510867"/>
    <w:rsid w:val="005141D2"/>
    <w:rsid w:val="00517192"/>
    <w:rsid w:val="005231B4"/>
    <w:rsid w:val="00531F37"/>
    <w:rsid w:val="00533FF8"/>
    <w:rsid w:val="00535AC2"/>
    <w:rsid w:val="005422DF"/>
    <w:rsid w:val="0054372F"/>
    <w:rsid w:val="005632DD"/>
    <w:rsid w:val="00572BBE"/>
    <w:rsid w:val="005744A0"/>
    <w:rsid w:val="00591A0D"/>
    <w:rsid w:val="005B08E3"/>
    <w:rsid w:val="005B5500"/>
    <w:rsid w:val="005B6957"/>
    <w:rsid w:val="005C0FF9"/>
    <w:rsid w:val="005C49A6"/>
    <w:rsid w:val="005C6945"/>
    <w:rsid w:val="005C71F9"/>
    <w:rsid w:val="005D3534"/>
    <w:rsid w:val="006002AB"/>
    <w:rsid w:val="00600F3C"/>
    <w:rsid w:val="00617606"/>
    <w:rsid w:val="00625150"/>
    <w:rsid w:val="00631E21"/>
    <w:rsid w:val="006672C2"/>
    <w:rsid w:val="0067190B"/>
    <w:rsid w:val="00672195"/>
    <w:rsid w:val="006D3E4A"/>
    <w:rsid w:val="006E009A"/>
    <w:rsid w:val="006F139F"/>
    <w:rsid w:val="00703A61"/>
    <w:rsid w:val="00714060"/>
    <w:rsid w:val="007160A5"/>
    <w:rsid w:val="00734123"/>
    <w:rsid w:val="00734CFF"/>
    <w:rsid w:val="00740D1E"/>
    <w:rsid w:val="0074546A"/>
    <w:rsid w:val="007A7132"/>
    <w:rsid w:val="007B3D9B"/>
    <w:rsid w:val="007C2B4F"/>
    <w:rsid w:val="007E459B"/>
    <w:rsid w:val="007F6B0F"/>
    <w:rsid w:val="00813DC3"/>
    <w:rsid w:val="00817E9C"/>
    <w:rsid w:val="00823A4E"/>
    <w:rsid w:val="00830D2C"/>
    <w:rsid w:val="00847AF8"/>
    <w:rsid w:val="0085013E"/>
    <w:rsid w:val="008501D1"/>
    <w:rsid w:val="008511CD"/>
    <w:rsid w:val="0085386B"/>
    <w:rsid w:val="00873E2A"/>
    <w:rsid w:val="008806CD"/>
    <w:rsid w:val="008866C5"/>
    <w:rsid w:val="008965F5"/>
    <w:rsid w:val="008A1FC8"/>
    <w:rsid w:val="008A2C36"/>
    <w:rsid w:val="008B2E94"/>
    <w:rsid w:val="008C0D15"/>
    <w:rsid w:val="008C1299"/>
    <w:rsid w:val="008C235A"/>
    <w:rsid w:val="008D4C4B"/>
    <w:rsid w:val="008E2556"/>
    <w:rsid w:val="008F0B56"/>
    <w:rsid w:val="00913A3A"/>
    <w:rsid w:val="00920B8C"/>
    <w:rsid w:val="0092756A"/>
    <w:rsid w:val="00951179"/>
    <w:rsid w:val="00952F37"/>
    <w:rsid w:val="0095380C"/>
    <w:rsid w:val="00982553"/>
    <w:rsid w:val="00986893"/>
    <w:rsid w:val="009912EF"/>
    <w:rsid w:val="00992B7E"/>
    <w:rsid w:val="00996B3A"/>
    <w:rsid w:val="009A46BE"/>
    <w:rsid w:val="009C0F2A"/>
    <w:rsid w:val="009C16A5"/>
    <w:rsid w:val="009C4154"/>
    <w:rsid w:val="009C6EF3"/>
    <w:rsid w:val="009C718C"/>
    <w:rsid w:val="009D1E95"/>
    <w:rsid w:val="009D2D9C"/>
    <w:rsid w:val="009E4F9F"/>
    <w:rsid w:val="009E7BEF"/>
    <w:rsid w:val="009E7FE2"/>
    <w:rsid w:val="00A0549E"/>
    <w:rsid w:val="00A0685D"/>
    <w:rsid w:val="00A10A6D"/>
    <w:rsid w:val="00A13997"/>
    <w:rsid w:val="00A174BC"/>
    <w:rsid w:val="00A22875"/>
    <w:rsid w:val="00A46992"/>
    <w:rsid w:val="00A546C1"/>
    <w:rsid w:val="00A676E4"/>
    <w:rsid w:val="00A860DF"/>
    <w:rsid w:val="00A9394C"/>
    <w:rsid w:val="00A95C1C"/>
    <w:rsid w:val="00A960A6"/>
    <w:rsid w:val="00AB09BA"/>
    <w:rsid w:val="00AB7272"/>
    <w:rsid w:val="00AC2B0D"/>
    <w:rsid w:val="00AC4601"/>
    <w:rsid w:val="00AC4756"/>
    <w:rsid w:val="00AC4838"/>
    <w:rsid w:val="00AC73F7"/>
    <w:rsid w:val="00AD3896"/>
    <w:rsid w:val="00B11A2B"/>
    <w:rsid w:val="00B11D86"/>
    <w:rsid w:val="00B1314B"/>
    <w:rsid w:val="00B31CBC"/>
    <w:rsid w:val="00B419BB"/>
    <w:rsid w:val="00B452CC"/>
    <w:rsid w:val="00B65841"/>
    <w:rsid w:val="00B71F22"/>
    <w:rsid w:val="00B765EB"/>
    <w:rsid w:val="00B7776B"/>
    <w:rsid w:val="00B86ACF"/>
    <w:rsid w:val="00BA4951"/>
    <w:rsid w:val="00BC31CA"/>
    <w:rsid w:val="00BC4296"/>
    <w:rsid w:val="00BC42C8"/>
    <w:rsid w:val="00BF2681"/>
    <w:rsid w:val="00BF3E8A"/>
    <w:rsid w:val="00C0164C"/>
    <w:rsid w:val="00C01A4D"/>
    <w:rsid w:val="00C05F1D"/>
    <w:rsid w:val="00C11A1C"/>
    <w:rsid w:val="00C12C62"/>
    <w:rsid w:val="00C1449B"/>
    <w:rsid w:val="00C23383"/>
    <w:rsid w:val="00C26B55"/>
    <w:rsid w:val="00C300D4"/>
    <w:rsid w:val="00C3051E"/>
    <w:rsid w:val="00C43F6A"/>
    <w:rsid w:val="00C45D58"/>
    <w:rsid w:val="00C463B6"/>
    <w:rsid w:val="00C56D8A"/>
    <w:rsid w:val="00C61451"/>
    <w:rsid w:val="00C7073D"/>
    <w:rsid w:val="00C86D99"/>
    <w:rsid w:val="00C934DC"/>
    <w:rsid w:val="00C978B2"/>
    <w:rsid w:val="00CA054C"/>
    <w:rsid w:val="00CA11D0"/>
    <w:rsid w:val="00CB4622"/>
    <w:rsid w:val="00CC1453"/>
    <w:rsid w:val="00CD1A71"/>
    <w:rsid w:val="00CD6F83"/>
    <w:rsid w:val="00CE2045"/>
    <w:rsid w:val="00CF2020"/>
    <w:rsid w:val="00CF2B1D"/>
    <w:rsid w:val="00CF7028"/>
    <w:rsid w:val="00D058FE"/>
    <w:rsid w:val="00D22C7C"/>
    <w:rsid w:val="00D230F6"/>
    <w:rsid w:val="00D302C3"/>
    <w:rsid w:val="00D34E86"/>
    <w:rsid w:val="00D40291"/>
    <w:rsid w:val="00D40510"/>
    <w:rsid w:val="00D40DC7"/>
    <w:rsid w:val="00D41E16"/>
    <w:rsid w:val="00D42C4D"/>
    <w:rsid w:val="00D470E0"/>
    <w:rsid w:val="00D52C6B"/>
    <w:rsid w:val="00D530BE"/>
    <w:rsid w:val="00D608DE"/>
    <w:rsid w:val="00D81BF5"/>
    <w:rsid w:val="00D85C2E"/>
    <w:rsid w:val="00D85DFB"/>
    <w:rsid w:val="00DA124E"/>
    <w:rsid w:val="00DB735C"/>
    <w:rsid w:val="00DD006C"/>
    <w:rsid w:val="00DD1045"/>
    <w:rsid w:val="00DD2BF3"/>
    <w:rsid w:val="00DE03FC"/>
    <w:rsid w:val="00DE2AED"/>
    <w:rsid w:val="00DF39E3"/>
    <w:rsid w:val="00DF7FDD"/>
    <w:rsid w:val="00E07E99"/>
    <w:rsid w:val="00E1124E"/>
    <w:rsid w:val="00E20649"/>
    <w:rsid w:val="00E243AF"/>
    <w:rsid w:val="00E25F27"/>
    <w:rsid w:val="00E31A55"/>
    <w:rsid w:val="00E47702"/>
    <w:rsid w:val="00E579BB"/>
    <w:rsid w:val="00E6041F"/>
    <w:rsid w:val="00E8730A"/>
    <w:rsid w:val="00E92890"/>
    <w:rsid w:val="00EA03EA"/>
    <w:rsid w:val="00EA2E95"/>
    <w:rsid w:val="00EA3CEE"/>
    <w:rsid w:val="00EB64A3"/>
    <w:rsid w:val="00EC162C"/>
    <w:rsid w:val="00EC6EEE"/>
    <w:rsid w:val="00EC7AB2"/>
    <w:rsid w:val="00ED76AA"/>
    <w:rsid w:val="00EE2E3B"/>
    <w:rsid w:val="00EE7918"/>
    <w:rsid w:val="00EF1C05"/>
    <w:rsid w:val="00EF27C3"/>
    <w:rsid w:val="00F00A8F"/>
    <w:rsid w:val="00F14608"/>
    <w:rsid w:val="00F16FBF"/>
    <w:rsid w:val="00F21F4D"/>
    <w:rsid w:val="00F52A3B"/>
    <w:rsid w:val="00F75FDE"/>
    <w:rsid w:val="00F904F3"/>
    <w:rsid w:val="00F93321"/>
    <w:rsid w:val="00FB58FE"/>
    <w:rsid w:val="00FC03B7"/>
    <w:rsid w:val="00FD1A41"/>
    <w:rsid w:val="00FE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40DD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customStyle="1" w:styleId="p1">
    <w:name w:val="p1"/>
    <w:basedOn w:val="Normal"/>
    <w:rsid w:val="008C235A"/>
    <w:rPr>
      <w:rFonts w:ascii="Arial" w:eastAsiaTheme="minorHAnsi" w:hAnsi="Arial" w:cs="Arial"/>
      <w:sz w:val="18"/>
      <w:szCs w:val="18"/>
    </w:rPr>
  </w:style>
  <w:style w:type="paragraph" w:customStyle="1" w:styleId="p2">
    <w:name w:val="p2"/>
    <w:basedOn w:val="Normal"/>
    <w:rsid w:val="008C235A"/>
    <w:rPr>
      <w:rFonts w:ascii="Arial" w:eastAsiaTheme="minorHAnsi" w:hAnsi="Arial" w:cs="Arial"/>
      <w:sz w:val="17"/>
      <w:szCs w:val="17"/>
    </w:rPr>
  </w:style>
  <w:style w:type="character" w:customStyle="1" w:styleId="apple-converted-space">
    <w:name w:val="apple-converted-space"/>
    <w:basedOn w:val="DefaultParagraphFont"/>
    <w:rsid w:val="008C235A"/>
  </w:style>
  <w:style w:type="paragraph" w:styleId="ListParagraph">
    <w:name w:val="List Paragraph"/>
    <w:basedOn w:val="Normal"/>
    <w:uiPriority w:val="34"/>
    <w:qFormat/>
    <w:rsid w:val="00D530BE"/>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A9394C"/>
    <w:pPr>
      <w:spacing w:before="100" w:beforeAutospacing="1" w:after="100" w:afterAutospacing="1"/>
    </w:pPr>
    <w:rPr>
      <w:rFonts w:ascii="Times" w:eastAsiaTheme="minorEastAsia" w:hAnsi="Times"/>
      <w:sz w:val="20"/>
      <w:szCs w:val="20"/>
      <w:lang w:val="en-CA"/>
    </w:rPr>
  </w:style>
  <w:style w:type="paragraph" w:customStyle="1" w:styleId="Default">
    <w:name w:val="Default"/>
    <w:rsid w:val="00301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9202">
      <w:bodyDiv w:val="1"/>
      <w:marLeft w:val="0"/>
      <w:marRight w:val="0"/>
      <w:marTop w:val="0"/>
      <w:marBottom w:val="0"/>
      <w:divBdr>
        <w:top w:val="none" w:sz="0" w:space="0" w:color="auto"/>
        <w:left w:val="none" w:sz="0" w:space="0" w:color="auto"/>
        <w:bottom w:val="none" w:sz="0" w:space="0" w:color="auto"/>
        <w:right w:val="none" w:sz="0" w:space="0" w:color="auto"/>
      </w:divBdr>
    </w:div>
    <w:div w:id="21635220">
      <w:bodyDiv w:val="1"/>
      <w:marLeft w:val="0"/>
      <w:marRight w:val="0"/>
      <w:marTop w:val="0"/>
      <w:marBottom w:val="0"/>
      <w:divBdr>
        <w:top w:val="none" w:sz="0" w:space="0" w:color="auto"/>
        <w:left w:val="none" w:sz="0" w:space="0" w:color="auto"/>
        <w:bottom w:val="none" w:sz="0" w:space="0" w:color="auto"/>
        <w:right w:val="none" w:sz="0" w:space="0" w:color="auto"/>
      </w:divBdr>
    </w:div>
    <w:div w:id="36201767">
      <w:bodyDiv w:val="1"/>
      <w:marLeft w:val="0"/>
      <w:marRight w:val="0"/>
      <w:marTop w:val="0"/>
      <w:marBottom w:val="0"/>
      <w:divBdr>
        <w:top w:val="none" w:sz="0" w:space="0" w:color="auto"/>
        <w:left w:val="none" w:sz="0" w:space="0" w:color="auto"/>
        <w:bottom w:val="none" w:sz="0" w:space="0" w:color="auto"/>
        <w:right w:val="none" w:sz="0" w:space="0" w:color="auto"/>
      </w:divBdr>
    </w:div>
    <w:div w:id="70660570">
      <w:bodyDiv w:val="1"/>
      <w:marLeft w:val="0"/>
      <w:marRight w:val="0"/>
      <w:marTop w:val="0"/>
      <w:marBottom w:val="0"/>
      <w:divBdr>
        <w:top w:val="none" w:sz="0" w:space="0" w:color="auto"/>
        <w:left w:val="none" w:sz="0" w:space="0" w:color="auto"/>
        <w:bottom w:val="none" w:sz="0" w:space="0" w:color="auto"/>
        <w:right w:val="none" w:sz="0" w:space="0" w:color="auto"/>
      </w:divBdr>
    </w:div>
    <w:div w:id="164787450">
      <w:bodyDiv w:val="1"/>
      <w:marLeft w:val="0"/>
      <w:marRight w:val="0"/>
      <w:marTop w:val="0"/>
      <w:marBottom w:val="0"/>
      <w:divBdr>
        <w:top w:val="none" w:sz="0" w:space="0" w:color="auto"/>
        <w:left w:val="none" w:sz="0" w:space="0" w:color="auto"/>
        <w:bottom w:val="none" w:sz="0" w:space="0" w:color="auto"/>
        <w:right w:val="none" w:sz="0" w:space="0" w:color="auto"/>
      </w:divBdr>
      <w:divsChild>
        <w:div w:id="1500342403">
          <w:marLeft w:val="0"/>
          <w:marRight w:val="0"/>
          <w:marTop w:val="0"/>
          <w:marBottom w:val="0"/>
          <w:divBdr>
            <w:top w:val="none" w:sz="0" w:space="0" w:color="auto"/>
            <w:left w:val="none" w:sz="0" w:space="0" w:color="auto"/>
            <w:bottom w:val="none" w:sz="0" w:space="0" w:color="auto"/>
            <w:right w:val="none" w:sz="0" w:space="0" w:color="auto"/>
          </w:divBdr>
        </w:div>
      </w:divsChild>
    </w:div>
    <w:div w:id="174926467">
      <w:bodyDiv w:val="1"/>
      <w:marLeft w:val="0"/>
      <w:marRight w:val="0"/>
      <w:marTop w:val="0"/>
      <w:marBottom w:val="0"/>
      <w:divBdr>
        <w:top w:val="none" w:sz="0" w:space="0" w:color="auto"/>
        <w:left w:val="none" w:sz="0" w:space="0" w:color="auto"/>
        <w:bottom w:val="none" w:sz="0" w:space="0" w:color="auto"/>
        <w:right w:val="none" w:sz="0" w:space="0" w:color="auto"/>
      </w:divBdr>
    </w:div>
    <w:div w:id="195436963">
      <w:bodyDiv w:val="1"/>
      <w:marLeft w:val="0"/>
      <w:marRight w:val="0"/>
      <w:marTop w:val="0"/>
      <w:marBottom w:val="0"/>
      <w:divBdr>
        <w:top w:val="none" w:sz="0" w:space="0" w:color="auto"/>
        <w:left w:val="none" w:sz="0" w:space="0" w:color="auto"/>
        <w:bottom w:val="none" w:sz="0" w:space="0" w:color="auto"/>
        <w:right w:val="none" w:sz="0" w:space="0" w:color="auto"/>
      </w:divBdr>
    </w:div>
    <w:div w:id="203061195">
      <w:bodyDiv w:val="1"/>
      <w:marLeft w:val="0"/>
      <w:marRight w:val="0"/>
      <w:marTop w:val="0"/>
      <w:marBottom w:val="0"/>
      <w:divBdr>
        <w:top w:val="none" w:sz="0" w:space="0" w:color="auto"/>
        <w:left w:val="none" w:sz="0" w:space="0" w:color="auto"/>
        <w:bottom w:val="none" w:sz="0" w:space="0" w:color="auto"/>
        <w:right w:val="none" w:sz="0" w:space="0" w:color="auto"/>
      </w:divBdr>
    </w:div>
    <w:div w:id="203521249">
      <w:bodyDiv w:val="1"/>
      <w:marLeft w:val="0"/>
      <w:marRight w:val="0"/>
      <w:marTop w:val="0"/>
      <w:marBottom w:val="0"/>
      <w:divBdr>
        <w:top w:val="none" w:sz="0" w:space="0" w:color="auto"/>
        <w:left w:val="none" w:sz="0" w:space="0" w:color="auto"/>
        <w:bottom w:val="none" w:sz="0" w:space="0" w:color="auto"/>
        <w:right w:val="none" w:sz="0" w:space="0" w:color="auto"/>
      </w:divBdr>
    </w:div>
    <w:div w:id="217786679">
      <w:bodyDiv w:val="1"/>
      <w:marLeft w:val="0"/>
      <w:marRight w:val="0"/>
      <w:marTop w:val="0"/>
      <w:marBottom w:val="0"/>
      <w:divBdr>
        <w:top w:val="none" w:sz="0" w:space="0" w:color="auto"/>
        <w:left w:val="none" w:sz="0" w:space="0" w:color="auto"/>
        <w:bottom w:val="none" w:sz="0" w:space="0" w:color="auto"/>
        <w:right w:val="none" w:sz="0" w:space="0" w:color="auto"/>
      </w:divBdr>
    </w:div>
    <w:div w:id="224099786">
      <w:bodyDiv w:val="1"/>
      <w:marLeft w:val="0"/>
      <w:marRight w:val="0"/>
      <w:marTop w:val="0"/>
      <w:marBottom w:val="0"/>
      <w:divBdr>
        <w:top w:val="none" w:sz="0" w:space="0" w:color="auto"/>
        <w:left w:val="none" w:sz="0" w:space="0" w:color="auto"/>
        <w:bottom w:val="none" w:sz="0" w:space="0" w:color="auto"/>
        <w:right w:val="none" w:sz="0" w:space="0" w:color="auto"/>
      </w:divBdr>
    </w:div>
    <w:div w:id="247272459">
      <w:bodyDiv w:val="1"/>
      <w:marLeft w:val="0"/>
      <w:marRight w:val="0"/>
      <w:marTop w:val="0"/>
      <w:marBottom w:val="0"/>
      <w:divBdr>
        <w:top w:val="none" w:sz="0" w:space="0" w:color="auto"/>
        <w:left w:val="none" w:sz="0" w:space="0" w:color="auto"/>
        <w:bottom w:val="none" w:sz="0" w:space="0" w:color="auto"/>
        <w:right w:val="none" w:sz="0" w:space="0" w:color="auto"/>
      </w:divBdr>
    </w:div>
    <w:div w:id="283074094">
      <w:bodyDiv w:val="1"/>
      <w:marLeft w:val="0"/>
      <w:marRight w:val="0"/>
      <w:marTop w:val="0"/>
      <w:marBottom w:val="0"/>
      <w:divBdr>
        <w:top w:val="none" w:sz="0" w:space="0" w:color="auto"/>
        <w:left w:val="none" w:sz="0" w:space="0" w:color="auto"/>
        <w:bottom w:val="none" w:sz="0" w:space="0" w:color="auto"/>
        <w:right w:val="none" w:sz="0" w:space="0" w:color="auto"/>
      </w:divBdr>
    </w:div>
    <w:div w:id="351609941">
      <w:bodyDiv w:val="1"/>
      <w:marLeft w:val="0"/>
      <w:marRight w:val="0"/>
      <w:marTop w:val="0"/>
      <w:marBottom w:val="0"/>
      <w:divBdr>
        <w:top w:val="none" w:sz="0" w:space="0" w:color="auto"/>
        <w:left w:val="none" w:sz="0" w:space="0" w:color="auto"/>
        <w:bottom w:val="none" w:sz="0" w:space="0" w:color="auto"/>
        <w:right w:val="none" w:sz="0" w:space="0" w:color="auto"/>
      </w:divBdr>
    </w:div>
    <w:div w:id="393896480">
      <w:bodyDiv w:val="1"/>
      <w:marLeft w:val="0"/>
      <w:marRight w:val="0"/>
      <w:marTop w:val="0"/>
      <w:marBottom w:val="0"/>
      <w:divBdr>
        <w:top w:val="none" w:sz="0" w:space="0" w:color="auto"/>
        <w:left w:val="none" w:sz="0" w:space="0" w:color="auto"/>
        <w:bottom w:val="none" w:sz="0" w:space="0" w:color="auto"/>
        <w:right w:val="none" w:sz="0" w:space="0" w:color="auto"/>
      </w:divBdr>
    </w:div>
    <w:div w:id="404184532">
      <w:bodyDiv w:val="1"/>
      <w:marLeft w:val="0"/>
      <w:marRight w:val="0"/>
      <w:marTop w:val="0"/>
      <w:marBottom w:val="0"/>
      <w:divBdr>
        <w:top w:val="none" w:sz="0" w:space="0" w:color="auto"/>
        <w:left w:val="none" w:sz="0" w:space="0" w:color="auto"/>
        <w:bottom w:val="none" w:sz="0" w:space="0" w:color="auto"/>
        <w:right w:val="none" w:sz="0" w:space="0" w:color="auto"/>
      </w:divBdr>
    </w:div>
    <w:div w:id="422529063">
      <w:bodyDiv w:val="1"/>
      <w:marLeft w:val="0"/>
      <w:marRight w:val="0"/>
      <w:marTop w:val="0"/>
      <w:marBottom w:val="0"/>
      <w:divBdr>
        <w:top w:val="none" w:sz="0" w:space="0" w:color="auto"/>
        <w:left w:val="none" w:sz="0" w:space="0" w:color="auto"/>
        <w:bottom w:val="none" w:sz="0" w:space="0" w:color="auto"/>
        <w:right w:val="none" w:sz="0" w:space="0" w:color="auto"/>
      </w:divBdr>
    </w:div>
    <w:div w:id="451438859">
      <w:bodyDiv w:val="1"/>
      <w:marLeft w:val="0"/>
      <w:marRight w:val="0"/>
      <w:marTop w:val="0"/>
      <w:marBottom w:val="0"/>
      <w:divBdr>
        <w:top w:val="none" w:sz="0" w:space="0" w:color="auto"/>
        <w:left w:val="none" w:sz="0" w:space="0" w:color="auto"/>
        <w:bottom w:val="none" w:sz="0" w:space="0" w:color="auto"/>
        <w:right w:val="none" w:sz="0" w:space="0" w:color="auto"/>
      </w:divBdr>
    </w:div>
    <w:div w:id="459808596">
      <w:bodyDiv w:val="1"/>
      <w:marLeft w:val="0"/>
      <w:marRight w:val="0"/>
      <w:marTop w:val="0"/>
      <w:marBottom w:val="0"/>
      <w:divBdr>
        <w:top w:val="none" w:sz="0" w:space="0" w:color="auto"/>
        <w:left w:val="none" w:sz="0" w:space="0" w:color="auto"/>
        <w:bottom w:val="none" w:sz="0" w:space="0" w:color="auto"/>
        <w:right w:val="none" w:sz="0" w:space="0" w:color="auto"/>
      </w:divBdr>
    </w:div>
    <w:div w:id="476650218">
      <w:bodyDiv w:val="1"/>
      <w:marLeft w:val="0"/>
      <w:marRight w:val="0"/>
      <w:marTop w:val="0"/>
      <w:marBottom w:val="0"/>
      <w:divBdr>
        <w:top w:val="none" w:sz="0" w:space="0" w:color="auto"/>
        <w:left w:val="none" w:sz="0" w:space="0" w:color="auto"/>
        <w:bottom w:val="none" w:sz="0" w:space="0" w:color="auto"/>
        <w:right w:val="none" w:sz="0" w:space="0" w:color="auto"/>
      </w:divBdr>
    </w:div>
    <w:div w:id="486552965">
      <w:bodyDiv w:val="1"/>
      <w:marLeft w:val="0"/>
      <w:marRight w:val="0"/>
      <w:marTop w:val="0"/>
      <w:marBottom w:val="0"/>
      <w:divBdr>
        <w:top w:val="none" w:sz="0" w:space="0" w:color="auto"/>
        <w:left w:val="none" w:sz="0" w:space="0" w:color="auto"/>
        <w:bottom w:val="none" w:sz="0" w:space="0" w:color="auto"/>
        <w:right w:val="none" w:sz="0" w:space="0" w:color="auto"/>
      </w:divBdr>
    </w:div>
    <w:div w:id="512110714">
      <w:bodyDiv w:val="1"/>
      <w:marLeft w:val="0"/>
      <w:marRight w:val="0"/>
      <w:marTop w:val="0"/>
      <w:marBottom w:val="0"/>
      <w:divBdr>
        <w:top w:val="none" w:sz="0" w:space="0" w:color="auto"/>
        <w:left w:val="none" w:sz="0" w:space="0" w:color="auto"/>
        <w:bottom w:val="none" w:sz="0" w:space="0" w:color="auto"/>
        <w:right w:val="none" w:sz="0" w:space="0" w:color="auto"/>
      </w:divBdr>
    </w:div>
    <w:div w:id="525220666">
      <w:bodyDiv w:val="1"/>
      <w:marLeft w:val="0"/>
      <w:marRight w:val="0"/>
      <w:marTop w:val="0"/>
      <w:marBottom w:val="0"/>
      <w:divBdr>
        <w:top w:val="none" w:sz="0" w:space="0" w:color="auto"/>
        <w:left w:val="none" w:sz="0" w:space="0" w:color="auto"/>
        <w:bottom w:val="none" w:sz="0" w:space="0" w:color="auto"/>
        <w:right w:val="none" w:sz="0" w:space="0" w:color="auto"/>
      </w:divBdr>
    </w:div>
    <w:div w:id="549995461">
      <w:bodyDiv w:val="1"/>
      <w:marLeft w:val="0"/>
      <w:marRight w:val="0"/>
      <w:marTop w:val="0"/>
      <w:marBottom w:val="0"/>
      <w:divBdr>
        <w:top w:val="none" w:sz="0" w:space="0" w:color="auto"/>
        <w:left w:val="none" w:sz="0" w:space="0" w:color="auto"/>
        <w:bottom w:val="none" w:sz="0" w:space="0" w:color="auto"/>
        <w:right w:val="none" w:sz="0" w:space="0" w:color="auto"/>
      </w:divBdr>
    </w:div>
    <w:div w:id="567687018">
      <w:bodyDiv w:val="1"/>
      <w:marLeft w:val="0"/>
      <w:marRight w:val="0"/>
      <w:marTop w:val="0"/>
      <w:marBottom w:val="0"/>
      <w:divBdr>
        <w:top w:val="none" w:sz="0" w:space="0" w:color="auto"/>
        <w:left w:val="none" w:sz="0" w:space="0" w:color="auto"/>
        <w:bottom w:val="none" w:sz="0" w:space="0" w:color="auto"/>
        <w:right w:val="none" w:sz="0" w:space="0" w:color="auto"/>
      </w:divBdr>
    </w:div>
    <w:div w:id="573510564">
      <w:bodyDiv w:val="1"/>
      <w:marLeft w:val="0"/>
      <w:marRight w:val="0"/>
      <w:marTop w:val="0"/>
      <w:marBottom w:val="0"/>
      <w:divBdr>
        <w:top w:val="none" w:sz="0" w:space="0" w:color="auto"/>
        <w:left w:val="none" w:sz="0" w:space="0" w:color="auto"/>
        <w:bottom w:val="none" w:sz="0" w:space="0" w:color="auto"/>
        <w:right w:val="none" w:sz="0" w:space="0" w:color="auto"/>
      </w:divBdr>
    </w:div>
    <w:div w:id="576940170">
      <w:bodyDiv w:val="1"/>
      <w:marLeft w:val="0"/>
      <w:marRight w:val="0"/>
      <w:marTop w:val="0"/>
      <w:marBottom w:val="0"/>
      <w:divBdr>
        <w:top w:val="none" w:sz="0" w:space="0" w:color="auto"/>
        <w:left w:val="none" w:sz="0" w:space="0" w:color="auto"/>
        <w:bottom w:val="none" w:sz="0" w:space="0" w:color="auto"/>
        <w:right w:val="none" w:sz="0" w:space="0" w:color="auto"/>
      </w:divBdr>
    </w:div>
    <w:div w:id="584924475">
      <w:bodyDiv w:val="1"/>
      <w:marLeft w:val="0"/>
      <w:marRight w:val="0"/>
      <w:marTop w:val="0"/>
      <w:marBottom w:val="0"/>
      <w:divBdr>
        <w:top w:val="none" w:sz="0" w:space="0" w:color="auto"/>
        <w:left w:val="none" w:sz="0" w:space="0" w:color="auto"/>
        <w:bottom w:val="none" w:sz="0" w:space="0" w:color="auto"/>
        <w:right w:val="none" w:sz="0" w:space="0" w:color="auto"/>
      </w:divBdr>
    </w:div>
    <w:div w:id="596325790">
      <w:bodyDiv w:val="1"/>
      <w:marLeft w:val="0"/>
      <w:marRight w:val="0"/>
      <w:marTop w:val="0"/>
      <w:marBottom w:val="0"/>
      <w:divBdr>
        <w:top w:val="none" w:sz="0" w:space="0" w:color="auto"/>
        <w:left w:val="none" w:sz="0" w:space="0" w:color="auto"/>
        <w:bottom w:val="none" w:sz="0" w:space="0" w:color="auto"/>
        <w:right w:val="none" w:sz="0" w:space="0" w:color="auto"/>
      </w:divBdr>
    </w:div>
    <w:div w:id="597909904">
      <w:bodyDiv w:val="1"/>
      <w:marLeft w:val="0"/>
      <w:marRight w:val="0"/>
      <w:marTop w:val="0"/>
      <w:marBottom w:val="0"/>
      <w:divBdr>
        <w:top w:val="none" w:sz="0" w:space="0" w:color="auto"/>
        <w:left w:val="none" w:sz="0" w:space="0" w:color="auto"/>
        <w:bottom w:val="none" w:sz="0" w:space="0" w:color="auto"/>
        <w:right w:val="none" w:sz="0" w:space="0" w:color="auto"/>
      </w:divBdr>
    </w:div>
    <w:div w:id="598948245">
      <w:bodyDiv w:val="1"/>
      <w:marLeft w:val="0"/>
      <w:marRight w:val="0"/>
      <w:marTop w:val="0"/>
      <w:marBottom w:val="0"/>
      <w:divBdr>
        <w:top w:val="none" w:sz="0" w:space="0" w:color="auto"/>
        <w:left w:val="none" w:sz="0" w:space="0" w:color="auto"/>
        <w:bottom w:val="none" w:sz="0" w:space="0" w:color="auto"/>
        <w:right w:val="none" w:sz="0" w:space="0" w:color="auto"/>
      </w:divBdr>
    </w:div>
    <w:div w:id="645354430">
      <w:bodyDiv w:val="1"/>
      <w:marLeft w:val="0"/>
      <w:marRight w:val="0"/>
      <w:marTop w:val="0"/>
      <w:marBottom w:val="0"/>
      <w:divBdr>
        <w:top w:val="none" w:sz="0" w:space="0" w:color="auto"/>
        <w:left w:val="none" w:sz="0" w:space="0" w:color="auto"/>
        <w:bottom w:val="none" w:sz="0" w:space="0" w:color="auto"/>
        <w:right w:val="none" w:sz="0" w:space="0" w:color="auto"/>
      </w:divBdr>
    </w:div>
    <w:div w:id="671487475">
      <w:bodyDiv w:val="1"/>
      <w:marLeft w:val="0"/>
      <w:marRight w:val="0"/>
      <w:marTop w:val="0"/>
      <w:marBottom w:val="0"/>
      <w:divBdr>
        <w:top w:val="none" w:sz="0" w:space="0" w:color="auto"/>
        <w:left w:val="none" w:sz="0" w:space="0" w:color="auto"/>
        <w:bottom w:val="none" w:sz="0" w:space="0" w:color="auto"/>
        <w:right w:val="none" w:sz="0" w:space="0" w:color="auto"/>
      </w:divBdr>
    </w:div>
    <w:div w:id="677468260">
      <w:bodyDiv w:val="1"/>
      <w:marLeft w:val="0"/>
      <w:marRight w:val="0"/>
      <w:marTop w:val="0"/>
      <w:marBottom w:val="0"/>
      <w:divBdr>
        <w:top w:val="none" w:sz="0" w:space="0" w:color="auto"/>
        <w:left w:val="none" w:sz="0" w:space="0" w:color="auto"/>
        <w:bottom w:val="none" w:sz="0" w:space="0" w:color="auto"/>
        <w:right w:val="none" w:sz="0" w:space="0" w:color="auto"/>
      </w:divBdr>
    </w:div>
    <w:div w:id="679233287">
      <w:bodyDiv w:val="1"/>
      <w:marLeft w:val="0"/>
      <w:marRight w:val="0"/>
      <w:marTop w:val="0"/>
      <w:marBottom w:val="0"/>
      <w:divBdr>
        <w:top w:val="none" w:sz="0" w:space="0" w:color="auto"/>
        <w:left w:val="none" w:sz="0" w:space="0" w:color="auto"/>
        <w:bottom w:val="none" w:sz="0" w:space="0" w:color="auto"/>
        <w:right w:val="none" w:sz="0" w:space="0" w:color="auto"/>
      </w:divBdr>
    </w:div>
    <w:div w:id="691226112">
      <w:bodyDiv w:val="1"/>
      <w:marLeft w:val="0"/>
      <w:marRight w:val="0"/>
      <w:marTop w:val="0"/>
      <w:marBottom w:val="0"/>
      <w:divBdr>
        <w:top w:val="none" w:sz="0" w:space="0" w:color="auto"/>
        <w:left w:val="none" w:sz="0" w:space="0" w:color="auto"/>
        <w:bottom w:val="none" w:sz="0" w:space="0" w:color="auto"/>
        <w:right w:val="none" w:sz="0" w:space="0" w:color="auto"/>
      </w:divBdr>
    </w:div>
    <w:div w:id="700328346">
      <w:bodyDiv w:val="1"/>
      <w:marLeft w:val="0"/>
      <w:marRight w:val="0"/>
      <w:marTop w:val="0"/>
      <w:marBottom w:val="0"/>
      <w:divBdr>
        <w:top w:val="none" w:sz="0" w:space="0" w:color="auto"/>
        <w:left w:val="none" w:sz="0" w:space="0" w:color="auto"/>
        <w:bottom w:val="none" w:sz="0" w:space="0" w:color="auto"/>
        <w:right w:val="none" w:sz="0" w:space="0" w:color="auto"/>
      </w:divBdr>
    </w:div>
    <w:div w:id="714814638">
      <w:bodyDiv w:val="1"/>
      <w:marLeft w:val="0"/>
      <w:marRight w:val="0"/>
      <w:marTop w:val="0"/>
      <w:marBottom w:val="0"/>
      <w:divBdr>
        <w:top w:val="none" w:sz="0" w:space="0" w:color="auto"/>
        <w:left w:val="none" w:sz="0" w:space="0" w:color="auto"/>
        <w:bottom w:val="none" w:sz="0" w:space="0" w:color="auto"/>
        <w:right w:val="none" w:sz="0" w:space="0" w:color="auto"/>
      </w:divBdr>
    </w:div>
    <w:div w:id="744491846">
      <w:bodyDiv w:val="1"/>
      <w:marLeft w:val="0"/>
      <w:marRight w:val="0"/>
      <w:marTop w:val="0"/>
      <w:marBottom w:val="0"/>
      <w:divBdr>
        <w:top w:val="none" w:sz="0" w:space="0" w:color="auto"/>
        <w:left w:val="none" w:sz="0" w:space="0" w:color="auto"/>
        <w:bottom w:val="none" w:sz="0" w:space="0" w:color="auto"/>
        <w:right w:val="none" w:sz="0" w:space="0" w:color="auto"/>
      </w:divBdr>
    </w:div>
    <w:div w:id="768544964">
      <w:bodyDiv w:val="1"/>
      <w:marLeft w:val="0"/>
      <w:marRight w:val="0"/>
      <w:marTop w:val="0"/>
      <w:marBottom w:val="0"/>
      <w:divBdr>
        <w:top w:val="none" w:sz="0" w:space="0" w:color="auto"/>
        <w:left w:val="none" w:sz="0" w:space="0" w:color="auto"/>
        <w:bottom w:val="none" w:sz="0" w:space="0" w:color="auto"/>
        <w:right w:val="none" w:sz="0" w:space="0" w:color="auto"/>
      </w:divBdr>
    </w:div>
    <w:div w:id="822745070">
      <w:bodyDiv w:val="1"/>
      <w:marLeft w:val="0"/>
      <w:marRight w:val="0"/>
      <w:marTop w:val="0"/>
      <w:marBottom w:val="0"/>
      <w:divBdr>
        <w:top w:val="none" w:sz="0" w:space="0" w:color="auto"/>
        <w:left w:val="none" w:sz="0" w:space="0" w:color="auto"/>
        <w:bottom w:val="none" w:sz="0" w:space="0" w:color="auto"/>
        <w:right w:val="none" w:sz="0" w:space="0" w:color="auto"/>
      </w:divBdr>
    </w:div>
    <w:div w:id="870723406">
      <w:bodyDiv w:val="1"/>
      <w:marLeft w:val="0"/>
      <w:marRight w:val="0"/>
      <w:marTop w:val="0"/>
      <w:marBottom w:val="0"/>
      <w:divBdr>
        <w:top w:val="none" w:sz="0" w:space="0" w:color="auto"/>
        <w:left w:val="none" w:sz="0" w:space="0" w:color="auto"/>
        <w:bottom w:val="none" w:sz="0" w:space="0" w:color="auto"/>
        <w:right w:val="none" w:sz="0" w:space="0" w:color="auto"/>
      </w:divBdr>
    </w:div>
    <w:div w:id="875704827">
      <w:bodyDiv w:val="1"/>
      <w:marLeft w:val="0"/>
      <w:marRight w:val="0"/>
      <w:marTop w:val="0"/>
      <w:marBottom w:val="0"/>
      <w:divBdr>
        <w:top w:val="none" w:sz="0" w:space="0" w:color="auto"/>
        <w:left w:val="none" w:sz="0" w:space="0" w:color="auto"/>
        <w:bottom w:val="none" w:sz="0" w:space="0" w:color="auto"/>
        <w:right w:val="none" w:sz="0" w:space="0" w:color="auto"/>
      </w:divBdr>
    </w:div>
    <w:div w:id="877358482">
      <w:bodyDiv w:val="1"/>
      <w:marLeft w:val="0"/>
      <w:marRight w:val="0"/>
      <w:marTop w:val="0"/>
      <w:marBottom w:val="0"/>
      <w:divBdr>
        <w:top w:val="none" w:sz="0" w:space="0" w:color="auto"/>
        <w:left w:val="none" w:sz="0" w:space="0" w:color="auto"/>
        <w:bottom w:val="none" w:sz="0" w:space="0" w:color="auto"/>
        <w:right w:val="none" w:sz="0" w:space="0" w:color="auto"/>
      </w:divBdr>
    </w:div>
    <w:div w:id="910575955">
      <w:bodyDiv w:val="1"/>
      <w:marLeft w:val="0"/>
      <w:marRight w:val="0"/>
      <w:marTop w:val="0"/>
      <w:marBottom w:val="0"/>
      <w:divBdr>
        <w:top w:val="none" w:sz="0" w:space="0" w:color="auto"/>
        <w:left w:val="none" w:sz="0" w:space="0" w:color="auto"/>
        <w:bottom w:val="none" w:sz="0" w:space="0" w:color="auto"/>
        <w:right w:val="none" w:sz="0" w:space="0" w:color="auto"/>
      </w:divBdr>
    </w:div>
    <w:div w:id="911044877">
      <w:bodyDiv w:val="1"/>
      <w:marLeft w:val="0"/>
      <w:marRight w:val="0"/>
      <w:marTop w:val="0"/>
      <w:marBottom w:val="0"/>
      <w:divBdr>
        <w:top w:val="none" w:sz="0" w:space="0" w:color="auto"/>
        <w:left w:val="none" w:sz="0" w:space="0" w:color="auto"/>
        <w:bottom w:val="none" w:sz="0" w:space="0" w:color="auto"/>
        <w:right w:val="none" w:sz="0" w:space="0" w:color="auto"/>
      </w:divBdr>
    </w:div>
    <w:div w:id="919561485">
      <w:bodyDiv w:val="1"/>
      <w:marLeft w:val="0"/>
      <w:marRight w:val="0"/>
      <w:marTop w:val="0"/>
      <w:marBottom w:val="0"/>
      <w:divBdr>
        <w:top w:val="none" w:sz="0" w:space="0" w:color="auto"/>
        <w:left w:val="none" w:sz="0" w:space="0" w:color="auto"/>
        <w:bottom w:val="none" w:sz="0" w:space="0" w:color="auto"/>
        <w:right w:val="none" w:sz="0" w:space="0" w:color="auto"/>
      </w:divBdr>
    </w:div>
    <w:div w:id="927690571">
      <w:bodyDiv w:val="1"/>
      <w:marLeft w:val="0"/>
      <w:marRight w:val="0"/>
      <w:marTop w:val="0"/>
      <w:marBottom w:val="0"/>
      <w:divBdr>
        <w:top w:val="none" w:sz="0" w:space="0" w:color="auto"/>
        <w:left w:val="none" w:sz="0" w:space="0" w:color="auto"/>
        <w:bottom w:val="none" w:sz="0" w:space="0" w:color="auto"/>
        <w:right w:val="none" w:sz="0" w:space="0" w:color="auto"/>
      </w:divBdr>
    </w:div>
    <w:div w:id="948125445">
      <w:bodyDiv w:val="1"/>
      <w:marLeft w:val="0"/>
      <w:marRight w:val="0"/>
      <w:marTop w:val="0"/>
      <w:marBottom w:val="0"/>
      <w:divBdr>
        <w:top w:val="none" w:sz="0" w:space="0" w:color="auto"/>
        <w:left w:val="none" w:sz="0" w:space="0" w:color="auto"/>
        <w:bottom w:val="none" w:sz="0" w:space="0" w:color="auto"/>
        <w:right w:val="none" w:sz="0" w:space="0" w:color="auto"/>
      </w:divBdr>
    </w:div>
    <w:div w:id="948856840">
      <w:bodyDiv w:val="1"/>
      <w:marLeft w:val="0"/>
      <w:marRight w:val="0"/>
      <w:marTop w:val="0"/>
      <w:marBottom w:val="0"/>
      <w:divBdr>
        <w:top w:val="none" w:sz="0" w:space="0" w:color="auto"/>
        <w:left w:val="none" w:sz="0" w:space="0" w:color="auto"/>
        <w:bottom w:val="none" w:sz="0" w:space="0" w:color="auto"/>
        <w:right w:val="none" w:sz="0" w:space="0" w:color="auto"/>
      </w:divBdr>
    </w:div>
    <w:div w:id="995645026">
      <w:bodyDiv w:val="1"/>
      <w:marLeft w:val="0"/>
      <w:marRight w:val="0"/>
      <w:marTop w:val="0"/>
      <w:marBottom w:val="0"/>
      <w:divBdr>
        <w:top w:val="none" w:sz="0" w:space="0" w:color="auto"/>
        <w:left w:val="none" w:sz="0" w:space="0" w:color="auto"/>
        <w:bottom w:val="none" w:sz="0" w:space="0" w:color="auto"/>
        <w:right w:val="none" w:sz="0" w:space="0" w:color="auto"/>
      </w:divBdr>
    </w:div>
    <w:div w:id="1002704791">
      <w:bodyDiv w:val="1"/>
      <w:marLeft w:val="0"/>
      <w:marRight w:val="0"/>
      <w:marTop w:val="0"/>
      <w:marBottom w:val="0"/>
      <w:divBdr>
        <w:top w:val="none" w:sz="0" w:space="0" w:color="auto"/>
        <w:left w:val="none" w:sz="0" w:space="0" w:color="auto"/>
        <w:bottom w:val="none" w:sz="0" w:space="0" w:color="auto"/>
        <w:right w:val="none" w:sz="0" w:space="0" w:color="auto"/>
      </w:divBdr>
    </w:div>
    <w:div w:id="1013069710">
      <w:bodyDiv w:val="1"/>
      <w:marLeft w:val="0"/>
      <w:marRight w:val="0"/>
      <w:marTop w:val="0"/>
      <w:marBottom w:val="0"/>
      <w:divBdr>
        <w:top w:val="none" w:sz="0" w:space="0" w:color="auto"/>
        <w:left w:val="none" w:sz="0" w:space="0" w:color="auto"/>
        <w:bottom w:val="none" w:sz="0" w:space="0" w:color="auto"/>
        <w:right w:val="none" w:sz="0" w:space="0" w:color="auto"/>
      </w:divBdr>
    </w:div>
    <w:div w:id="1015234528">
      <w:bodyDiv w:val="1"/>
      <w:marLeft w:val="0"/>
      <w:marRight w:val="0"/>
      <w:marTop w:val="0"/>
      <w:marBottom w:val="0"/>
      <w:divBdr>
        <w:top w:val="none" w:sz="0" w:space="0" w:color="auto"/>
        <w:left w:val="none" w:sz="0" w:space="0" w:color="auto"/>
        <w:bottom w:val="none" w:sz="0" w:space="0" w:color="auto"/>
        <w:right w:val="none" w:sz="0" w:space="0" w:color="auto"/>
      </w:divBdr>
    </w:div>
    <w:div w:id="1041712422">
      <w:bodyDiv w:val="1"/>
      <w:marLeft w:val="0"/>
      <w:marRight w:val="0"/>
      <w:marTop w:val="0"/>
      <w:marBottom w:val="0"/>
      <w:divBdr>
        <w:top w:val="none" w:sz="0" w:space="0" w:color="auto"/>
        <w:left w:val="none" w:sz="0" w:space="0" w:color="auto"/>
        <w:bottom w:val="none" w:sz="0" w:space="0" w:color="auto"/>
        <w:right w:val="none" w:sz="0" w:space="0" w:color="auto"/>
      </w:divBdr>
    </w:div>
    <w:div w:id="1048144234">
      <w:bodyDiv w:val="1"/>
      <w:marLeft w:val="0"/>
      <w:marRight w:val="0"/>
      <w:marTop w:val="0"/>
      <w:marBottom w:val="0"/>
      <w:divBdr>
        <w:top w:val="none" w:sz="0" w:space="0" w:color="auto"/>
        <w:left w:val="none" w:sz="0" w:space="0" w:color="auto"/>
        <w:bottom w:val="none" w:sz="0" w:space="0" w:color="auto"/>
        <w:right w:val="none" w:sz="0" w:space="0" w:color="auto"/>
      </w:divBdr>
    </w:div>
    <w:div w:id="1056323096">
      <w:bodyDiv w:val="1"/>
      <w:marLeft w:val="0"/>
      <w:marRight w:val="0"/>
      <w:marTop w:val="0"/>
      <w:marBottom w:val="0"/>
      <w:divBdr>
        <w:top w:val="none" w:sz="0" w:space="0" w:color="auto"/>
        <w:left w:val="none" w:sz="0" w:space="0" w:color="auto"/>
        <w:bottom w:val="none" w:sz="0" w:space="0" w:color="auto"/>
        <w:right w:val="none" w:sz="0" w:space="0" w:color="auto"/>
      </w:divBdr>
    </w:div>
    <w:div w:id="1089961444">
      <w:bodyDiv w:val="1"/>
      <w:marLeft w:val="0"/>
      <w:marRight w:val="0"/>
      <w:marTop w:val="0"/>
      <w:marBottom w:val="0"/>
      <w:divBdr>
        <w:top w:val="none" w:sz="0" w:space="0" w:color="auto"/>
        <w:left w:val="none" w:sz="0" w:space="0" w:color="auto"/>
        <w:bottom w:val="none" w:sz="0" w:space="0" w:color="auto"/>
        <w:right w:val="none" w:sz="0" w:space="0" w:color="auto"/>
      </w:divBdr>
    </w:div>
    <w:div w:id="1113861861">
      <w:bodyDiv w:val="1"/>
      <w:marLeft w:val="0"/>
      <w:marRight w:val="0"/>
      <w:marTop w:val="0"/>
      <w:marBottom w:val="0"/>
      <w:divBdr>
        <w:top w:val="none" w:sz="0" w:space="0" w:color="auto"/>
        <w:left w:val="none" w:sz="0" w:space="0" w:color="auto"/>
        <w:bottom w:val="none" w:sz="0" w:space="0" w:color="auto"/>
        <w:right w:val="none" w:sz="0" w:space="0" w:color="auto"/>
      </w:divBdr>
    </w:div>
    <w:div w:id="1131940374">
      <w:bodyDiv w:val="1"/>
      <w:marLeft w:val="0"/>
      <w:marRight w:val="0"/>
      <w:marTop w:val="0"/>
      <w:marBottom w:val="0"/>
      <w:divBdr>
        <w:top w:val="none" w:sz="0" w:space="0" w:color="auto"/>
        <w:left w:val="none" w:sz="0" w:space="0" w:color="auto"/>
        <w:bottom w:val="none" w:sz="0" w:space="0" w:color="auto"/>
        <w:right w:val="none" w:sz="0" w:space="0" w:color="auto"/>
      </w:divBdr>
    </w:div>
    <w:div w:id="1142383785">
      <w:bodyDiv w:val="1"/>
      <w:marLeft w:val="0"/>
      <w:marRight w:val="0"/>
      <w:marTop w:val="0"/>
      <w:marBottom w:val="0"/>
      <w:divBdr>
        <w:top w:val="none" w:sz="0" w:space="0" w:color="auto"/>
        <w:left w:val="none" w:sz="0" w:space="0" w:color="auto"/>
        <w:bottom w:val="none" w:sz="0" w:space="0" w:color="auto"/>
        <w:right w:val="none" w:sz="0" w:space="0" w:color="auto"/>
      </w:divBdr>
    </w:div>
    <w:div w:id="1169908267">
      <w:bodyDiv w:val="1"/>
      <w:marLeft w:val="0"/>
      <w:marRight w:val="0"/>
      <w:marTop w:val="0"/>
      <w:marBottom w:val="0"/>
      <w:divBdr>
        <w:top w:val="none" w:sz="0" w:space="0" w:color="auto"/>
        <w:left w:val="none" w:sz="0" w:space="0" w:color="auto"/>
        <w:bottom w:val="none" w:sz="0" w:space="0" w:color="auto"/>
        <w:right w:val="none" w:sz="0" w:space="0" w:color="auto"/>
      </w:divBdr>
    </w:div>
    <w:div w:id="1205214341">
      <w:bodyDiv w:val="1"/>
      <w:marLeft w:val="0"/>
      <w:marRight w:val="0"/>
      <w:marTop w:val="0"/>
      <w:marBottom w:val="0"/>
      <w:divBdr>
        <w:top w:val="none" w:sz="0" w:space="0" w:color="auto"/>
        <w:left w:val="none" w:sz="0" w:space="0" w:color="auto"/>
        <w:bottom w:val="none" w:sz="0" w:space="0" w:color="auto"/>
        <w:right w:val="none" w:sz="0" w:space="0" w:color="auto"/>
      </w:divBdr>
    </w:div>
    <w:div w:id="1210652014">
      <w:bodyDiv w:val="1"/>
      <w:marLeft w:val="0"/>
      <w:marRight w:val="0"/>
      <w:marTop w:val="0"/>
      <w:marBottom w:val="0"/>
      <w:divBdr>
        <w:top w:val="none" w:sz="0" w:space="0" w:color="auto"/>
        <w:left w:val="none" w:sz="0" w:space="0" w:color="auto"/>
        <w:bottom w:val="none" w:sz="0" w:space="0" w:color="auto"/>
        <w:right w:val="none" w:sz="0" w:space="0" w:color="auto"/>
      </w:divBdr>
    </w:div>
    <w:div w:id="1276134419">
      <w:bodyDiv w:val="1"/>
      <w:marLeft w:val="0"/>
      <w:marRight w:val="0"/>
      <w:marTop w:val="0"/>
      <w:marBottom w:val="0"/>
      <w:divBdr>
        <w:top w:val="none" w:sz="0" w:space="0" w:color="auto"/>
        <w:left w:val="none" w:sz="0" w:space="0" w:color="auto"/>
        <w:bottom w:val="none" w:sz="0" w:space="0" w:color="auto"/>
        <w:right w:val="none" w:sz="0" w:space="0" w:color="auto"/>
      </w:divBdr>
    </w:div>
    <w:div w:id="1333099619">
      <w:bodyDiv w:val="1"/>
      <w:marLeft w:val="0"/>
      <w:marRight w:val="0"/>
      <w:marTop w:val="0"/>
      <w:marBottom w:val="0"/>
      <w:divBdr>
        <w:top w:val="none" w:sz="0" w:space="0" w:color="auto"/>
        <w:left w:val="none" w:sz="0" w:space="0" w:color="auto"/>
        <w:bottom w:val="none" w:sz="0" w:space="0" w:color="auto"/>
        <w:right w:val="none" w:sz="0" w:space="0" w:color="auto"/>
      </w:divBdr>
    </w:div>
    <w:div w:id="1348947395">
      <w:bodyDiv w:val="1"/>
      <w:marLeft w:val="0"/>
      <w:marRight w:val="0"/>
      <w:marTop w:val="0"/>
      <w:marBottom w:val="0"/>
      <w:divBdr>
        <w:top w:val="none" w:sz="0" w:space="0" w:color="auto"/>
        <w:left w:val="none" w:sz="0" w:space="0" w:color="auto"/>
        <w:bottom w:val="none" w:sz="0" w:space="0" w:color="auto"/>
        <w:right w:val="none" w:sz="0" w:space="0" w:color="auto"/>
      </w:divBdr>
    </w:div>
    <w:div w:id="1362511237">
      <w:bodyDiv w:val="1"/>
      <w:marLeft w:val="0"/>
      <w:marRight w:val="0"/>
      <w:marTop w:val="0"/>
      <w:marBottom w:val="0"/>
      <w:divBdr>
        <w:top w:val="none" w:sz="0" w:space="0" w:color="auto"/>
        <w:left w:val="none" w:sz="0" w:space="0" w:color="auto"/>
        <w:bottom w:val="none" w:sz="0" w:space="0" w:color="auto"/>
        <w:right w:val="none" w:sz="0" w:space="0" w:color="auto"/>
      </w:divBdr>
    </w:div>
    <w:div w:id="1365863286">
      <w:bodyDiv w:val="1"/>
      <w:marLeft w:val="0"/>
      <w:marRight w:val="0"/>
      <w:marTop w:val="0"/>
      <w:marBottom w:val="0"/>
      <w:divBdr>
        <w:top w:val="none" w:sz="0" w:space="0" w:color="auto"/>
        <w:left w:val="none" w:sz="0" w:space="0" w:color="auto"/>
        <w:bottom w:val="none" w:sz="0" w:space="0" w:color="auto"/>
        <w:right w:val="none" w:sz="0" w:space="0" w:color="auto"/>
      </w:divBdr>
    </w:div>
    <w:div w:id="1373652264">
      <w:bodyDiv w:val="1"/>
      <w:marLeft w:val="0"/>
      <w:marRight w:val="0"/>
      <w:marTop w:val="0"/>
      <w:marBottom w:val="0"/>
      <w:divBdr>
        <w:top w:val="none" w:sz="0" w:space="0" w:color="auto"/>
        <w:left w:val="none" w:sz="0" w:space="0" w:color="auto"/>
        <w:bottom w:val="none" w:sz="0" w:space="0" w:color="auto"/>
        <w:right w:val="none" w:sz="0" w:space="0" w:color="auto"/>
      </w:divBdr>
    </w:div>
    <w:div w:id="1386027065">
      <w:bodyDiv w:val="1"/>
      <w:marLeft w:val="0"/>
      <w:marRight w:val="0"/>
      <w:marTop w:val="0"/>
      <w:marBottom w:val="0"/>
      <w:divBdr>
        <w:top w:val="none" w:sz="0" w:space="0" w:color="auto"/>
        <w:left w:val="none" w:sz="0" w:space="0" w:color="auto"/>
        <w:bottom w:val="none" w:sz="0" w:space="0" w:color="auto"/>
        <w:right w:val="none" w:sz="0" w:space="0" w:color="auto"/>
      </w:divBdr>
    </w:div>
    <w:div w:id="1395272119">
      <w:bodyDiv w:val="1"/>
      <w:marLeft w:val="0"/>
      <w:marRight w:val="0"/>
      <w:marTop w:val="0"/>
      <w:marBottom w:val="0"/>
      <w:divBdr>
        <w:top w:val="none" w:sz="0" w:space="0" w:color="auto"/>
        <w:left w:val="none" w:sz="0" w:space="0" w:color="auto"/>
        <w:bottom w:val="none" w:sz="0" w:space="0" w:color="auto"/>
        <w:right w:val="none" w:sz="0" w:space="0" w:color="auto"/>
      </w:divBdr>
    </w:div>
    <w:div w:id="1419130583">
      <w:bodyDiv w:val="1"/>
      <w:marLeft w:val="0"/>
      <w:marRight w:val="0"/>
      <w:marTop w:val="0"/>
      <w:marBottom w:val="0"/>
      <w:divBdr>
        <w:top w:val="none" w:sz="0" w:space="0" w:color="auto"/>
        <w:left w:val="none" w:sz="0" w:space="0" w:color="auto"/>
        <w:bottom w:val="none" w:sz="0" w:space="0" w:color="auto"/>
        <w:right w:val="none" w:sz="0" w:space="0" w:color="auto"/>
      </w:divBdr>
    </w:div>
    <w:div w:id="1419789888">
      <w:bodyDiv w:val="1"/>
      <w:marLeft w:val="0"/>
      <w:marRight w:val="0"/>
      <w:marTop w:val="0"/>
      <w:marBottom w:val="0"/>
      <w:divBdr>
        <w:top w:val="none" w:sz="0" w:space="0" w:color="auto"/>
        <w:left w:val="none" w:sz="0" w:space="0" w:color="auto"/>
        <w:bottom w:val="none" w:sz="0" w:space="0" w:color="auto"/>
        <w:right w:val="none" w:sz="0" w:space="0" w:color="auto"/>
      </w:divBdr>
    </w:div>
    <w:div w:id="1423145151">
      <w:bodyDiv w:val="1"/>
      <w:marLeft w:val="0"/>
      <w:marRight w:val="0"/>
      <w:marTop w:val="0"/>
      <w:marBottom w:val="0"/>
      <w:divBdr>
        <w:top w:val="none" w:sz="0" w:space="0" w:color="auto"/>
        <w:left w:val="none" w:sz="0" w:space="0" w:color="auto"/>
        <w:bottom w:val="none" w:sz="0" w:space="0" w:color="auto"/>
        <w:right w:val="none" w:sz="0" w:space="0" w:color="auto"/>
      </w:divBdr>
    </w:div>
    <w:div w:id="1436556838">
      <w:bodyDiv w:val="1"/>
      <w:marLeft w:val="0"/>
      <w:marRight w:val="0"/>
      <w:marTop w:val="0"/>
      <w:marBottom w:val="0"/>
      <w:divBdr>
        <w:top w:val="none" w:sz="0" w:space="0" w:color="auto"/>
        <w:left w:val="none" w:sz="0" w:space="0" w:color="auto"/>
        <w:bottom w:val="none" w:sz="0" w:space="0" w:color="auto"/>
        <w:right w:val="none" w:sz="0" w:space="0" w:color="auto"/>
      </w:divBdr>
    </w:div>
    <w:div w:id="1438520711">
      <w:bodyDiv w:val="1"/>
      <w:marLeft w:val="0"/>
      <w:marRight w:val="0"/>
      <w:marTop w:val="0"/>
      <w:marBottom w:val="0"/>
      <w:divBdr>
        <w:top w:val="none" w:sz="0" w:space="0" w:color="auto"/>
        <w:left w:val="none" w:sz="0" w:space="0" w:color="auto"/>
        <w:bottom w:val="none" w:sz="0" w:space="0" w:color="auto"/>
        <w:right w:val="none" w:sz="0" w:space="0" w:color="auto"/>
      </w:divBdr>
    </w:div>
    <w:div w:id="1457871781">
      <w:bodyDiv w:val="1"/>
      <w:marLeft w:val="0"/>
      <w:marRight w:val="0"/>
      <w:marTop w:val="0"/>
      <w:marBottom w:val="0"/>
      <w:divBdr>
        <w:top w:val="none" w:sz="0" w:space="0" w:color="auto"/>
        <w:left w:val="none" w:sz="0" w:space="0" w:color="auto"/>
        <w:bottom w:val="none" w:sz="0" w:space="0" w:color="auto"/>
        <w:right w:val="none" w:sz="0" w:space="0" w:color="auto"/>
      </w:divBdr>
    </w:div>
    <w:div w:id="1500460345">
      <w:bodyDiv w:val="1"/>
      <w:marLeft w:val="0"/>
      <w:marRight w:val="0"/>
      <w:marTop w:val="0"/>
      <w:marBottom w:val="0"/>
      <w:divBdr>
        <w:top w:val="none" w:sz="0" w:space="0" w:color="auto"/>
        <w:left w:val="none" w:sz="0" w:space="0" w:color="auto"/>
        <w:bottom w:val="none" w:sz="0" w:space="0" w:color="auto"/>
        <w:right w:val="none" w:sz="0" w:space="0" w:color="auto"/>
      </w:divBdr>
    </w:div>
    <w:div w:id="1506748522">
      <w:bodyDiv w:val="1"/>
      <w:marLeft w:val="0"/>
      <w:marRight w:val="0"/>
      <w:marTop w:val="0"/>
      <w:marBottom w:val="0"/>
      <w:divBdr>
        <w:top w:val="none" w:sz="0" w:space="0" w:color="auto"/>
        <w:left w:val="none" w:sz="0" w:space="0" w:color="auto"/>
        <w:bottom w:val="none" w:sz="0" w:space="0" w:color="auto"/>
        <w:right w:val="none" w:sz="0" w:space="0" w:color="auto"/>
      </w:divBdr>
    </w:div>
    <w:div w:id="1543249586">
      <w:bodyDiv w:val="1"/>
      <w:marLeft w:val="0"/>
      <w:marRight w:val="0"/>
      <w:marTop w:val="0"/>
      <w:marBottom w:val="0"/>
      <w:divBdr>
        <w:top w:val="none" w:sz="0" w:space="0" w:color="auto"/>
        <w:left w:val="none" w:sz="0" w:space="0" w:color="auto"/>
        <w:bottom w:val="none" w:sz="0" w:space="0" w:color="auto"/>
        <w:right w:val="none" w:sz="0" w:space="0" w:color="auto"/>
      </w:divBdr>
    </w:div>
    <w:div w:id="1551914308">
      <w:bodyDiv w:val="1"/>
      <w:marLeft w:val="0"/>
      <w:marRight w:val="0"/>
      <w:marTop w:val="0"/>
      <w:marBottom w:val="0"/>
      <w:divBdr>
        <w:top w:val="none" w:sz="0" w:space="0" w:color="auto"/>
        <w:left w:val="none" w:sz="0" w:space="0" w:color="auto"/>
        <w:bottom w:val="none" w:sz="0" w:space="0" w:color="auto"/>
        <w:right w:val="none" w:sz="0" w:space="0" w:color="auto"/>
      </w:divBdr>
      <w:divsChild>
        <w:div w:id="1506747366">
          <w:marLeft w:val="0"/>
          <w:marRight w:val="0"/>
          <w:marTop w:val="0"/>
          <w:marBottom w:val="0"/>
          <w:divBdr>
            <w:top w:val="none" w:sz="0" w:space="0" w:color="auto"/>
            <w:left w:val="none" w:sz="0" w:space="0" w:color="auto"/>
            <w:bottom w:val="none" w:sz="0" w:space="0" w:color="auto"/>
            <w:right w:val="none" w:sz="0" w:space="0" w:color="auto"/>
          </w:divBdr>
          <w:divsChild>
            <w:div w:id="173419649">
              <w:marLeft w:val="0"/>
              <w:marRight w:val="0"/>
              <w:marTop w:val="0"/>
              <w:marBottom w:val="0"/>
              <w:divBdr>
                <w:top w:val="none" w:sz="0" w:space="0" w:color="auto"/>
                <w:left w:val="none" w:sz="0" w:space="0" w:color="auto"/>
                <w:bottom w:val="none" w:sz="0" w:space="0" w:color="auto"/>
                <w:right w:val="none" w:sz="0" w:space="0" w:color="auto"/>
              </w:divBdr>
              <w:divsChild>
                <w:div w:id="1262835288">
                  <w:marLeft w:val="0"/>
                  <w:marRight w:val="0"/>
                  <w:marTop w:val="0"/>
                  <w:marBottom w:val="0"/>
                  <w:divBdr>
                    <w:top w:val="none" w:sz="0" w:space="0" w:color="auto"/>
                    <w:left w:val="none" w:sz="0" w:space="0" w:color="auto"/>
                    <w:bottom w:val="none" w:sz="0" w:space="0" w:color="auto"/>
                    <w:right w:val="none" w:sz="0" w:space="0" w:color="auto"/>
                  </w:divBdr>
                  <w:divsChild>
                    <w:div w:id="20920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7655">
          <w:marLeft w:val="0"/>
          <w:marRight w:val="0"/>
          <w:marTop w:val="0"/>
          <w:marBottom w:val="0"/>
          <w:divBdr>
            <w:top w:val="none" w:sz="0" w:space="0" w:color="auto"/>
            <w:left w:val="none" w:sz="0" w:space="0" w:color="auto"/>
            <w:bottom w:val="none" w:sz="0" w:space="0" w:color="auto"/>
            <w:right w:val="none" w:sz="0" w:space="0" w:color="auto"/>
          </w:divBdr>
          <w:divsChild>
            <w:div w:id="1034619258">
              <w:marLeft w:val="0"/>
              <w:marRight w:val="0"/>
              <w:marTop w:val="0"/>
              <w:marBottom w:val="0"/>
              <w:divBdr>
                <w:top w:val="none" w:sz="0" w:space="0" w:color="auto"/>
                <w:left w:val="none" w:sz="0" w:space="0" w:color="auto"/>
                <w:bottom w:val="none" w:sz="0" w:space="0" w:color="auto"/>
                <w:right w:val="none" w:sz="0" w:space="0" w:color="auto"/>
              </w:divBdr>
              <w:divsChild>
                <w:div w:id="906497640">
                  <w:marLeft w:val="0"/>
                  <w:marRight w:val="0"/>
                  <w:marTop w:val="0"/>
                  <w:marBottom w:val="0"/>
                  <w:divBdr>
                    <w:top w:val="none" w:sz="0" w:space="0" w:color="auto"/>
                    <w:left w:val="none" w:sz="0" w:space="0" w:color="auto"/>
                    <w:bottom w:val="none" w:sz="0" w:space="0" w:color="auto"/>
                    <w:right w:val="none" w:sz="0" w:space="0" w:color="auto"/>
                  </w:divBdr>
                  <w:divsChild>
                    <w:div w:id="834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929348">
      <w:bodyDiv w:val="1"/>
      <w:marLeft w:val="0"/>
      <w:marRight w:val="0"/>
      <w:marTop w:val="0"/>
      <w:marBottom w:val="0"/>
      <w:divBdr>
        <w:top w:val="none" w:sz="0" w:space="0" w:color="auto"/>
        <w:left w:val="none" w:sz="0" w:space="0" w:color="auto"/>
        <w:bottom w:val="none" w:sz="0" w:space="0" w:color="auto"/>
        <w:right w:val="none" w:sz="0" w:space="0" w:color="auto"/>
      </w:divBdr>
    </w:div>
    <w:div w:id="1575123948">
      <w:bodyDiv w:val="1"/>
      <w:marLeft w:val="0"/>
      <w:marRight w:val="0"/>
      <w:marTop w:val="0"/>
      <w:marBottom w:val="0"/>
      <w:divBdr>
        <w:top w:val="none" w:sz="0" w:space="0" w:color="auto"/>
        <w:left w:val="none" w:sz="0" w:space="0" w:color="auto"/>
        <w:bottom w:val="none" w:sz="0" w:space="0" w:color="auto"/>
        <w:right w:val="none" w:sz="0" w:space="0" w:color="auto"/>
      </w:divBdr>
    </w:div>
    <w:div w:id="1575437403">
      <w:bodyDiv w:val="1"/>
      <w:marLeft w:val="0"/>
      <w:marRight w:val="0"/>
      <w:marTop w:val="0"/>
      <w:marBottom w:val="0"/>
      <w:divBdr>
        <w:top w:val="none" w:sz="0" w:space="0" w:color="auto"/>
        <w:left w:val="none" w:sz="0" w:space="0" w:color="auto"/>
        <w:bottom w:val="none" w:sz="0" w:space="0" w:color="auto"/>
        <w:right w:val="none" w:sz="0" w:space="0" w:color="auto"/>
      </w:divBdr>
    </w:div>
    <w:div w:id="1600289418">
      <w:bodyDiv w:val="1"/>
      <w:marLeft w:val="0"/>
      <w:marRight w:val="0"/>
      <w:marTop w:val="0"/>
      <w:marBottom w:val="0"/>
      <w:divBdr>
        <w:top w:val="none" w:sz="0" w:space="0" w:color="auto"/>
        <w:left w:val="none" w:sz="0" w:space="0" w:color="auto"/>
        <w:bottom w:val="none" w:sz="0" w:space="0" w:color="auto"/>
        <w:right w:val="none" w:sz="0" w:space="0" w:color="auto"/>
      </w:divBdr>
    </w:div>
    <w:div w:id="1657883332">
      <w:bodyDiv w:val="1"/>
      <w:marLeft w:val="0"/>
      <w:marRight w:val="0"/>
      <w:marTop w:val="0"/>
      <w:marBottom w:val="0"/>
      <w:divBdr>
        <w:top w:val="none" w:sz="0" w:space="0" w:color="auto"/>
        <w:left w:val="none" w:sz="0" w:space="0" w:color="auto"/>
        <w:bottom w:val="none" w:sz="0" w:space="0" w:color="auto"/>
        <w:right w:val="none" w:sz="0" w:space="0" w:color="auto"/>
      </w:divBdr>
    </w:div>
    <w:div w:id="1669136526">
      <w:bodyDiv w:val="1"/>
      <w:marLeft w:val="0"/>
      <w:marRight w:val="0"/>
      <w:marTop w:val="0"/>
      <w:marBottom w:val="0"/>
      <w:divBdr>
        <w:top w:val="none" w:sz="0" w:space="0" w:color="auto"/>
        <w:left w:val="none" w:sz="0" w:space="0" w:color="auto"/>
        <w:bottom w:val="none" w:sz="0" w:space="0" w:color="auto"/>
        <w:right w:val="none" w:sz="0" w:space="0" w:color="auto"/>
      </w:divBdr>
    </w:div>
    <w:div w:id="1680738895">
      <w:bodyDiv w:val="1"/>
      <w:marLeft w:val="0"/>
      <w:marRight w:val="0"/>
      <w:marTop w:val="0"/>
      <w:marBottom w:val="0"/>
      <w:divBdr>
        <w:top w:val="none" w:sz="0" w:space="0" w:color="auto"/>
        <w:left w:val="none" w:sz="0" w:space="0" w:color="auto"/>
        <w:bottom w:val="none" w:sz="0" w:space="0" w:color="auto"/>
        <w:right w:val="none" w:sz="0" w:space="0" w:color="auto"/>
      </w:divBdr>
    </w:div>
    <w:div w:id="1701206060">
      <w:bodyDiv w:val="1"/>
      <w:marLeft w:val="0"/>
      <w:marRight w:val="0"/>
      <w:marTop w:val="0"/>
      <w:marBottom w:val="0"/>
      <w:divBdr>
        <w:top w:val="none" w:sz="0" w:space="0" w:color="auto"/>
        <w:left w:val="none" w:sz="0" w:space="0" w:color="auto"/>
        <w:bottom w:val="none" w:sz="0" w:space="0" w:color="auto"/>
        <w:right w:val="none" w:sz="0" w:space="0" w:color="auto"/>
      </w:divBdr>
    </w:div>
    <w:div w:id="1756779421">
      <w:bodyDiv w:val="1"/>
      <w:marLeft w:val="0"/>
      <w:marRight w:val="0"/>
      <w:marTop w:val="0"/>
      <w:marBottom w:val="0"/>
      <w:divBdr>
        <w:top w:val="none" w:sz="0" w:space="0" w:color="auto"/>
        <w:left w:val="none" w:sz="0" w:space="0" w:color="auto"/>
        <w:bottom w:val="none" w:sz="0" w:space="0" w:color="auto"/>
        <w:right w:val="none" w:sz="0" w:space="0" w:color="auto"/>
      </w:divBdr>
    </w:div>
    <w:div w:id="1766343883">
      <w:bodyDiv w:val="1"/>
      <w:marLeft w:val="0"/>
      <w:marRight w:val="0"/>
      <w:marTop w:val="0"/>
      <w:marBottom w:val="0"/>
      <w:divBdr>
        <w:top w:val="none" w:sz="0" w:space="0" w:color="auto"/>
        <w:left w:val="none" w:sz="0" w:space="0" w:color="auto"/>
        <w:bottom w:val="none" w:sz="0" w:space="0" w:color="auto"/>
        <w:right w:val="none" w:sz="0" w:space="0" w:color="auto"/>
      </w:divBdr>
    </w:div>
    <w:div w:id="1779639930">
      <w:bodyDiv w:val="1"/>
      <w:marLeft w:val="0"/>
      <w:marRight w:val="0"/>
      <w:marTop w:val="0"/>
      <w:marBottom w:val="0"/>
      <w:divBdr>
        <w:top w:val="none" w:sz="0" w:space="0" w:color="auto"/>
        <w:left w:val="none" w:sz="0" w:space="0" w:color="auto"/>
        <w:bottom w:val="none" w:sz="0" w:space="0" w:color="auto"/>
        <w:right w:val="none" w:sz="0" w:space="0" w:color="auto"/>
      </w:divBdr>
    </w:div>
    <w:div w:id="1792239051">
      <w:bodyDiv w:val="1"/>
      <w:marLeft w:val="0"/>
      <w:marRight w:val="0"/>
      <w:marTop w:val="0"/>
      <w:marBottom w:val="0"/>
      <w:divBdr>
        <w:top w:val="none" w:sz="0" w:space="0" w:color="auto"/>
        <w:left w:val="none" w:sz="0" w:space="0" w:color="auto"/>
        <w:bottom w:val="none" w:sz="0" w:space="0" w:color="auto"/>
        <w:right w:val="none" w:sz="0" w:space="0" w:color="auto"/>
      </w:divBdr>
    </w:div>
    <w:div w:id="1799057846">
      <w:bodyDiv w:val="1"/>
      <w:marLeft w:val="0"/>
      <w:marRight w:val="0"/>
      <w:marTop w:val="0"/>
      <w:marBottom w:val="0"/>
      <w:divBdr>
        <w:top w:val="none" w:sz="0" w:space="0" w:color="auto"/>
        <w:left w:val="none" w:sz="0" w:space="0" w:color="auto"/>
        <w:bottom w:val="none" w:sz="0" w:space="0" w:color="auto"/>
        <w:right w:val="none" w:sz="0" w:space="0" w:color="auto"/>
      </w:divBdr>
    </w:div>
    <w:div w:id="1810898223">
      <w:bodyDiv w:val="1"/>
      <w:marLeft w:val="0"/>
      <w:marRight w:val="0"/>
      <w:marTop w:val="0"/>
      <w:marBottom w:val="0"/>
      <w:divBdr>
        <w:top w:val="none" w:sz="0" w:space="0" w:color="auto"/>
        <w:left w:val="none" w:sz="0" w:space="0" w:color="auto"/>
        <w:bottom w:val="none" w:sz="0" w:space="0" w:color="auto"/>
        <w:right w:val="none" w:sz="0" w:space="0" w:color="auto"/>
      </w:divBdr>
    </w:div>
    <w:div w:id="1827933447">
      <w:bodyDiv w:val="1"/>
      <w:marLeft w:val="0"/>
      <w:marRight w:val="0"/>
      <w:marTop w:val="0"/>
      <w:marBottom w:val="0"/>
      <w:divBdr>
        <w:top w:val="none" w:sz="0" w:space="0" w:color="auto"/>
        <w:left w:val="none" w:sz="0" w:space="0" w:color="auto"/>
        <w:bottom w:val="none" w:sz="0" w:space="0" w:color="auto"/>
        <w:right w:val="none" w:sz="0" w:space="0" w:color="auto"/>
      </w:divBdr>
    </w:div>
    <w:div w:id="1879079323">
      <w:bodyDiv w:val="1"/>
      <w:marLeft w:val="0"/>
      <w:marRight w:val="0"/>
      <w:marTop w:val="0"/>
      <w:marBottom w:val="0"/>
      <w:divBdr>
        <w:top w:val="none" w:sz="0" w:space="0" w:color="auto"/>
        <w:left w:val="none" w:sz="0" w:space="0" w:color="auto"/>
        <w:bottom w:val="none" w:sz="0" w:space="0" w:color="auto"/>
        <w:right w:val="none" w:sz="0" w:space="0" w:color="auto"/>
      </w:divBdr>
    </w:div>
    <w:div w:id="1891108490">
      <w:bodyDiv w:val="1"/>
      <w:marLeft w:val="0"/>
      <w:marRight w:val="0"/>
      <w:marTop w:val="0"/>
      <w:marBottom w:val="0"/>
      <w:divBdr>
        <w:top w:val="none" w:sz="0" w:space="0" w:color="auto"/>
        <w:left w:val="none" w:sz="0" w:space="0" w:color="auto"/>
        <w:bottom w:val="none" w:sz="0" w:space="0" w:color="auto"/>
        <w:right w:val="none" w:sz="0" w:space="0" w:color="auto"/>
      </w:divBdr>
    </w:div>
    <w:div w:id="1892376308">
      <w:bodyDiv w:val="1"/>
      <w:marLeft w:val="0"/>
      <w:marRight w:val="0"/>
      <w:marTop w:val="0"/>
      <w:marBottom w:val="0"/>
      <w:divBdr>
        <w:top w:val="none" w:sz="0" w:space="0" w:color="auto"/>
        <w:left w:val="none" w:sz="0" w:space="0" w:color="auto"/>
        <w:bottom w:val="none" w:sz="0" w:space="0" w:color="auto"/>
        <w:right w:val="none" w:sz="0" w:space="0" w:color="auto"/>
      </w:divBdr>
    </w:div>
    <w:div w:id="1918904387">
      <w:bodyDiv w:val="1"/>
      <w:marLeft w:val="0"/>
      <w:marRight w:val="0"/>
      <w:marTop w:val="0"/>
      <w:marBottom w:val="0"/>
      <w:divBdr>
        <w:top w:val="none" w:sz="0" w:space="0" w:color="auto"/>
        <w:left w:val="none" w:sz="0" w:space="0" w:color="auto"/>
        <w:bottom w:val="none" w:sz="0" w:space="0" w:color="auto"/>
        <w:right w:val="none" w:sz="0" w:space="0" w:color="auto"/>
      </w:divBdr>
    </w:div>
    <w:div w:id="1922716150">
      <w:bodyDiv w:val="1"/>
      <w:marLeft w:val="0"/>
      <w:marRight w:val="0"/>
      <w:marTop w:val="0"/>
      <w:marBottom w:val="0"/>
      <w:divBdr>
        <w:top w:val="none" w:sz="0" w:space="0" w:color="auto"/>
        <w:left w:val="none" w:sz="0" w:space="0" w:color="auto"/>
        <w:bottom w:val="none" w:sz="0" w:space="0" w:color="auto"/>
        <w:right w:val="none" w:sz="0" w:space="0" w:color="auto"/>
      </w:divBdr>
    </w:div>
    <w:div w:id="1924684691">
      <w:bodyDiv w:val="1"/>
      <w:marLeft w:val="0"/>
      <w:marRight w:val="0"/>
      <w:marTop w:val="0"/>
      <w:marBottom w:val="0"/>
      <w:divBdr>
        <w:top w:val="none" w:sz="0" w:space="0" w:color="auto"/>
        <w:left w:val="none" w:sz="0" w:space="0" w:color="auto"/>
        <w:bottom w:val="none" w:sz="0" w:space="0" w:color="auto"/>
        <w:right w:val="none" w:sz="0" w:space="0" w:color="auto"/>
      </w:divBdr>
    </w:div>
    <w:div w:id="1967853109">
      <w:bodyDiv w:val="1"/>
      <w:marLeft w:val="0"/>
      <w:marRight w:val="0"/>
      <w:marTop w:val="0"/>
      <w:marBottom w:val="0"/>
      <w:divBdr>
        <w:top w:val="none" w:sz="0" w:space="0" w:color="auto"/>
        <w:left w:val="none" w:sz="0" w:space="0" w:color="auto"/>
        <w:bottom w:val="none" w:sz="0" w:space="0" w:color="auto"/>
        <w:right w:val="none" w:sz="0" w:space="0" w:color="auto"/>
      </w:divBdr>
    </w:div>
    <w:div w:id="1970091830">
      <w:bodyDiv w:val="1"/>
      <w:marLeft w:val="0"/>
      <w:marRight w:val="0"/>
      <w:marTop w:val="0"/>
      <w:marBottom w:val="0"/>
      <w:divBdr>
        <w:top w:val="none" w:sz="0" w:space="0" w:color="auto"/>
        <w:left w:val="none" w:sz="0" w:space="0" w:color="auto"/>
        <w:bottom w:val="none" w:sz="0" w:space="0" w:color="auto"/>
        <w:right w:val="none" w:sz="0" w:space="0" w:color="auto"/>
      </w:divBdr>
    </w:div>
    <w:div w:id="1994067100">
      <w:bodyDiv w:val="1"/>
      <w:marLeft w:val="0"/>
      <w:marRight w:val="0"/>
      <w:marTop w:val="0"/>
      <w:marBottom w:val="0"/>
      <w:divBdr>
        <w:top w:val="none" w:sz="0" w:space="0" w:color="auto"/>
        <w:left w:val="none" w:sz="0" w:space="0" w:color="auto"/>
        <w:bottom w:val="none" w:sz="0" w:space="0" w:color="auto"/>
        <w:right w:val="none" w:sz="0" w:space="0" w:color="auto"/>
      </w:divBdr>
    </w:div>
    <w:div w:id="1995183010">
      <w:bodyDiv w:val="1"/>
      <w:marLeft w:val="0"/>
      <w:marRight w:val="0"/>
      <w:marTop w:val="0"/>
      <w:marBottom w:val="0"/>
      <w:divBdr>
        <w:top w:val="none" w:sz="0" w:space="0" w:color="auto"/>
        <w:left w:val="none" w:sz="0" w:space="0" w:color="auto"/>
        <w:bottom w:val="none" w:sz="0" w:space="0" w:color="auto"/>
        <w:right w:val="none" w:sz="0" w:space="0" w:color="auto"/>
      </w:divBdr>
    </w:div>
    <w:div w:id="2005235894">
      <w:bodyDiv w:val="1"/>
      <w:marLeft w:val="0"/>
      <w:marRight w:val="0"/>
      <w:marTop w:val="0"/>
      <w:marBottom w:val="0"/>
      <w:divBdr>
        <w:top w:val="none" w:sz="0" w:space="0" w:color="auto"/>
        <w:left w:val="none" w:sz="0" w:space="0" w:color="auto"/>
        <w:bottom w:val="none" w:sz="0" w:space="0" w:color="auto"/>
        <w:right w:val="none" w:sz="0" w:space="0" w:color="auto"/>
      </w:divBdr>
    </w:div>
    <w:div w:id="2017878095">
      <w:bodyDiv w:val="1"/>
      <w:marLeft w:val="0"/>
      <w:marRight w:val="0"/>
      <w:marTop w:val="0"/>
      <w:marBottom w:val="0"/>
      <w:divBdr>
        <w:top w:val="none" w:sz="0" w:space="0" w:color="auto"/>
        <w:left w:val="none" w:sz="0" w:space="0" w:color="auto"/>
        <w:bottom w:val="none" w:sz="0" w:space="0" w:color="auto"/>
        <w:right w:val="none" w:sz="0" w:space="0" w:color="auto"/>
      </w:divBdr>
    </w:div>
    <w:div w:id="2027750694">
      <w:bodyDiv w:val="1"/>
      <w:marLeft w:val="0"/>
      <w:marRight w:val="0"/>
      <w:marTop w:val="0"/>
      <w:marBottom w:val="0"/>
      <w:divBdr>
        <w:top w:val="none" w:sz="0" w:space="0" w:color="auto"/>
        <w:left w:val="none" w:sz="0" w:space="0" w:color="auto"/>
        <w:bottom w:val="none" w:sz="0" w:space="0" w:color="auto"/>
        <w:right w:val="none" w:sz="0" w:space="0" w:color="auto"/>
      </w:divBdr>
    </w:div>
    <w:div w:id="2038266480">
      <w:bodyDiv w:val="1"/>
      <w:marLeft w:val="0"/>
      <w:marRight w:val="0"/>
      <w:marTop w:val="0"/>
      <w:marBottom w:val="0"/>
      <w:divBdr>
        <w:top w:val="none" w:sz="0" w:space="0" w:color="auto"/>
        <w:left w:val="none" w:sz="0" w:space="0" w:color="auto"/>
        <w:bottom w:val="none" w:sz="0" w:space="0" w:color="auto"/>
        <w:right w:val="none" w:sz="0" w:space="0" w:color="auto"/>
      </w:divBdr>
    </w:div>
    <w:div w:id="2048948157">
      <w:bodyDiv w:val="1"/>
      <w:marLeft w:val="0"/>
      <w:marRight w:val="0"/>
      <w:marTop w:val="0"/>
      <w:marBottom w:val="0"/>
      <w:divBdr>
        <w:top w:val="none" w:sz="0" w:space="0" w:color="auto"/>
        <w:left w:val="none" w:sz="0" w:space="0" w:color="auto"/>
        <w:bottom w:val="none" w:sz="0" w:space="0" w:color="auto"/>
        <w:right w:val="none" w:sz="0" w:space="0" w:color="auto"/>
      </w:divBdr>
    </w:div>
    <w:div w:id="2058503278">
      <w:bodyDiv w:val="1"/>
      <w:marLeft w:val="0"/>
      <w:marRight w:val="0"/>
      <w:marTop w:val="0"/>
      <w:marBottom w:val="0"/>
      <w:divBdr>
        <w:top w:val="none" w:sz="0" w:space="0" w:color="auto"/>
        <w:left w:val="none" w:sz="0" w:space="0" w:color="auto"/>
        <w:bottom w:val="none" w:sz="0" w:space="0" w:color="auto"/>
        <w:right w:val="none" w:sz="0" w:space="0" w:color="auto"/>
      </w:divBdr>
    </w:div>
    <w:div w:id="2081973573">
      <w:bodyDiv w:val="1"/>
      <w:marLeft w:val="0"/>
      <w:marRight w:val="0"/>
      <w:marTop w:val="0"/>
      <w:marBottom w:val="0"/>
      <w:divBdr>
        <w:top w:val="none" w:sz="0" w:space="0" w:color="auto"/>
        <w:left w:val="none" w:sz="0" w:space="0" w:color="auto"/>
        <w:bottom w:val="none" w:sz="0" w:space="0" w:color="auto"/>
        <w:right w:val="none" w:sz="0" w:space="0" w:color="auto"/>
      </w:divBdr>
    </w:div>
    <w:div w:id="2088336605">
      <w:bodyDiv w:val="1"/>
      <w:marLeft w:val="0"/>
      <w:marRight w:val="0"/>
      <w:marTop w:val="0"/>
      <w:marBottom w:val="0"/>
      <w:divBdr>
        <w:top w:val="none" w:sz="0" w:space="0" w:color="auto"/>
        <w:left w:val="none" w:sz="0" w:space="0" w:color="auto"/>
        <w:bottom w:val="none" w:sz="0" w:space="0" w:color="auto"/>
        <w:right w:val="none" w:sz="0" w:space="0" w:color="auto"/>
      </w:divBdr>
    </w:div>
    <w:div w:id="2123647456">
      <w:bodyDiv w:val="1"/>
      <w:marLeft w:val="0"/>
      <w:marRight w:val="0"/>
      <w:marTop w:val="0"/>
      <w:marBottom w:val="0"/>
      <w:divBdr>
        <w:top w:val="none" w:sz="0" w:space="0" w:color="auto"/>
        <w:left w:val="none" w:sz="0" w:space="0" w:color="auto"/>
        <w:bottom w:val="none" w:sz="0" w:space="0" w:color="auto"/>
        <w:right w:val="none" w:sz="0" w:space="0" w:color="auto"/>
      </w:divBdr>
    </w:div>
    <w:div w:id="21289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Hurd, Elizabeth</cp:lastModifiedBy>
  <cp:revision>3</cp:revision>
  <cp:lastPrinted>2019-09-13T17:28:00Z</cp:lastPrinted>
  <dcterms:created xsi:type="dcterms:W3CDTF">2020-10-09T17:11:00Z</dcterms:created>
  <dcterms:modified xsi:type="dcterms:W3CDTF">2020-10-09T17:18:00Z</dcterms:modified>
</cp:coreProperties>
</file>