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FFE74" w14:textId="4AF11162" w:rsidR="00B847A3" w:rsidRPr="00D44EE2" w:rsidRDefault="00B847A3" w:rsidP="00141CB7">
      <w:pPr>
        <w:rPr>
          <w:rFonts w:asciiTheme="majorHAnsi" w:hAnsiTheme="majorHAnsi" w:cstheme="majorHAnsi"/>
          <w:bCs/>
        </w:rPr>
      </w:pPr>
      <w:r w:rsidRPr="00D44EE2">
        <w:rPr>
          <w:rFonts w:asciiTheme="majorHAnsi" w:hAnsiTheme="majorHAnsi" w:cstheme="majorHAnsi"/>
          <w:bCs/>
        </w:rPr>
        <w:t xml:space="preserve">Rachel </w:t>
      </w:r>
      <w:r w:rsidR="00372972" w:rsidRPr="00D44EE2">
        <w:rPr>
          <w:rFonts w:asciiTheme="majorHAnsi" w:hAnsiTheme="majorHAnsi" w:cstheme="majorHAnsi"/>
          <w:bCs/>
        </w:rPr>
        <w:t>Karchin</w:t>
      </w:r>
      <w:r w:rsidRPr="00D44EE2">
        <w:rPr>
          <w:rFonts w:asciiTheme="majorHAnsi" w:hAnsiTheme="majorHAnsi" w:cstheme="majorHAnsi"/>
          <w:bCs/>
        </w:rPr>
        <w:t xml:space="preserve">, </w:t>
      </w:r>
      <w:r w:rsidR="00C03CDC" w:rsidRPr="00D44EE2">
        <w:rPr>
          <w:rFonts w:asciiTheme="majorHAnsi" w:hAnsiTheme="majorHAnsi" w:cstheme="majorHAnsi"/>
          <w:bCs/>
        </w:rPr>
        <w:t xml:space="preserve">the </w:t>
      </w:r>
      <w:r w:rsidR="00C03CDC" w:rsidRPr="00D44EE2">
        <w:rPr>
          <w:rFonts w:asciiTheme="majorHAnsi" w:hAnsiTheme="majorHAnsi" w:cstheme="majorHAnsi"/>
        </w:rPr>
        <w:t xml:space="preserve">William R. Brody Faculty Scholar for the Whiting School of Engineering from 2013 to 2019, is a </w:t>
      </w:r>
      <w:r w:rsidRPr="00D44EE2">
        <w:rPr>
          <w:rFonts w:asciiTheme="majorHAnsi" w:hAnsiTheme="majorHAnsi" w:cstheme="majorHAnsi"/>
          <w:bCs/>
        </w:rPr>
        <w:t xml:space="preserve">leading </w:t>
      </w:r>
      <w:r w:rsidR="00DF0683" w:rsidRPr="00D44EE2">
        <w:rPr>
          <w:rFonts w:asciiTheme="majorHAnsi" w:hAnsiTheme="majorHAnsi" w:cstheme="majorHAnsi"/>
          <w:bCs/>
        </w:rPr>
        <w:t xml:space="preserve">translational </w:t>
      </w:r>
      <w:r w:rsidR="00372972" w:rsidRPr="00D44EE2">
        <w:rPr>
          <w:rFonts w:asciiTheme="majorHAnsi" w:hAnsiTheme="majorHAnsi" w:cstheme="majorHAnsi"/>
          <w:bCs/>
        </w:rPr>
        <w:t>computational biologist</w:t>
      </w:r>
      <w:r w:rsidR="00C03CDC" w:rsidRPr="00D44EE2">
        <w:rPr>
          <w:rFonts w:asciiTheme="majorHAnsi" w:hAnsiTheme="majorHAnsi" w:cstheme="majorHAnsi"/>
          <w:bCs/>
        </w:rPr>
        <w:t xml:space="preserve">. She </w:t>
      </w:r>
      <w:r w:rsidR="00372972" w:rsidRPr="00D44EE2">
        <w:rPr>
          <w:rFonts w:asciiTheme="majorHAnsi" w:hAnsiTheme="majorHAnsi" w:cstheme="majorHAnsi"/>
          <w:bCs/>
        </w:rPr>
        <w:t xml:space="preserve">develops </w:t>
      </w:r>
      <w:r w:rsidR="00141CB7" w:rsidRPr="00D44EE2">
        <w:rPr>
          <w:rFonts w:asciiTheme="majorHAnsi" w:hAnsiTheme="majorHAnsi" w:cstheme="majorHAnsi"/>
          <w:bCs/>
        </w:rPr>
        <w:t xml:space="preserve">novel </w:t>
      </w:r>
      <w:r w:rsidR="00372972" w:rsidRPr="00D44EE2">
        <w:rPr>
          <w:rFonts w:asciiTheme="majorHAnsi" w:hAnsiTheme="majorHAnsi" w:cstheme="majorHAnsi"/>
          <w:bCs/>
        </w:rPr>
        <w:t>algorithms and software to analyze genomic data and interpret its impact on cancer</w:t>
      </w:r>
      <w:r w:rsidR="00CC68BB">
        <w:rPr>
          <w:rFonts w:asciiTheme="majorHAnsi" w:hAnsiTheme="majorHAnsi" w:cstheme="majorHAnsi"/>
          <w:bCs/>
        </w:rPr>
        <w:t>, the immune system</w:t>
      </w:r>
      <w:r w:rsidR="00DF0683" w:rsidRPr="00D44EE2">
        <w:rPr>
          <w:rFonts w:asciiTheme="majorHAnsi" w:hAnsiTheme="majorHAnsi" w:cstheme="majorHAnsi"/>
          <w:bCs/>
        </w:rPr>
        <w:t xml:space="preserve"> and </w:t>
      </w:r>
      <w:r w:rsidR="00372972" w:rsidRPr="00D44EE2">
        <w:rPr>
          <w:rFonts w:asciiTheme="majorHAnsi" w:hAnsiTheme="majorHAnsi" w:cstheme="majorHAnsi"/>
          <w:bCs/>
        </w:rPr>
        <w:t xml:space="preserve">tumor evolution.  </w:t>
      </w:r>
    </w:p>
    <w:p w14:paraId="40CD2788" w14:textId="77777777" w:rsidR="00B847A3" w:rsidRPr="00D44EE2" w:rsidRDefault="00B847A3" w:rsidP="00141CB7">
      <w:pPr>
        <w:rPr>
          <w:rFonts w:asciiTheme="majorHAnsi" w:hAnsiTheme="majorHAnsi" w:cstheme="majorHAnsi"/>
          <w:bCs/>
        </w:rPr>
      </w:pPr>
    </w:p>
    <w:p w14:paraId="69286879" w14:textId="472201DE" w:rsidR="00157CA2" w:rsidRPr="00D44EE2" w:rsidRDefault="0021706E" w:rsidP="00915BB6">
      <w:pPr>
        <w:tabs>
          <w:tab w:val="left" w:pos="1440"/>
          <w:tab w:val="left" w:pos="1800"/>
        </w:tabs>
        <w:autoSpaceDE w:val="0"/>
        <w:autoSpaceDN w:val="0"/>
        <w:rPr>
          <w:rFonts w:asciiTheme="majorHAnsi" w:hAnsiTheme="majorHAnsi" w:cstheme="majorHAnsi"/>
        </w:rPr>
      </w:pPr>
      <w:r w:rsidRPr="00D44EE2">
        <w:rPr>
          <w:rFonts w:asciiTheme="majorHAnsi" w:hAnsiTheme="majorHAnsi" w:cstheme="majorHAnsi"/>
          <w:bCs/>
        </w:rPr>
        <w:t xml:space="preserve">As a core member of the </w:t>
      </w:r>
      <w:r w:rsidR="00372972" w:rsidRPr="00D44EE2">
        <w:rPr>
          <w:rFonts w:asciiTheme="majorHAnsi" w:hAnsiTheme="majorHAnsi" w:cstheme="majorHAnsi"/>
          <w:bCs/>
        </w:rPr>
        <w:t>Johns Hopkins University Institute for Computational Medicine</w:t>
      </w:r>
      <w:r w:rsidR="00B847A3" w:rsidRPr="00D44EE2">
        <w:rPr>
          <w:rFonts w:asciiTheme="majorHAnsi" w:hAnsiTheme="majorHAnsi" w:cstheme="majorHAnsi"/>
          <w:bCs/>
        </w:rPr>
        <w:t xml:space="preserve">, </w:t>
      </w:r>
      <w:r w:rsidRPr="00D44EE2">
        <w:rPr>
          <w:rFonts w:asciiTheme="majorHAnsi" w:hAnsiTheme="majorHAnsi" w:cstheme="majorHAnsi"/>
          <w:bCs/>
        </w:rPr>
        <w:t>Karchin</w:t>
      </w:r>
      <w:r w:rsidR="00B847A3" w:rsidRPr="00D44EE2">
        <w:rPr>
          <w:rFonts w:asciiTheme="majorHAnsi" w:hAnsiTheme="majorHAnsi" w:cstheme="majorHAnsi"/>
          <w:bCs/>
        </w:rPr>
        <w:t xml:space="preserve"> </w:t>
      </w:r>
      <w:r w:rsidR="00CC68BB">
        <w:rPr>
          <w:rFonts w:asciiTheme="majorHAnsi" w:hAnsiTheme="majorHAnsi" w:cstheme="majorHAnsi"/>
          <w:bCs/>
        </w:rPr>
        <w:t xml:space="preserve">has </w:t>
      </w:r>
      <w:r w:rsidR="00DF0683" w:rsidRPr="00D44EE2">
        <w:rPr>
          <w:rFonts w:asciiTheme="majorHAnsi" w:hAnsiTheme="majorHAnsi" w:cstheme="majorHAnsi"/>
          <w:bCs/>
        </w:rPr>
        <w:t>create</w:t>
      </w:r>
      <w:r w:rsidR="00CC68BB">
        <w:rPr>
          <w:rFonts w:asciiTheme="majorHAnsi" w:hAnsiTheme="majorHAnsi" w:cstheme="majorHAnsi"/>
          <w:bCs/>
        </w:rPr>
        <w:t>d</w:t>
      </w:r>
      <w:r w:rsidR="00DF0683" w:rsidRPr="00D44EE2">
        <w:rPr>
          <w:rFonts w:asciiTheme="majorHAnsi" w:hAnsiTheme="majorHAnsi" w:cstheme="majorHAnsi"/>
          <w:bCs/>
        </w:rPr>
        <w:t xml:space="preserve"> </w:t>
      </w:r>
      <w:r w:rsidR="00435125" w:rsidRPr="00D44EE2">
        <w:rPr>
          <w:rFonts w:asciiTheme="majorHAnsi" w:hAnsiTheme="majorHAnsi" w:cstheme="majorHAnsi"/>
          <w:bCs/>
        </w:rPr>
        <w:t>leading</w:t>
      </w:r>
      <w:r w:rsidR="00157CA2" w:rsidRPr="00D44EE2">
        <w:rPr>
          <w:rFonts w:asciiTheme="majorHAnsi" w:hAnsiTheme="majorHAnsi" w:cstheme="majorHAnsi"/>
          <w:bCs/>
        </w:rPr>
        <w:t>-edge</w:t>
      </w:r>
      <w:r w:rsidR="00DF0683" w:rsidRPr="00D44EE2">
        <w:rPr>
          <w:rFonts w:asciiTheme="majorHAnsi" w:hAnsiTheme="majorHAnsi" w:cstheme="majorHAnsi"/>
          <w:bCs/>
        </w:rPr>
        <w:t xml:space="preserve"> tools </w:t>
      </w:r>
      <w:r w:rsidR="00372972" w:rsidRPr="00D44EE2">
        <w:rPr>
          <w:rFonts w:asciiTheme="majorHAnsi" w:hAnsiTheme="majorHAnsi" w:cstheme="majorHAnsi"/>
          <w:bCs/>
        </w:rPr>
        <w:t xml:space="preserve">to </w:t>
      </w:r>
      <w:r w:rsidR="00CC68BB">
        <w:rPr>
          <w:rFonts w:asciiTheme="majorHAnsi" w:hAnsiTheme="majorHAnsi" w:cstheme="majorHAnsi"/>
          <w:bCs/>
        </w:rPr>
        <w:t xml:space="preserve">interpret genomic variants, </w:t>
      </w:r>
      <w:r w:rsidR="00372972" w:rsidRPr="00D44EE2">
        <w:rPr>
          <w:rFonts w:asciiTheme="majorHAnsi" w:hAnsiTheme="majorHAnsi" w:cstheme="majorHAnsi"/>
          <w:bCs/>
        </w:rPr>
        <w:t xml:space="preserve">identify </w:t>
      </w:r>
      <w:r w:rsidR="00CC68BB">
        <w:rPr>
          <w:rFonts w:asciiTheme="majorHAnsi" w:hAnsiTheme="majorHAnsi" w:cstheme="majorHAnsi"/>
          <w:bCs/>
        </w:rPr>
        <w:t xml:space="preserve">cancer drivers, model </w:t>
      </w:r>
      <w:r w:rsidR="00372972" w:rsidRPr="00D44EE2">
        <w:rPr>
          <w:rFonts w:asciiTheme="majorHAnsi" w:hAnsiTheme="majorHAnsi" w:cstheme="majorHAnsi"/>
          <w:bCs/>
        </w:rPr>
        <w:t>multivariate biomarkers of cancer prognosis</w:t>
      </w:r>
      <w:r w:rsidR="00CC68BB">
        <w:rPr>
          <w:rFonts w:asciiTheme="majorHAnsi" w:hAnsiTheme="majorHAnsi" w:cstheme="majorHAnsi"/>
          <w:bCs/>
        </w:rPr>
        <w:t xml:space="preserve"> and </w:t>
      </w:r>
      <w:r w:rsidR="00372972" w:rsidRPr="00D44EE2">
        <w:rPr>
          <w:rFonts w:asciiTheme="majorHAnsi" w:hAnsiTheme="majorHAnsi" w:cstheme="majorHAnsi"/>
          <w:bCs/>
        </w:rPr>
        <w:t xml:space="preserve">of tumor evolution. </w:t>
      </w:r>
      <w:r w:rsidR="00CC68BB">
        <w:rPr>
          <w:rFonts w:asciiTheme="majorHAnsi" w:hAnsiTheme="majorHAnsi" w:cstheme="majorHAnsi"/>
          <w:bCs/>
        </w:rPr>
        <w:t xml:space="preserve">An international team </w:t>
      </w:r>
      <w:r w:rsidR="00157CA2" w:rsidRPr="00D44EE2">
        <w:rPr>
          <w:rFonts w:asciiTheme="majorHAnsi" w:hAnsiTheme="majorHAnsi" w:cstheme="majorHAnsi"/>
          <w:bCs/>
        </w:rPr>
        <w:t>of canc</w:t>
      </w:r>
      <w:r w:rsidR="00B554D7" w:rsidRPr="00D44EE2">
        <w:rPr>
          <w:rFonts w:asciiTheme="majorHAnsi" w:hAnsiTheme="majorHAnsi" w:cstheme="majorHAnsi"/>
          <w:bCs/>
        </w:rPr>
        <w:t>er geneticists, gastroenterologists</w:t>
      </w:r>
      <w:r w:rsidR="00CC68BB">
        <w:rPr>
          <w:rFonts w:asciiTheme="majorHAnsi" w:hAnsiTheme="majorHAnsi" w:cstheme="majorHAnsi"/>
          <w:bCs/>
        </w:rPr>
        <w:t xml:space="preserve"> and</w:t>
      </w:r>
      <w:r w:rsidR="00B554D7" w:rsidRPr="00D44EE2">
        <w:rPr>
          <w:rFonts w:asciiTheme="majorHAnsi" w:hAnsiTheme="majorHAnsi" w:cstheme="majorHAnsi"/>
          <w:bCs/>
        </w:rPr>
        <w:t xml:space="preserve"> surgeons</w:t>
      </w:r>
      <w:r w:rsidR="00CC68BB">
        <w:rPr>
          <w:rFonts w:asciiTheme="majorHAnsi" w:hAnsiTheme="majorHAnsi" w:cstheme="majorHAnsi"/>
          <w:bCs/>
        </w:rPr>
        <w:t xml:space="preserve"> recently published a </w:t>
      </w:r>
      <w:r w:rsidR="00CC68BB" w:rsidRPr="00D44EE2">
        <w:rPr>
          <w:rFonts w:asciiTheme="majorHAnsi" w:hAnsiTheme="majorHAnsi" w:cstheme="majorHAnsi"/>
          <w:bCs/>
        </w:rPr>
        <w:t xml:space="preserve">new </w:t>
      </w:r>
      <w:r w:rsidR="00CC68BB">
        <w:rPr>
          <w:rFonts w:asciiTheme="majorHAnsi" w:hAnsiTheme="majorHAnsi" w:cstheme="majorHAnsi"/>
          <w:bCs/>
        </w:rPr>
        <w:t xml:space="preserve">clinical </w:t>
      </w:r>
      <w:r w:rsidR="00CC68BB" w:rsidRPr="00D44EE2">
        <w:rPr>
          <w:rFonts w:asciiTheme="majorHAnsi" w:hAnsiTheme="majorHAnsi" w:cstheme="majorHAnsi"/>
          <w:bCs/>
        </w:rPr>
        <w:t>protocol</w:t>
      </w:r>
      <w:r w:rsidR="00CC68BB">
        <w:rPr>
          <w:rFonts w:asciiTheme="majorHAnsi" w:hAnsiTheme="majorHAnsi" w:cstheme="majorHAnsi"/>
          <w:bCs/>
        </w:rPr>
        <w:t xml:space="preserve">, which </w:t>
      </w:r>
      <w:r w:rsidR="00CC68BB" w:rsidRPr="00D44EE2">
        <w:rPr>
          <w:rFonts w:asciiTheme="majorHAnsi" w:hAnsiTheme="majorHAnsi" w:cstheme="majorHAnsi"/>
          <w:bCs/>
        </w:rPr>
        <w:t>offers substantial improvements over the current standard of care for pancreatic cyst patients</w:t>
      </w:r>
      <w:r w:rsidR="00CC68BB">
        <w:rPr>
          <w:rFonts w:asciiTheme="majorHAnsi" w:hAnsiTheme="majorHAnsi" w:cstheme="majorHAnsi"/>
          <w:bCs/>
        </w:rPr>
        <w:t xml:space="preserve">, based on her </w:t>
      </w:r>
      <w:r w:rsidR="00157CA2" w:rsidRPr="00D44EE2">
        <w:rPr>
          <w:rFonts w:asciiTheme="majorHAnsi" w:hAnsiTheme="majorHAnsi" w:cstheme="majorHAnsi"/>
          <w:bCs/>
        </w:rPr>
        <w:t xml:space="preserve">lab’s innovative Multivariate Organization of Combinatorial Alterations (MOCA) </w:t>
      </w:r>
      <w:r w:rsidR="00CC68BB">
        <w:rPr>
          <w:rFonts w:asciiTheme="majorHAnsi" w:hAnsiTheme="majorHAnsi" w:cstheme="majorHAnsi"/>
          <w:bCs/>
        </w:rPr>
        <w:t>algorithm</w:t>
      </w:r>
      <w:r w:rsidR="00157CA2" w:rsidRPr="00D44EE2">
        <w:rPr>
          <w:rFonts w:asciiTheme="majorHAnsi" w:hAnsiTheme="majorHAnsi" w:cstheme="majorHAnsi"/>
          <w:bCs/>
        </w:rPr>
        <w:t xml:space="preserve">, which </w:t>
      </w:r>
      <w:r w:rsidR="00CC68BB">
        <w:rPr>
          <w:rFonts w:asciiTheme="majorHAnsi" w:hAnsiTheme="majorHAnsi" w:cstheme="majorHAnsi"/>
          <w:bCs/>
        </w:rPr>
        <w:t xml:space="preserve">integrates </w:t>
      </w:r>
      <w:r w:rsidR="00157CA2" w:rsidRPr="00D44EE2">
        <w:rPr>
          <w:rFonts w:asciiTheme="majorHAnsi" w:hAnsiTheme="majorHAnsi" w:cstheme="majorHAnsi"/>
          <w:bCs/>
        </w:rPr>
        <w:t>c</w:t>
      </w:r>
      <w:r w:rsidR="00B554D7" w:rsidRPr="00D44EE2">
        <w:rPr>
          <w:rFonts w:asciiTheme="majorHAnsi" w:hAnsiTheme="majorHAnsi" w:cstheme="majorHAnsi"/>
          <w:bCs/>
        </w:rPr>
        <w:t>linical, imaging</w:t>
      </w:r>
      <w:r w:rsidR="00157CA2" w:rsidRPr="00D44EE2">
        <w:rPr>
          <w:rFonts w:asciiTheme="majorHAnsi" w:hAnsiTheme="majorHAnsi" w:cstheme="majorHAnsi"/>
          <w:bCs/>
        </w:rPr>
        <w:t>,</w:t>
      </w:r>
      <w:r w:rsidR="00B554D7" w:rsidRPr="00D44EE2">
        <w:rPr>
          <w:rFonts w:asciiTheme="majorHAnsi" w:hAnsiTheme="majorHAnsi" w:cstheme="majorHAnsi"/>
          <w:bCs/>
        </w:rPr>
        <w:t xml:space="preserve"> and genetic biomarkers</w:t>
      </w:r>
      <w:r w:rsidR="00CC68BB">
        <w:rPr>
          <w:rFonts w:asciiTheme="majorHAnsi" w:hAnsiTheme="majorHAnsi" w:cstheme="majorHAnsi"/>
          <w:bCs/>
        </w:rPr>
        <w:t xml:space="preserve"> into interpretable classifiers for clinical decision making. </w:t>
      </w:r>
      <w:r w:rsidR="00B554D7" w:rsidRPr="00D44EE2">
        <w:rPr>
          <w:rFonts w:asciiTheme="majorHAnsi" w:hAnsiTheme="majorHAnsi" w:cstheme="majorHAnsi"/>
          <w:bCs/>
        </w:rPr>
        <w:t xml:space="preserve"> </w:t>
      </w:r>
      <w:r w:rsidR="005955E6" w:rsidRPr="00D44EE2">
        <w:rPr>
          <w:rFonts w:asciiTheme="majorHAnsi" w:hAnsiTheme="majorHAnsi" w:cstheme="majorHAnsi"/>
        </w:rPr>
        <w:t xml:space="preserve">Her contributions to the field </w:t>
      </w:r>
      <w:r w:rsidR="00157CA2" w:rsidRPr="00D44EE2">
        <w:rPr>
          <w:rFonts w:asciiTheme="majorHAnsi" w:hAnsiTheme="majorHAnsi" w:cstheme="majorHAnsi"/>
        </w:rPr>
        <w:t xml:space="preserve">are </w:t>
      </w:r>
      <w:r w:rsidR="00CC68BB">
        <w:rPr>
          <w:rFonts w:asciiTheme="majorHAnsi" w:hAnsiTheme="majorHAnsi" w:cstheme="majorHAnsi"/>
        </w:rPr>
        <w:t>extensive</w:t>
      </w:r>
      <w:r w:rsidR="00157CA2" w:rsidRPr="00D44EE2">
        <w:rPr>
          <w:rFonts w:asciiTheme="majorHAnsi" w:hAnsiTheme="majorHAnsi" w:cstheme="majorHAnsi"/>
        </w:rPr>
        <w:t xml:space="preserve">. </w:t>
      </w:r>
      <w:r w:rsidR="00CC68BB">
        <w:rPr>
          <w:rFonts w:asciiTheme="majorHAnsi" w:hAnsiTheme="majorHAnsi" w:cstheme="majorHAnsi"/>
        </w:rPr>
        <w:t>Fifteen years</w:t>
      </w:r>
      <w:r w:rsidR="00157CA2" w:rsidRPr="00D44EE2">
        <w:rPr>
          <w:rFonts w:asciiTheme="majorHAnsi" w:hAnsiTheme="majorHAnsi" w:cstheme="majorHAnsi"/>
        </w:rPr>
        <w:t xml:space="preserve"> ago, Karchin was </w:t>
      </w:r>
      <w:r w:rsidR="005955E6" w:rsidRPr="00D44EE2">
        <w:rPr>
          <w:rFonts w:asciiTheme="majorHAnsi" w:hAnsiTheme="majorHAnsi" w:cstheme="majorHAnsi"/>
        </w:rPr>
        <w:t xml:space="preserve">among the first to apply computational statistical learning algorithms to the problem of predicting </w:t>
      </w:r>
      <w:r w:rsidR="00157CA2" w:rsidRPr="00D44EE2">
        <w:rPr>
          <w:rFonts w:asciiTheme="majorHAnsi" w:hAnsiTheme="majorHAnsi" w:cstheme="majorHAnsi"/>
        </w:rPr>
        <w:t xml:space="preserve">variant </w:t>
      </w:r>
      <w:r w:rsidR="005955E6" w:rsidRPr="00D44EE2">
        <w:rPr>
          <w:rFonts w:asciiTheme="majorHAnsi" w:hAnsiTheme="majorHAnsi" w:cstheme="majorHAnsi"/>
        </w:rPr>
        <w:t>pathogenicity</w:t>
      </w:r>
      <w:r w:rsidR="00157CA2" w:rsidRPr="00D44EE2">
        <w:rPr>
          <w:rFonts w:asciiTheme="majorHAnsi" w:hAnsiTheme="majorHAnsi" w:cstheme="majorHAnsi"/>
        </w:rPr>
        <w:t xml:space="preserve">, which </w:t>
      </w:r>
      <w:r w:rsidR="00CC68BB">
        <w:rPr>
          <w:rFonts w:asciiTheme="majorHAnsi" w:hAnsiTheme="majorHAnsi" w:cstheme="majorHAnsi"/>
        </w:rPr>
        <w:t>has become a standard practice in bioinformatics</w:t>
      </w:r>
      <w:r w:rsidR="00157CA2" w:rsidRPr="00D44EE2">
        <w:rPr>
          <w:rFonts w:asciiTheme="majorHAnsi" w:hAnsiTheme="majorHAnsi" w:cstheme="majorHAnsi"/>
        </w:rPr>
        <w:t xml:space="preserve">. </w:t>
      </w:r>
      <w:r w:rsidR="005955E6" w:rsidRPr="00D44EE2">
        <w:rPr>
          <w:rFonts w:asciiTheme="majorHAnsi" w:hAnsiTheme="majorHAnsi" w:cstheme="majorHAnsi"/>
        </w:rPr>
        <w:t xml:space="preserve">Additionally, she </w:t>
      </w:r>
      <w:r w:rsidR="00157CA2" w:rsidRPr="00D44EE2">
        <w:rPr>
          <w:rFonts w:asciiTheme="majorHAnsi" w:hAnsiTheme="majorHAnsi" w:cstheme="majorHAnsi"/>
        </w:rPr>
        <w:t xml:space="preserve">helped to pioneer </w:t>
      </w:r>
      <w:r w:rsidR="005955E6" w:rsidRPr="00D44EE2">
        <w:rPr>
          <w:rFonts w:asciiTheme="majorHAnsi" w:hAnsiTheme="majorHAnsi" w:cstheme="majorHAnsi"/>
        </w:rPr>
        <w:t xml:space="preserve">statistical learning methods to infer the </w:t>
      </w:r>
      <w:bookmarkStart w:id="0" w:name="_GoBack"/>
      <w:bookmarkEnd w:id="0"/>
      <w:r w:rsidR="005955E6" w:rsidRPr="00D44EE2">
        <w:rPr>
          <w:rFonts w:asciiTheme="majorHAnsi" w:hAnsiTheme="majorHAnsi" w:cstheme="majorHAnsi"/>
        </w:rPr>
        <w:t>importance of variants of uncertain significance in the BRCA1 and BRCA2 genes</w:t>
      </w:r>
      <w:r w:rsidR="00157CA2" w:rsidRPr="00D44EE2">
        <w:rPr>
          <w:rFonts w:asciiTheme="majorHAnsi" w:hAnsiTheme="majorHAnsi" w:cstheme="majorHAnsi"/>
        </w:rPr>
        <w:t xml:space="preserve"> in </w:t>
      </w:r>
      <w:r w:rsidR="005955E6" w:rsidRPr="00D44EE2">
        <w:rPr>
          <w:rFonts w:asciiTheme="majorHAnsi" w:hAnsiTheme="majorHAnsi" w:cstheme="majorHAnsi"/>
        </w:rPr>
        <w:t xml:space="preserve">support </w:t>
      </w:r>
      <w:r w:rsidR="00157CA2" w:rsidRPr="00D44EE2">
        <w:rPr>
          <w:rFonts w:asciiTheme="majorHAnsi" w:hAnsiTheme="majorHAnsi" w:cstheme="majorHAnsi"/>
        </w:rPr>
        <w:t xml:space="preserve">of </w:t>
      </w:r>
      <w:r w:rsidR="005955E6" w:rsidRPr="00D44EE2">
        <w:rPr>
          <w:rFonts w:asciiTheme="majorHAnsi" w:hAnsiTheme="majorHAnsi" w:cstheme="majorHAnsi"/>
        </w:rPr>
        <w:t xml:space="preserve">genetic counseling of individuals being evaluated for hereditary breast and ovarian cancer. </w:t>
      </w:r>
    </w:p>
    <w:p w14:paraId="0DF6665A" w14:textId="77777777" w:rsidR="00157CA2" w:rsidRPr="00D44EE2" w:rsidRDefault="00157CA2" w:rsidP="005955E6">
      <w:pPr>
        <w:rPr>
          <w:rFonts w:asciiTheme="majorHAnsi" w:hAnsiTheme="majorHAnsi" w:cstheme="majorHAnsi"/>
        </w:rPr>
      </w:pPr>
    </w:p>
    <w:p w14:paraId="2EB19BD4" w14:textId="640AD66B" w:rsidR="00DF0683" w:rsidRPr="00D44EE2" w:rsidRDefault="00157CA2" w:rsidP="002F760E">
      <w:pPr>
        <w:rPr>
          <w:rFonts w:asciiTheme="majorHAnsi" w:hAnsiTheme="majorHAnsi" w:cstheme="majorHAnsi"/>
          <w:bCs/>
        </w:rPr>
      </w:pPr>
      <w:r w:rsidRPr="00D44EE2">
        <w:rPr>
          <w:rFonts w:asciiTheme="majorHAnsi" w:hAnsiTheme="majorHAnsi" w:cstheme="majorHAnsi"/>
        </w:rPr>
        <w:t>A c</w:t>
      </w:r>
      <w:r w:rsidR="005955E6" w:rsidRPr="00D44EE2">
        <w:rPr>
          <w:rFonts w:asciiTheme="majorHAnsi" w:hAnsiTheme="majorHAnsi" w:cstheme="majorHAnsi"/>
        </w:rPr>
        <w:t>o-holder of multiple current or pending patents and software licenses</w:t>
      </w:r>
      <w:r w:rsidRPr="00D44EE2">
        <w:rPr>
          <w:rFonts w:asciiTheme="majorHAnsi" w:hAnsiTheme="majorHAnsi" w:cstheme="majorHAnsi"/>
        </w:rPr>
        <w:t xml:space="preserve">, Karchin </w:t>
      </w:r>
      <w:r w:rsidR="005955E6" w:rsidRPr="00D44EE2">
        <w:rPr>
          <w:rFonts w:asciiTheme="majorHAnsi" w:hAnsiTheme="majorHAnsi" w:cstheme="majorHAnsi"/>
          <w:bCs/>
        </w:rPr>
        <w:t xml:space="preserve">led the </w:t>
      </w:r>
      <w:r w:rsidR="00CC68BB">
        <w:rPr>
          <w:rFonts w:asciiTheme="majorHAnsi" w:hAnsiTheme="majorHAnsi" w:cstheme="majorHAnsi"/>
          <w:bCs/>
        </w:rPr>
        <w:t xml:space="preserve">mutation modeling and </w:t>
      </w:r>
      <w:r w:rsidR="005955E6" w:rsidRPr="00D44EE2">
        <w:rPr>
          <w:rFonts w:asciiTheme="majorHAnsi" w:hAnsiTheme="majorHAnsi" w:cstheme="majorHAnsi"/>
          <w:bCs/>
        </w:rPr>
        <w:t>analysis team for some of the first whole-exome sequencing studies of tumors</w:t>
      </w:r>
      <w:r w:rsidR="00CC68BB">
        <w:rPr>
          <w:rFonts w:asciiTheme="majorHAnsi" w:hAnsiTheme="majorHAnsi" w:cstheme="majorHAnsi"/>
          <w:bCs/>
        </w:rPr>
        <w:t xml:space="preserve"> a</w:t>
      </w:r>
      <w:r w:rsidR="00CC68BB" w:rsidRPr="00D44EE2">
        <w:rPr>
          <w:rFonts w:asciiTheme="majorHAnsi" w:hAnsiTheme="majorHAnsi" w:cstheme="majorHAnsi"/>
          <w:bCs/>
        </w:rPr>
        <w:t>t the Sidney Kimmel Cancer Center</w:t>
      </w:r>
      <w:r w:rsidR="00CC68BB" w:rsidRPr="00D44EE2">
        <w:rPr>
          <w:rFonts w:asciiTheme="majorHAnsi" w:hAnsiTheme="majorHAnsi" w:cstheme="majorHAnsi"/>
        </w:rPr>
        <w:t>, Johns Hopkins University School of Medicine</w:t>
      </w:r>
      <w:r w:rsidR="005955E6" w:rsidRPr="00D44EE2">
        <w:rPr>
          <w:rFonts w:asciiTheme="majorHAnsi" w:hAnsiTheme="majorHAnsi" w:cstheme="majorHAnsi"/>
          <w:bCs/>
        </w:rPr>
        <w:t xml:space="preserve">. Her team developed CHASM, the first widely used statistical learning method to predict somatic driver missense mutations in tumors and, subsequently, used in numerous cancer sequencing studies. </w:t>
      </w:r>
      <w:r w:rsidR="001A56AA">
        <w:rPr>
          <w:rFonts w:asciiTheme="majorHAnsi" w:hAnsiTheme="majorHAnsi" w:cstheme="majorHAnsi"/>
          <w:bCs/>
        </w:rPr>
        <w:t xml:space="preserve">Her team’s CRAVAT variant interpretation decision support framework is widely used by genomics researchers, with an open source version OpenCRAVAT introduced in 2019. </w:t>
      </w:r>
    </w:p>
    <w:p w14:paraId="06264E57" w14:textId="77777777" w:rsidR="00DF0683" w:rsidRPr="00D44EE2" w:rsidRDefault="00DF0683" w:rsidP="00141CB7">
      <w:pPr>
        <w:rPr>
          <w:rFonts w:asciiTheme="majorHAnsi" w:hAnsiTheme="majorHAnsi" w:cstheme="majorHAnsi"/>
          <w:bCs/>
        </w:rPr>
      </w:pPr>
    </w:p>
    <w:p w14:paraId="4F527963" w14:textId="761C677E" w:rsidR="00141CB7" w:rsidRPr="00D44EE2" w:rsidRDefault="0021706E" w:rsidP="002F760E">
      <w:pPr>
        <w:rPr>
          <w:rFonts w:asciiTheme="majorHAnsi" w:hAnsiTheme="majorHAnsi" w:cstheme="majorHAnsi"/>
          <w:bCs/>
        </w:rPr>
      </w:pPr>
      <w:r w:rsidRPr="00D44EE2">
        <w:rPr>
          <w:rFonts w:asciiTheme="majorHAnsi" w:hAnsiTheme="majorHAnsi" w:cstheme="majorHAnsi"/>
        </w:rPr>
        <w:t>Karchin h</w:t>
      </w:r>
      <w:r w:rsidR="00DF0683" w:rsidRPr="00D44EE2">
        <w:rPr>
          <w:rFonts w:asciiTheme="majorHAnsi" w:hAnsiTheme="majorHAnsi" w:cstheme="majorHAnsi"/>
        </w:rPr>
        <w:t>olds joint appointments in Hopkins’ Computer Science Department and the Department of Oncology</w:t>
      </w:r>
      <w:r w:rsidR="002F760E" w:rsidRPr="00D44EE2">
        <w:rPr>
          <w:rFonts w:asciiTheme="majorHAnsi" w:hAnsiTheme="majorHAnsi" w:cstheme="majorHAnsi"/>
        </w:rPr>
        <w:t xml:space="preserve"> and is a m</w:t>
      </w:r>
      <w:r w:rsidR="00DF0683" w:rsidRPr="00D44EE2">
        <w:rPr>
          <w:rFonts w:asciiTheme="majorHAnsi" w:hAnsiTheme="majorHAnsi" w:cstheme="majorHAnsi"/>
        </w:rPr>
        <w:t xml:space="preserve">ember </w:t>
      </w:r>
      <w:r w:rsidR="002F760E" w:rsidRPr="00D44EE2">
        <w:rPr>
          <w:rFonts w:asciiTheme="majorHAnsi" w:hAnsiTheme="majorHAnsi" w:cstheme="majorHAnsi"/>
        </w:rPr>
        <w:t xml:space="preserve">of the </w:t>
      </w:r>
      <w:r w:rsidR="00DF0683" w:rsidRPr="00D44EE2">
        <w:rPr>
          <w:rFonts w:asciiTheme="majorHAnsi" w:hAnsiTheme="majorHAnsi" w:cstheme="majorHAnsi"/>
        </w:rPr>
        <w:t>Cancer Biology Program</w:t>
      </w:r>
      <w:r w:rsidRPr="00D44EE2">
        <w:rPr>
          <w:rFonts w:asciiTheme="majorHAnsi" w:hAnsiTheme="majorHAnsi" w:cstheme="majorHAnsi"/>
        </w:rPr>
        <w:t xml:space="preserve"> </w:t>
      </w:r>
      <w:r w:rsidR="002F760E" w:rsidRPr="00D44EE2">
        <w:rPr>
          <w:rFonts w:asciiTheme="majorHAnsi" w:hAnsiTheme="majorHAnsi" w:cstheme="majorHAnsi"/>
        </w:rPr>
        <w:t xml:space="preserve">and of the Multidisciplinary Pancreatic Cyst Team, both with the </w:t>
      </w:r>
      <w:r w:rsidRPr="00D44EE2">
        <w:rPr>
          <w:rFonts w:asciiTheme="majorHAnsi" w:hAnsiTheme="majorHAnsi" w:cstheme="majorHAnsi"/>
        </w:rPr>
        <w:t xml:space="preserve">Kimmel </w:t>
      </w:r>
      <w:r w:rsidR="00DF0683" w:rsidRPr="00D44EE2">
        <w:rPr>
          <w:rFonts w:asciiTheme="majorHAnsi" w:hAnsiTheme="majorHAnsi" w:cstheme="majorHAnsi"/>
        </w:rPr>
        <w:t>Cancer Center</w:t>
      </w:r>
      <w:r w:rsidR="002F760E" w:rsidRPr="00D44EE2">
        <w:rPr>
          <w:rFonts w:asciiTheme="majorHAnsi" w:hAnsiTheme="majorHAnsi" w:cstheme="majorHAnsi"/>
        </w:rPr>
        <w:t xml:space="preserve">. Since </w:t>
      </w:r>
      <w:r w:rsidR="00C03CDC" w:rsidRPr="00D44EE2">
        <w:rPr>
          <w:rFonts w:asciiTheme="majorHAnsi" w:hAnsiTheme="majorHAnsi" w:cstheme="majorHAnsi"/>
        </w:rPr>
        <w:t xml:space="preserve">2007, </w:t>
      </w:r>
      <w:r w:rsidR="002F760E" w:rsidRPr="00D44EE2">
        <w:rPr>
          <w:rFonts w:asciiTheme="majorHAnsi" w:hAnsiTheme="majorHAnsi" w:cstheme="majorHAnsi"/>
        </w:rPr>
        <w:t xml:space="preserve">she </w:t>
      </w:r>
      <w:r w:rsidR="00C03CDC" w:rsidRPr="00D44EE2">
        <w:rPr>
          <w:rFonts w:asciiTheme="majorHAnsi" w:hAnsiTheme="majorHAnsi" w:cstheme="majorHAnsi"/>
        </w:rPr>
        <w:t xml:space="preserve">is an </w:t>
      </w:r>
      <w:r w:rsidR="00DF0683" w:rsidRPr="00D44EE2">
        <w:rPr>
          <w:rFonts w:asciiTheme="majorHAnsi" w:hAnsiTheme="majorHAnsi" w:cstheme="majorHAnsi"/>
        </w:rPr>
        <w:t>Affiliate Member</w:t>
      </w:r>
      <w:r w:rsidR="00C03CDC" w:rsidRPr="00D44EE2">
        <w:rPr>
          <w:rFonts w:asciiTheme="majorHAnsi" w:hAnsiTheme="majorHAnsi" w:cstheme="majorHAnsi"/>
        </w:rPr>
        <w:t xml:space="preserve"> for the </w:t>
      </w:r>
      <w:r w:rsidR="00DF0683" w:rsidRPr="00D44EE2">
        <w:rPr>
          <w:rFonts w:asciiTheme="majorHAnsi" w:hAnsiTheme="majorHAnsi" w:cstheme="majorHAnsi"/>
        </w:rPr>
        <w:t>McKusick-Nathans Institute of Genetic Medicine</w:t>
      </w:r>
      <w:r w:rsidR="00C03CDC" w:rsidRPr="00D44EE2">
        <w:rPr>
          <w:rFonts w:asciiTheme="majorHAnsi" w:hAnsiTheme="majorHAnsi" w:cstheme="majorHAnsi"/>
        </w:rPr>
        <w:t xml:space="preserve"> at Hopkins’ S</w:t>
      </w:r>
      <w:r w:rsidR="00DF0683" w:rsidRPr="00D44EE2">
        <w:rPr>
          <w:rFonts w:asciiTheme="majorHAnsi" w:hAnsiTheme="majorHAnsi" w:cstheme="majorHAnsi"/>
        </w:rPr>
        <w:t>chool of Medicine</w:t>
      </w:r>
      <w:r w:rsidR="00C03CDC" w:rsidRPr="00D44EE2">
        <w:rPr>
          <w:rFonts w:asciiTheme="majorHAnsi" w:hAnsiTheme="majorHAnsi" w:cstheme="majorHAnsi"/>
        </w:rPr>
        <w:t xml:space="preserve">. </w:t>
      </w:r>
      <w:r w:rsidR="002F760E" w:rsidRPr="00D44EE2">
        <w:rPr>
          <w:rFonts w:asciiTheme="majorHAnsi" w:hAnsiTheme="majorHAnsi" w:cstheme="majorHAnsi"/>
        </w:rPr>
        <w:t>Karchin co-le</w:t>
      </w:r>
      <w:r w:rsidR="00CC68BB">
        <w:rPr>
          <w:rFonts w:asciiTheme="majorHAnsi" w:hAnsiTheme="majorHAnsi" w:cstheme="majorHAnsi"/>
        </w:rPr>
        <w:t>d</w:t>
      </w:r>
      <w:r w:rsidR="002F760E" w:rsidRPr="00D44EE2">
        <w:rPr>
          <w:rFonts w:asciiTheme="majorHAnsi" w:hAnsiTheme="majorHAnsi" w:cstheme="majorHAnsi"/>
        </w:rPr>
        <w:t xml:space="preserve"> </w:t>
      </w:r>
      <w:r w:rsidR="002F760E" w:rsidRPr="00D44EE2">
        <w:rPr>
          <w:rFonts w:asciiTheme="majorHAnsi" w:hAnsiTheme="majorHAnsi" w:cstheme="majorHAnsi"/>
          <w:shd w:val="clear" w:color="auto" w:fill="FFFFFF"/>
        </w:rPr>
        <w:t>The Cancer Genome Atlas (</w:t>
      </w:r>
      <w:r w:rsidR="002F760E" w:rsidRPr="00D44EE2">
        <w:rPr>
          <w:rStyle w:val="Emphasis"/>
          <w:rFonts w:asciiTheme="majorHAnsi" w:hAnsiTheme="majorHAnsi" w:cstheme="majorHAnsi"/>
          <w:i w:val="0"/>
          <w:iCs w:val="0"/>
          <w:shd w:val="clear" w:color="auto" w:fill="FFFFFF"/>
        </w:rPr>
        <w:t>TCGA</w:t>
      </w:r>
      <w:r w:rsidR="002F760E" w:rsidRPr="00D44EE2">
        <w:rPr>
          <w:rFonts w:asciiTheme="majorHAnsi" w:hAnsiTheme="majorHAnsi" w:cstheme="majorHAnsi"/>
          <w:shd w:val="clear" w:color="auto" w:fill="FFFFFF"/>
        </w:rPr>
        <w:t xml:space="preserve">) </w:t>
      </w:r>
      <w:r w:rsidR="002F760E" w:rsidRPr="00D44EE2">
        <w:rPr>
          <w:rFonts w:asciiTheme="majorHAnsi" w:hAnsiTheme="majorHAnsi" w:cstheme="majorHAnsi"/>
          <w:bCs/>
        </w:rPr>
        <w:t>PanCan Atlas Essential Genes and Drivers Analysis Working Group</w:t>
      </w:r>
      <w:r w:rsidR="00CC68BB">
        <w:rPr>
          <w:rFonts w:asciiTheme="majorHAnsi" w:hAnsiTheme="majorHAnsi" w:cstheme="majorHAnsi"/>
          <w:bCs/>
        </w:rPr>
        <w:t xml:space="preserve"> (2017-2018)</w:t>
      </w:r>
      <w:r w:rsidR="002F760E" w:rsidRPr="00D44EE2">
        <w:rPr>
          <w:rFonts w:asciiTheme="majorHAnsi" w:hAnsiTheme="majorHAnsi" w:cstheme="majorHAnsi"/>
          <w:bCs/>
        </w:rPr>
        <w:t xml:space="preserve">. </w:t>
      </w:r>
    </w:p>
    <w:p w14:paraId="2A07A208" w14:textId="77777777" w:rsidR="00141CB7" w:rsidRPr="00D44EE2" w:rsidRDefault="00141CB7" w:rsidP="002F760E">
      <w:pPr>
        <w:rPr>
          <w:rFonts w:asciiTheme="majorHAnsi" w:hAnsiTheme="majorHAnsi" w:cstheme="majorHAnsi"/>
          <w:bCs/>
        </w:rPr>
      </w:pPr>
    </w:p>
    <w:p w14:paraId="293B04AA" w14:textId="1CEDA345" w:rsidR="00B2327C" w:rsidRPr="00D44EE2" w:rsidRDefault="00372972" w:rsidP="002F760E">
      <w:pPr>
        <w:rPr>
          <w:rFonts w:asciiTheme="majorHAnsi" w:hAnsiTheme="majorHAnsi" w:cstheme="majorHAnsi"/>
        </w:rPr>
      </w:pPr>
      <w:r w:rsidRPr="00D44EE2">
        <w:rPr>
          <w:rFonts w:asciiTheme="majorHAnsi" w:hAnsiTheme="majorHAnsi" w:cstheme="majorHAnsi"/>
          <w:bCs/>
        </w:rPr>
        <w:t xml:space="preserve">Inducted </w:t>
      </w:r>
      <w:r w:rsidR="00DF0683" w:rsidRPr="00D44EE2">
        <w:rPr>
          <w:rFonts w:asciiTheme="majorHAnsi" w:hAnsiTheme="majorHAnsi" w:cstheme="majorHAnsi"/>
          <w:bCs/>
        </w:rPr>
        <w:t xml:space="preserve">in 2017 </w:t>
      </w:r>
      <w:r w:rsidRPr="00D44EE2">
        <w:rPr>
          <w:rFonts w:asciiTheme="majorHAnsi" w:hAnsiTheme="majorHAnsi" w:cstheme="majorHAnsi"/>
          <w:bCs/>
        </w:rPr>
        <w:t>into the College of Fellows of the American Institute for Medical and Biological Engineering</w:t>
      </w:r>
      <w:r w:rsidR="002F760E" w:rsidRPr="00D44EE2">
        <w:rPr>
          <w:rFonts w:asciiTheme="majorHAnsi" w:hAnsiTheme="majorHAnsi" w:cstheme="majorHAnsi"/>
          <w:bCs/>
        </w:rPr>
        <w:t xml:space="preserve">, </w:t>
      </w:r>
      <w:r w:rsidR="00141CB7" w:rsidRPr="00D44EE2">
        <w:rPr>
          <w:rFonts w:asciiTheme="majorHAnsi" w:hAnsiTheme="majorHAnsi" w:cstheme="majorHAnsi"/>
          <w:bCs/>
        </w:rPr>
        <w:t>Karchin</w:t>
      </w:r>
      <w:r w:rsidR="000A7E32">
        <w:rPr>
          <w:rFonts w:asciiTheme="majorHAnsi" w:hAnsiTheme="majorHAnsi" w:cstheme="majorHAnsi"/>
          <w:bCs/>
        </w:rPr>
        <w:t xml:space="preserve"> was recipient of </w:t>
      </w:r>
      <w:r w:rsidR="00141CB7" w:rsidRPr="00D44EE2">
        <w:rPr>
          <w:rFonts w:asciiTheme="majorHAnsi" w:hAnsiTheme="majorHAnsi" w:cstheme="majorHAnsi"/>
        </w:rPr>
        <w:t>a National Science Foundation CAREER Award</w:t>
      </w:r>
      <w:r w:rsidR="000A7E32">
        <w:rPr>
          <w:rFonts w:asciiTheme="majorHAnsi" w:hAnsiTheme="majorHAnsi" w:cstheme="majorHAnsi"/>
        </w:rPr>
        <w:t xml:space="preserve"> in 2008</w:t>
      </w:r>
      <w:r w:rsidR="00141CB7" w:rsidRPr="00D44EE2">
        <w:rPr>
          <w:rFonts w:asciiTheme="majorHAnsi" w:hAnsiTheme="majorHAnsi" w:cstheme="majorHAnsi"/>
        </w:rPr>
        <w:t xml:space="preserve">. </w:t>
      </w:r>
      <w:r w:rsidR="002F760E" w:rsidRPr="00D44EE2">
        <w:rPr>
          <w:rFonts w:asciiTheme="majorHAnsi" w:hAnsiTheme="majorHAnsi" w:cstheme="majorHAnsi"/>
        </w:rPr>
        <w:t>She</w:t>
      </w:r>
      <w:r w:rsidR="000A7E32">
        <w:rPr>
          <w:rFonts w:asciiTheme="majorHAnsi" w:hAnsiTheme="majorHAnsi" w:cstheme="majorHAnsi"/>
        </w:rPr>
        <w:t xml:space="preserve"> </w:t>
      </w:r>
      <w:r w:rsidR="00C03CDC" w:rsidRPr="00D44EE2">
        <w:rPr>
          <w:rFonts w:asciiTheme="majorHAnsi" w:hAnsiTheme="majorHAnsi" w:cstheme="majorHAnsi"/>
        </w:rPr>
        <w:t xml:space="preserve">is a member of: </w:t>
      </w:r>
      <w:r w:rsidRPr="00D44EE2">
        <w:rPr>
          <w:rFonts w:asciiTheme="majorHAnsi" w:hAnsiTheme="majorHAnsi" w:cstheme="majorHAnsi"/>
        </w:rPr>
        <w:t>International Society for Computational Biology</w:t>
      </w:r>
      <w:r w:rsidR="00C03CDC" w:rsidRPr="00D44EE2">
        <w:rPr>
          <w:rFonts w:asciiTheme="majorHAnsi" w:hAnsiTheme="majorHAnsi" w:cstheme="majorHAnsi"/>
        </w:rPr>
        <w:t xml:space="preserve">; </w:t>
      </w:r>
      <w:r w:rsidRPr="00D44EE2">
        <w:rPr>
          <w:rFonts w:asciiTheme="majorHAnsi" w:hAnsiTheme="majorHAnsi" w:cstheme="majorHAnsi"/>
        </w:rPr>
        <w:t>American Association for the Advancement of Science</w:t>
      </w:r>
      <w:r w:rsidR="00C03CDC" w:rsidRPr="00D44EE2">
        <w:rPr>
          <w:rFonts w:asciiTheme="majorHAnsi" w:hAnsiTheme="majorHAnsi" w:cstheme="majorHAnsi"/>
        </w:rPr>
        <w:t xml:space="preserve">; </w:t>
      </w:r>
      <w:r w:rsidRPr="00D44EE2">
        <w:rPr>
          <w:rFonts w:asciiTheme="majorHAnsi" w:hAnsiTheme="majorHAnsi" w:cstheme="majorHAnsi"/>
        </w:rPr>
        <w:t>American Society of Human Genetics</w:t>
      </w:r>
      <w:r w:rsidR="00C03CDC" w:rsidRPr="00D44EE2">
        <w:rPr>
          <w:rFonts w:asciiTheme="majorHAnsi" w:hAnsiTheme="majorHAnsi" w:cstheme="majorHAnsi"/>
        </w:rPr>
        <w:t xml:space="preserve">; </w:t>
      </w:r>
      <w:r w:rsidRPr="00D44EE2">
        <w:rPr>
          <w:rFonts w:asciiTheme="majorHAnsi" w:hAnsiTheme="majorHAnsi" w:cstheme="majorHAnsi"/>
        </w:rPr>
        <w:t>American Association for Cancer Research</w:t>
      </w:r>
      <w:r w:rsidR="00C03CDC" w:rsidRPr="00D44EE2">
        <w:rPr>
          <w:rFonts w:asciiTheme="majorHAnsi" w:hAnsiTheme="majorHAnsi" w:cstheme="majorHAnsi"/>
        </w:rPr>
        <w:t>; Society for Immunotherapy of Cancer; and American Institute for Medical and Biological Engineering.</w:t>
      </w:r>
      <w:r w:rsidR="000A7E32">
        <w:rPr>
          <w:rFonts w:asciiTheme="majorHAnsi" w:hAnsiTheme="majorHAnsi" w:cstheme="majorHAnsi"/>
        </w:rPr>
        <w:t xml:space="preserve"> </w:t>
      </w:r>
      <w:r w:rsidR="002F760E" w:rsidRPr="00D44EE2">
        <w:rPr>
          <w:rFonts w:asciiTheme="majorHAnsi" w:hAnsiTheme="majorHAnsi" w:cstheme="majorHAnsi"/>
        </w:rPr>
        <w:t xml:space="preserve">She currently serves on the editorial boards of </w:t>
      </w:r>
      <w:r w:rsidR="00B2327C" w:rsidRPr="00D44EE2">
        <w:rPr>
          <w:rFonts w:asciiTheme="majorHAnsi" w:hAnsiTheme="majorHAnsi" w:cstheme="majorHAnsi"/>
          <w:i/>
          <w:iCs/>
        </w:rPr>
        <w:t>Human Mutation</w:t>
      </w:r>
      <w:r w:rsidR="002F760E" w:rsidRPr="00D44EE2">
        <w:rPr>
          <w:rFonts w:asciiTheme="majorHAnsi" w:hAnsiTheme="majorHAnsi" w:cstheme="majorHAnsi"/>
        </w:rPr>
        <w:t xml:space="preserve">, </w:t>
      </w:r>
      <w:r w:rsidR="00B2327C" w:rsidRPr="00D44EE2">
        <w:rPr>
          <w:rFonts w:asciiTheme="majorHAnsi" w:hAnsiTheme="majorHAnsi" w:cstheme="majorHAnsi"/>
          <w:i/>
          <w:iCs/>
        </w:rPr>
        <w:t>Human Genetics</w:t>
      </w:r>
      <w:r w:rsidR="002F760E" w:rsidRPr="00D44EE2">
        <w:rPr>
          <w:rFonts w:asciiTheme="majorHAnsi" w:hAnsiTheme="majorHAnsi" w:cstheme="majorHAnsi"/>
        </w:rPr>
        <w:t xml:space="preserve">, and </w:t>
      </w:r>
      <w:r w:rsidR="002F760E" w:rsidRPr="00D44EE2">
        <w:rPr>
          <w:rFonts w:asciiTheme="majorHAnsi" w:hAnsiTheme="majorHAnsi" w:cstheme="majorHAnsi"/>
          <w:i/>
          <w:iCs/>
        </w:rPr>
        <w:t>P</w:t>
      </w:r>
      <w:r w:rsidR="00B2327C" w:rsidRPr="00D44EE2">
        <w:rPr>
          <w:rFonts w:asciiTheme="majorHAnsi" w:hAnsiTheme="majorHAnsi" w:cstheme="majorHAnsi"/>
          <w:i/>
          <w:iCs/>
        </w:rPr>
        <w:t>LoS Computational Biology</w:t>
      </w:r>
      <w:r w:rsidR="002F760E" w:rsidRPr="00D44EE2">
        <w:rPr>
          <w:rFonts w:asciiTheme="majorHAnsi" w:hAnsiTheme="majorHAnsi" w:cstheme="majorHAnsi"/>
        </w:rPr>
        <w:t xml:space="preserve"> and on numerous review groups. Among the advisory boards on which she currently serves are the </w:t>
      </w:r>
      <w:r w:rsidR="000A7E32">
        <w:rPr>
          <w:rFonts w:asciiTheme="majorHAnsi" w:hAnsiTheme="majorHAnsi" w:cstheme="majorHAnsi"/>
        </w:rPr>
        <w:t xml:space="preserve">ClinGen Sequence Variant Interpretation Group, the </w:t>
      </w:r>
      <w:r w:rsidR="00B2327C" w:rsidRPr="00D44EE2">
        <w:rPr>
          <w:rFonts w:asciiTheme="majorHAnsi" w:hAnsiTheme="majorHAnsi" w:cstheme="majorHAnsi"/>
        </w:rPr>
        <w:t>Critical Assessment of Genome Interpretation</w:t>
      </w:r>
      <w:r w:rsidR="000A7E32">
        <w:rPr>
          <w:rFonts w:asciiTheme="majorHAnsi" w:hAnsiTheme="majorHAnsi" w:cstheme="majorHAnsi"/>
        </w:rPr>
        <w:t xml:space="preserve"> organization</w:t>
      </w:r>
      <w:r w:rsidR="00B2327C" w:rsidRPr="00D44EE2">
        <w:rPr>
          <w:rFonts w:asciiTheme="majorHAnsi" w:hAnsiTheme="majorHAnsi" w:cstheme="majorHAnsi"/>
        </w:rPr>
        <w:t xml:space="preserve"> </w:t>
      </w:r>
      <w:r w:rsidR="002F760E" w:rsidRPr="00D44EE2">
        <w:rPr>
          <w:rFonts w:asciiTheme="majorHAnsi" w:hAnsiTheme="majorHAnsi" w:cstheme="majorHAnsi"/>
        </w:rPr>
        <w:t xml:space="preserve">and the </w:t>
      </w:r>
      <w:r w:rsidR="00B2327C" w:rsidRPr="00D44EE2">
        <w:rPr>
          <w:rFonts w:asciiTheme="majorHAnsi" w:hAnsiTheme="majorHAnsi" w:cstheme="majorHAnsi"/>
        </w:rPr>
        <w:t>Human Genome Variation Society</w:t>
      </w:r>
      <w:r w:rsidR="002F760E" w:rsidRPr="00D44EE2">
        <w:rPr>
          <w:rFonts w:asciiTheme="majorHAnsi" w:hAnsiTheme="majorHAnsi" w:cstheme="majorHAnsi"/>
        </w:rPr>
        <w:t xml:space="preserve">, of which she is on the board of </w:t>
      </w:r>
      <w:r w:rsidR="00B2327C" w:rsidRPr="00D44EE2">
        <w:rPr>
          <w:rFonts w:asciiTheme="majorHAnsi" w:hAnsiTheme="majorHAnsi" w:cstheme="majorHAnsi"/>
        </w:rPr>
        <w:t>Directors</w:t>
      </w:r>
      <w:r w:rsidR="002F760E" w:rsidRPr="00D44EE2">
        <w:rPr>
          <w:rFonts w:asciiTheme="majorHAnsi" w:hAnsiTheme="majorHAnsi" w:cstheme="majorHAnsi"/>
        </w:rPr>
        <w:t>.</w:t>
      </w:r>
    </w:p>
    <w:p w14:paraId="265F1DE8" w14:textId="2A0B233A" w:rsidR="00435125" w:rsidRPr="00D44EE2" w:rsidRDefault="00435125" w:rsidP="002F760E">
      <w:pPr>
        <w:rPr>
          <w:rFonts w:asciiTheme="majorHAnsi" w:hAnsiTheme="majorHAnsi" w:cstheme="majorHAnsi"/>
        </w:rPr>
      </w:pPr>
    </w:p>
    <w:p w14:paraId="794BA4E5" w14:textId="77777777" w:rsidR="00435125" w:rsidRPr="00D44EE2" w:rsidRDefault="00435125" w:rsidP="00435125">
      <w:pPr>
        <w:rPr>
          <w:rFonts w:asciiTheme="majorHAnsi" w:hAnsiTheme="majorHAnsi" w:cstheme="majorHAnsi"/>
        </w:rPr>
      </w:pPr>
      <w:r w:rsidRPr="00D44EE2">
        <w:rPr>
          <w:rFonts w:asciiTheme="majorHAnsi" w:hAnsiTheme="majorHAnsi" w:cstheme="majorHAnsi"/>
        </w:rPr>
        <w:t xml:space="preserve">A frequent conference speaker, session chair, and workshop leader, Karchin co-chaired the May 2019 RECOMB satellite meeting on Cancer Computational Biology and chaired the Gordon </w:t>
      </w:r>
      <w:r w:rsidRPr="00D44EE2">
        <w:rPr>
          <w:rFonts w:asciiTheme="majorHAnsi" w:hAnsiTheme="majorHAnsi" w:cstheme="majorHAnsi"/>
        </w:rPr>
        <w:lastRenderedPageBreak/>
        <w:t xml:space="preserve">Research Conference on Human Genetic Variation &amp; Disease (2016-2018). Additional conference leadership includes her role as vice chair of the Gordon Research Conference on Human Single Nucleotide Polymorphisms and Disease (2014-2016) and symposium co-chair of the Cancer Computational Biology, American Association of Cancer Research 2017 meeting. </w:t>
      </w:r>
    </w:p>
    <w:p w14:paraId="085328AA" w14:textId="6601ECA9" w:rsidR="00435125" w:rsidRPr="00D44EE2" w:rsidRDefault="00435125" w:rsidP="002F760E">
      <w:pPr>
        <w:rPr>
          <w:rFonts w:asciiTheme="majorHAnsi" w:hAnsiTheme="majorHAnsi" w:cstheme="majorHAnsi"/>
        </w:rPr>
      </w:pPr>
    </w:p>
    <w:p w14:paraId="72E0F8D1" w14:textId="639D4630" w:rsidR="00435125" w:rsidRPr="00D44EE2" w:rsidRDefault="00435125" w:rsidP="002F760E">
      <w:pPr>
        <w:rPr>
          <w:rFonts w:asciiTheme="majorHAnsi" w:hAnsiTheme="majorHAnsi" w:cstheme="majorHAnsi"/>
        </w:rPr>
      </w:pPr>
      <w:r w:rsidRPr="00D44EE2">
        <w:rPr>
          <w:rFonts w:asciiTheme="majorHAnsi" w:hAnsiTheme="majorHAnsi" w:cstheme="majorHAnsi"/>
        </w:rPr>
        <w:t xml:space="preserve">She received a B.S. in Computer Engineering (1998) and M.S. (2000) and Ph.D. (2003) in Computer Science from the </w:t>
      </w:r>
      <w:r w:rsidRPr="00D44EE2">
        <w:rPr>
          <w:rFonts w:asciiTheme="majorHAnsi" w:hAnsiTheme="majorHAnsi" w:cstheme="majorHAnsi"/>
          <w:lang w:bidi="x-none"/>
        </w:rPr>
        <w:t>University of California, Santa Cruz and complete</w:t>
      </w:r>
      <w:r w:rsidR="00361978">
        <w:rPr>
          <w:rFonts w:asciiTheme="majorHAnsi" w:hAnsiTheme="majorHAnsi" w:cstheme="majorHAnsi"/>
          <w:lang w:bidi="x-none"/>
        </w:rPr>
        <w:t>d</w:t>
      </w:r>
      <w:r w:rsidRPr="00D44EE2">
        <w:rPr>
          <w:rFonts w:asciiTheme="majorHAnsi" w:hAnsiTheme="majorHAnsi" w:cstheme="majorHAnsi"/>
          <w:lang w:bidi="x-none"/>
        </w:rPr>
        <w:t xml:space="preserve"> her postdoctoral work at the University of California, San Francisco</w:t>
      </w:r>
      <w:r w:rsidR="00471861">
        <w:rPr>
          <w:rFonts w:asciiTheme="majorHAnsi" w:hAnsiTheme="majorHAnsi" w:cstheme="majorHAnsi"/>
          <w:lang w:bidi="x-none"/>
        </w:rPr>
        <w:t xml:space="preserve"> in the Department of Biopharmaceutical Sciences</w:t>
      </w:r>
      <w:r w:rsidRPr="00D44EE2">
        <w:rPr>
          <w:rFonts w:asciiTheme="majorHAnsi" w:hAnsiTheme="majorHAnsi" w:cstheme="majorHAnsi"/>
          <w:lang w:bidi="x-none"/>
        </w:rPr>
        <w:t>.</w:t>
      </w:r>
    </w:p>
    <w:sectPr w:rsidR="00435125" w:rsidRPr="00D44EE2" w:rsidSect="003234F8">
      <w:footerReference w:type="even" r:id="rId7"/>
      <w:footerReference w:type="default" r:id="rId8"/>
      <w:pgSz w:w="12240" w:h="15840"/>
      <w:pgMar w:top="979" w:right="1325" w:bottom="965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876BE" w14:textId="77777777" w:rsidR="00984363" w:rsidRDefault="00984363">
      <w:r>
        <w:separator/>
      </w:r>
    </w:p>
  </w:endnote>
  <w:endnote w:type="continuationSeparator" w:id="0">
    <w:p w14:paraId="5CF0EBCC" w14:textId="77777777" w:rsidR="00984363" w:rsidRDefault="0098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DD4FC" w14:textId="77777777" w:rsidR="00B847A3" w:rsidRDefault="00B847A3" w:rsidP="002838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C0A19D" w14:textId="77777777" w:rsidR="00B847A3" w:rsidRDefault="00B847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99846" w14:textId="1124A1A5" w:rsidR="00B847A3" w:rsidRPr="00DB0755" w:rsidRDefault="00B847A3" w:rsidP="002838C0">
    <w:pPr>
      <w:pStyle w:val="Footer"/>
      <w:framePr w:wrap="around" w:vAnchor="text" w:hAnchor="margin" w:xAlign="center" w:y="1"/>
      <w:rPr>
        <w:rStyle w:val="PageNumber"/>
        <w:rFonts w:ascii="Arial" w:hAnsi="Arial"/>
        <w:sz w:val="22"/>
      </w:rPr>
    </w:pPr>
    <w:r w:rsidRPr="00DB0755">
      <w:rPr>
        <w:rStyle w:val="PageNumber"/>
        <w:sz w:val="22"/>
      </w:rPr>
      <w:fldChar w:fldCharType="begin"/>
    </w:r>
    <w:r w:rsidRPr="00DB0755">
      <w:rPr>
        <w:rStyle w:val="PageNumber"/>
        <w:rFonts w:ascii="Arial" w:hAnsi="Arial"/>
        <w:sz w:val="22"/>
      </w:rPr>
      <w:instrText xml:space="preserve">PAGE  </w:instrText>
    </w:r>
    <w:r w:rsidRPr="00DB0755">
      <w:rPr>
        <w:rStyle w:val="PageNumber"/>
        <w:sz w:val="22"/>
      </w:rPr>
      <w:fldChar w:fldCharType="separate"/>
    </w:r>
    <w:r w:rsidR="00F54882">
      <w:rPr>
        <w:rStyle w:val="PageNumber"/>
        <w:rFonts w:ascii="Arial" w:hAnsi="Arial"/>
        <w:noProof/>
        <w:sz w:val="22"/>
      </w:rPr>
      <w:t>1</w:t>
    </w:r>
    <w:r w:rsidRPr="00DB0755">
      <w:rPr>
        <w:rStyle w:val="PageNumber"/>
        <w:sz w:val="22"/>
      </w:rPr>
      <w:fldChar w:fldCharType="end"/>
    </w:r>
  </w:p>
  <w:p w14:paraId="4B83AB24" w14:textId="77777777" w:rsidR="00B847A3" w:rsidRDefault="00B84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8B62E" w14:textId="77777777" w:rsidR="00984363" w:rsidRDefault="00984363">
      <w:r>
        <w:separator/>
      </w:r>
    </w:p>
  </w:footnote>
  <w:footnote w:type="continuationSeparator" w:id="0">
    <w:p w14:paraId="1174965D" w14:textId="77777777" w:rsidR="00984363" w:rsidRDefault="00984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230CC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B3E31"/>
    <w:multiLevelType w:val="hybridMultilevel"/>
    <w:tmpl w:val="D520BFEE"/>
    <w:lvl w:ilvl="0" w:tplc="8A066D8A">
      <w:start w:val="3"/>
      <w:numFmt w:val="bullet"/>
      <w:lvlText w:val="-"/>
      <w:lvlJc w:val="left"/>
      <w:pPr>
        <w:ind w:left="4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134E5915"/>
    <w:multiLevelType w:val="hybridMultilevel"/>
    <w:tmpl w:val="D3AAC9DA"/>
    <w:lvl w:ilvl="0" w:tplc="3C665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096E75"/>
    <w:multiLevelType w:val="hybridMultilevel"/>
    <w:tmpl w:val="B7F6F54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626B9F"/>
    <w:multiLevelType w:val="hybridMultilevel"/>
    <w:tmpl w:val="EED87E1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0C136BC"/>
    <w:multiLevelType w:val="hybridMultilevel"/>
    <w:tmpl w:val="F7CAC8B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3E5334"/>
    <w:multiLevelType w:val="hybridMultilevel"/>
    <w:tmpl w:val="61F692D2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821160"/>
    <w:multiLevelType w:val="multilevel"/>
    <w:tmpl w:val="D3A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92948C6"/>
    <w:multiLevelType w:val="hybridMultilevel"/>
    <w:tmpl w:val="25DE320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79085F"/>
    <w:multiLevelType w:val="multilevel"/>
    <w:tmpl w:val="D3A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5DE535E"/>
    <w:multiLevelType w:val="multilevel"/>
    <w:tmpl w:val="61D0F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8834C8"/>
    <w:multiLevelType w:val="multilevel"/>
    <w:tmpl w:val="8404F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7B2630"/>
    <w:multiLevelType w:val="hybridMultilevel"/>
    <w:tmpl w:val="5C86F41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2F60E5"/>
    <w:multiLevelType w:val="hybridMultilevel"/>
    <w:tmpl w:val="08586370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3541A5"/>
    <w:multiLevelType w:val="hybridMultilevel"/>
    <w:tmpl w:val="561827F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DFB53C7"/>
    <w:multiLevelType w:val="hybridMultilevel"/>
    <w:tmpl w:val="99D04A6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709D7"/>
    <w:multiLevelType w:val="multilevel"/>
    <w:tmpl w:val="BB901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87316"/>
    <w:multiLevelType w:val="hybridMultilevel"/>
    <w:tmpl w:val="BB901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E5892"/>
    <w:multiLevelType w:val="hybridMultilevel"/>
    <w:tmpl w:val="2200A7BC"/>
    <w:lvl w:ilvl="0" w:tplc="8A3EF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C337E"/>
    <w:multiLevelType w:val="multilevel"/>
    <w:tmpl w:val="2200A7B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51C18"/>
    <w:multiLevelType w:val="multilevel"/>
    <w:tmpl w:val="719CF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9A23873"/>
    <w:multiLevelType w:val="hybridMultilevel"/>
    <w:tmpl w:val="C06807EA"/>
    <w:lvl w:ilvl="0" w:tplc="628861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4D503C"/>
    <w:multiLevelType w:val="hybridMultilevel"/>
    <w:tmpl w:val="8404FB92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A726B29"/>
    <w:multiLevelType w:val="multilevel"/>
    <w:tmpl w:val="B7F6F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DF8002A"/>
    <w:multiLevelType w:val="hybridMultilevel"/>
    <w:tmpl w:val="0192AC0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3D6BEA"/>
    <w:multiLevelType w:val="multilevel"/>
    <w:tmpl w:val="8404F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A64291A"/>
    <w:multiLevelType w:val="multilevel"/>
    <w:tmpl w:val="D3A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E500917"/>
    <w:multiLevelType w:val="hybridMultilevel"/>
    <w:tmpl w:val="84CADAC4"/>
    <w:lvl w:ilvl="0" w:tplc="260AB2D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27"/>
  </w:num>
  <w:num w:numId="3">
    <w:abstractNumId w:val="4"/>
  </w:num>
  <w:num w:numId="4">
    <w:abstractNumId w:val="5"/>
  </w:num>
  <w:num w:numId="5">
    <w:abstractNumId w:val="3"/>
  </w:num>
  <w:num w:numId="6">
    <w:abstractNumId w:val="14"/>
  </w:num>
  <w:num w:numId="7">
    <w:abstractNumId w:val="22"/>
  </w:num>
  <w:num w:numId="8">
    <w:abstractNumId w:val="6"/>
  </w:num>
  <w:num w:numId="9">
    <w:abstractNumId w:val="13"/>
  </w:num>
  <w:num w:numId="10">
    <w:abstractNumId w:val="8"/>
  </w:num>
  <w:num w:numId="11">
    <w:abstractNumId w:val="12"/>
  </w:num>
  <w:num w:numId="12">
    <w:abstractNumId w:val="24"/>
  </w:num>
  <w:num w:numId="13">
    <w:abstractNumId w:val="20"/>
  </w:num>
  <w:num w:numId="14">
    <w:abstractNumId w:val="17"/>
  </w:num>
  <w:num w:numId="15">
    <w:abstractNumId w:val="16"/>
  </w:num>
  <w:num w:numId="16">
    <w:abstractNumId w:val="10"/>
  </w:num>
  <w:num w:numId="17">
    <w:abstractNumId w:val="25"/>
  </w:num>
  <w:num w:numId="18">
    <w:abstractNumId w:val="18"/>
  </w:num>
  <w:num w:numId="19">
    <w:abstractNumId w:val="19"/>
  </w:num>
  <w:num w:numId="20">
    <w:abstractNumId w:val="23"/>
  </w:num>
  <w:num w:numId="21">
    <w:abstractNumId w:val="15"/>
  </w:num>
  <w:num w:numId="22">
    <w:abstractNumId w:val="0"/>
  </w:num>
  <w:num w:numId="23">
    <w:abstractNumId w:val="7"/>
  </w:num>
  <w:num w:numId="24">
    <w:abstractNumId w:val="26"/>
  </w:num>
  <w:num w:numId="25">
    <w:abstractNumId w:val="9"/>
  </w:num>
  <w:num w:numId="26">
    <w:abstractNumId w:val="11"/>
  </w:num>
  <w:num w:numId="27">
    <w:abstractNumId w:val="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E9165A"/>
    <w:rsid w:val="00001BA8"/>
    <w:rsid w:val="000024F5"/>
    <w:rsid w:val="000069FB"/>
    <w:rsid w:val="00010FD8"/>
    <w:rsid w:val="000141E4"/>
    <w:rsid w:val="000151FD"/>
    <w:rsid w:val="0001548E"/>
    <w:rsid w:val="00016256"/>
    <w:rsid w:val="00021129"/>
    <w:rsid w:val="0002182D"/>
    <w:rsid w:val="000228A4"/>
    <w:rsid w:val="00024E2F"/>
    <w:rsid w:val="000250A8"/>
    <w:rsid w:val="0002740B"/>
    <w:rsid w:val="0002766D"/>
    <w:rsid w:val="00027D38"/>
    <w:rsid w:val="00031707"/>
    <w:rsid w:val="00032541"/>
    <w:rsid w:val="00034F31"/>
    <w:rsid w:val="00036313"/>
    <w:rsid w:val="000432FA"/>
    <w:rsid w:val="00043D17"/>
    <w:rsid w:val="0004430B"/>
    <w:rsid w:val="00044A5F"/>
    <w:rsid w:val="000469FD"/>
    <w:rsid w:val="00051F86"/>
    <w:rsid w:val="00053B7A"/>
    <w:rsid w:val="00053F66"/>
    <w:rsid w:val="00055B8F"/>
    <w:rsid w:val="00056043"/>
    <w:rsid w:val="000605E3"/>
    <w:rsid w:val="000612AA"/>
    <w:rsid w:val="000615E4"/>
    <w:rsid w:val="000625A1"/>
    <w:rsid w:val="000628E7"/>
    <w:rsid w:val="00063629"/>
    <w:rsid w:val="00063EFB"/>
    <w:rsid w:val="0006404E"/>
    <w:rsid w:val="000656B7"/>
    <w:rsid w:val="00065C8A"/>
    <w:rsid w:val="00066F9A"/>
    <w:rsid w:val="00071A17"/>
    <w:rsid w:val="00071B1B"/>
    <w:rsid w:val="00071C84"/>
    <w:rsid w:val="0007219D"/>
    <w:rsid w:val="00073AC2"/>
    <w:rsid w:val="000766E3"/>
    <w:rsid w:val="00077B64"/>
    <w:rsid w:val="00082F57"/>
    <w:rsid w:val="00094D53"/>
    <w:rsid w:val="000956AD"/>
    <w:rsid w:val="00095FD5"/>
    <w:rsid w:val="0009634C"/>
    <w:rsid w:val="000A10F1"/>
    <w:rsid w:val="000A1B6D"/>
    <w:rsid w:val="000A3CFA"/>
    <w:rsid w:val="000A3FC1"/>
    <w:rsid w:val="000A7E32"/>
    <w:rsid w:val="000B085C"/>
    <w:rsid w:val="000B16B4"/>
    <w:rsid w:val="000B28D7"/>
    <w:rsid w:val="000B5CD6"/>
    <w:rsid w:val="000B5EAD"/>
    <w:rsid w:val="000B779E"/>
    <w:rsid w:val="000C0741"/>
    <w:rsid w:val="000C0D47"/>
    <w:rsid w:val="000C1670"/>
    <w:rsid w:val="000C1CB6"/>
    <w:rsid w:val="000C3B5C"/>
    <w:rsid w:val="000C718F"/>
    <w:rsid w:val="000D021B"/>
    <w:rsid w:val="000D0E16"/>
    <w:rsid w:val="000D0EEA"/>
    <w:rsid w:val="000D10FD"/>
    <w:rsid w:val="000D1F55"/>
    <w:rsid w:val="000D22C0"/>
    <w:rsid w:val="000D405D"/>
    <w:rsid w:val="000D4DDE"/>
    <w:rsid w:val="000D5043"/>
    <w:rsid w:val="000D6D86"/>
    <w:rsid w:val="000E16DE"/>
    <w:rsid w:val="000E1AB7"/>
    <w:rsid w:val="000E2EAF"/>
    <w:rsid w:val="000E4960"/>
    <w:rsid w:val="000E4E3D"/>
    <w:rsid w:val="000E78E8"/>
    <w:rsid w:val="000F1B7F"/>
    <w:rsid w:val="000F3790"/>
    <w:rsid w:val="000F3CAB"/>
    <w:rsid w:val="000F4A7C"/>
    <w:rsid w:val="000F5223"/>
    <w:rsid w:val="000F5CC3"/>
    <w:rsid w:val="000F7180"/>
    <w:rsid w:val="001030CB"/>
    <w:rsid w:val="001047AA"/>
    <w:rsid w:val="001050C1"/>
    <w:rsid w:val="001060C4"/>
    <w:rsid w:val="00111F41"/>
    <w:rsid w:val="00112063"/>
    <w:rsid w:val="00112E17"/>
    <w:rsid w:val="0011311B"/>
    <w:rsid w:val="001160A9"/>
    <w:rsid w:val="0011678D"/>
    <w:rsid w:val="00117BA7"/>
    <w:rsid w:val="00123947"/>
    <w:rsid w:val="00124ECA"/>
    <w:rsid w:val="001266EA"/>
    <w:rsid w:val="0012713C"/>
    <w:rsid w:val="001326AF"/>
    <w:rsid w:val="001327E4"/>
    <w:rsid w:val="001334A7"/>
    <w:rsid w:val="00135106"/>
    <w:rsid w:val="001356AA"/>
    <w:rsid w:val="00135B8C"/>
    <w:rsid w:val="00141147"/>
    <w:rsid w:val="00141CB7"/>
    <w:rsid w:val="00142D76"/>
    <w:rsid w:val="00144144"/>
    <w:rsid w:val="00144434"/>
    <w:rsid w:val="00145117"/>
    <w:rsid w:val="001466C3"/>
    <w:rsid w:val="0015017A"/>
    <w:rsid w:val="0015072B"/>
    <w:rsid w:val="00150B23"/>
    <w:rsid w:val="00150B35"/>
    <w:rsid w:val="001520CF"/>
    <w:rsid w:val="001567AC"/>
    <w:rsid w:val="00157CA2"/>
    <w:rsid w:val="00163384"/>
    <w:rsid w:val="0016359C"/>
    <w:rsid w:val="0016374F"/>
    <w:rsid w:val="00163ED1"/>
    <w:rsid w:val="00164206"/>
    <w:rsid w:val="0016448C"/>
    <w:rsid w:val="00166109"/>
    <w:rsid w:val="00167054"/>
    <w:rsid w:val="0017320B"/>
    <w:rsid w:val="0017350A"/>
    <w:rsid w:val="0017386C"/>
    <w:rsid w:val="001753C0"/>
    <w:rsid w:val="001762D7"/>
    <w:rsid w:val="0017655A"/>
    <w:rsid w:val="00181105"/>
    <w:rsid w:val="00182685"/>
    <w:rsid w:val="00183A7F"/>
    <w:rsid w:val="00186522"/>
    <w:rsid w:val="001866CB"/>
    <w:rsid w:val="001964E5"/>
    <w:rsid w:val="0019682A"/>
    <w:rsid w:val="00196DCB"/>
    <w:rsid w:val="00197889"/>
    <w:rsid w:val="001A0CB7"/>
    <w:rsid w:val="001A106F"/>
    <w:rsid w:val="001A1BFC"/>
    <w:rsid w:val="001A1E9F"/>
    <w:rsid w:val="001A228A"/>
    <w:rsid w:val="001A3246"/>
    <w:rsid w:val="001A32B1"/>
    <w:rsid w:val="001A56AA"/>
    <w:rsid w:val="001B0043"/>
    <w:rsid w:val="001B1024"/>
    <w:rsid w:val="001B1CAE"/>
    <w:rsid w:val="001B411D"/>
    <w:rsid w:val="001B545E"/>
    <w:rsid w:val="001B57CB"/>
    <w:rsid w:val="001C18C9"/>
    <w:rsid w:val="001C3953"/>
    <w:rsid w:val="001C3EA7"/>
    <w:rsid w:val="001C4E51"/>
    <w:rsid w:val="001C5A1F"/>
    <w:rsid w:val="001C6F3D"/>
    <w:rsid w:val="001D0713"/>
    <w:rsid w:val="001D5EE7"/>
    <w:rsid w:val="001D6505"/>
    <w:rsid w:val="001D6813"/>
    <w:rsid w:val="001D6881"/>
    <w:rsid w:val="001D6D1D"/>
    <w:rsid w:val="001D7585"/>
    <w:rsid w:val="001E05F0"/>
    <w:rsid w:val="001E2186"/>
    <w:rsid w:val="001E3875"/>
    <w:rsid w:val="001E5E36"/>
    <w:rsid w:val="001E5F62"/>
    <w:rsid w:val="001E6550"/>
    <w:rsid w:val="001E737D"/>
    <w:rsid w:val="001F1DD7"/>
    <w:rsid w:val="001F2645"/>
    <w:rsid w:val="001F5153"/>
    <w:rsid w:val="001F6F85"/>
    <w:rsid w:val="001F79BA"/>
    <w:rsid w:val="00202A7C"/>
    <w:rsid w:val="00206AE6"/>
    <w:rsid w:val="00207990"/>
    <w:rsid w:val="0021425D"/>
    <w:rsid w:val="00214AF9"/>
    <w:rsid w:val="0021706E"/>
    <w:rsid w:val="00222DC3"/>
    <w:rsid w:val="00224357"/>
    <w:rsid w:val="002244FA"/>
    <w:rsid w:val="00224E20"/>
    <w:rsid w:val="00224E48"/>
    <w:rsid w:val="00225733"/>
    <w:rsid w:val="0023001E"/>
    <w:rsid w:val="00230CD9"/>
    <w:rsid w:val="002320CF"/>
    <w:rsid w:val="002328C7"/>
    <w:rsid w:val="00232FD1"/>
    <w:rsid w:val="00235000"/>
    <w:rsid w:val="0023686E"/>
    <w:rsid w:val="0023688D"/>
    <w:rsid w:val="0023779C"/>
    <w:rsid w:val="00241D5D"/>
    <w:rsid w:val="00243B1F"/>
    <w:rsid w:val="00245A5A"/>
    <w:rsid w:val="00250773"/>
    <w:rsid w:val="002511B2"/>
    <w:rsid w:val="00251BD1"/>
    <w:rsid w:val="00251FFE"/>
    <w:rsid w:val="0025495B"/>
    <w:rsid w:val="00254D4E"/>
    <w:rsid w:val="00255C36"/>
    <w:rsid w:val="0026108F"/>
    <w:rsid w:val="00262097"/>
    <w:rsid w:val="00262A50"/>
    <w:rsid w:val="00265753"/>
    <w:rsid w:val="0026618F"/>
    <w:rsid w:val="00266451"/>
    <w:rsid w:val="002716AD"/>
    <w:rsid w:val="00272D1F"/>
    <w:rsid w:val="0027360A"/>
    <w:rsid w:val="00274615"/>
    <w:rsid w:val="00275BF4"/>
    <w:rsid w:val="00275FC0"/>
    <w:rsid w:val="00281960"/>
    <w:rsid w:val="00282BB2"/>
    <w:rsid w:val="00282E76"/>
    <w:rsid w:val="002838C0"/>
    <w:rsid w:val="00283D33"/>
    <w:rsid w:val="00286E07"/>
    <w:rsid w:val="002964BB"/>
    <w:rsid w:val="002A0C7C"/>
    <w:rsid w:val="002A1DED"/>
    <w:rsid w:val="002A399E"/>
    <w:rsid w:val="002A4D1E"/>
    <w:rsid w:val="002A4F0D"/>
    <w:rsid w:val="002A53ED"/>
    <w:rsid w:val="002A762D"/>
    <w:rsid w:val="002B0CAE"/>
    <w:rsid w:val="002B14D8"/>
    <w:rsid w:val="002C11D9"/>
    <w:rsid w:val="002C3BDA"/>
    <w:rsid w:val="002C6E29"/>
    <w:rsid w:val="002D213A"/>
    <w:rsid w:val="002D57F5"/>
    <w:rsid w:val="002D7971"/>
    <w:rsid w:val="002E00F8"/>
    <w:rsid w:val="002E0796"/>
    <w:rsid w:val="002E07D3"/>
    <w:rsid w:val="002E0A4B"/>
    <w:rsid w:val="002E2148"/>
    <w:rsid w:val="002E266C"/>
    <w:rsid w:val="002E3349"/>
    <w:rsid w:val="002E33B9"/>
    <w:rsid w:val="002E4420"/>
    <w:rsid w:val="002E4781"/>
    <w:rsid w:val="002E4D21"/>
    <w:rsid w:val="002E6CA8"/>
    <w:rsid w:val="002F18F5"/>
    <w:rsid w:val="002F3F99"/>
    <w:rsid w:val="002F760E"/>
    <w:rsid w:val="00300BDA"/>
    <w:rsid w:val="00300FD8"/>
    <w:rsid w:val="003011A1"/>
    <w:rsid w:val="00302435"/>
    <w:rsid w:val="00302929"/>
    <w:rsid w:val="00302A30"/>
    <w:rsid w:val="00302DC4"/>
    <w:rsid w:val="003066D4"/>
    <w:rsid w:val="00306E5B"/>
    <w:rsid w:val="0031291A"/>
    <w:rsid w:val="00314C86"/>
    <w:rsid w:val="00315665"/>
    <w:rsid w:val="0031762C"/>
    <w:rsid w:val="00320563"/>
    <w:rsid w:val="00321C50"/>
    <w:rsid w:val="003228D8"/>
    <w:rsid w:val="003234F8"/>
    <w:rsid w:val="0032456B"/>
    <w:rsid w:val="00324F8C"/>
    <w:rsid w:val="003308E7"/>
    <w:rsid w:val="003311E6"/>
    <w:rsid w:val="00331916"/>
    <w:rsid w:val="00331ACB"/>
    <w:rsid w:val="00331E49"/>
    <w:rsid w:val="003322BE"/>
    <w:rsid w:val="00334E2C"/>
    <w:rsid w:val="0033612A"/>
    <w:rsid w:val="0034012B"/>
    <w:rsid w:val="003412E3"/>
    <w:rsid w:val="003425DB"/>
    <w:rsid w:val="00343005"/>
    <w:rsid w:val="00343EC3"/>
    <w:rsid w:val="003466ED"/>
    <w:rsid w:val="00347058"/>
    <w:rsid w:val="00347926"/>
    <w:rsid w:val="003508A4"/>
    <w:rsid w:val="00350B23"/>
    <w:rsid w:val="00350E78"/>
    <w:rsid w:val="00352F0B"/>
    <w:rsid w:val="003533FC"/>
    <w:rsid w:val="00357289"/>
    <w:rsid w:val="0035794A"/>
    <w:rsid w:val="00361978"/>
    <w:rsid w:val="00362B34"/>
    <w:rsid w:val="003637BD"/>
    <w:rsid w:val="0036397E"/>
    <w:rsid w:val="00363AA0"/>
    <w:rsid w:val="00364BF9"/>
    <w:rsid w:val="003651E8"/>
    <w:rsid w:val="00365ED2"/>
    <w:rsid w:val="003662D2"/>
    <w:rsid w:val="0036659C"/>
    <w:rsid w:val="00366A0D"/>
    <w:rsid w:val="00366D5A"/>
    <w:rsid w:val="00370007"/>
    <w:rsid w:val="00372972"/>
    <w:rsid w:val="00375B3C"/>
    <w:rsid w:val="00375F29"/>
    <w:rsid w:val="0037778F"/>
    <w:rsid w:val="003777A7"/>
    <w:rsid w:val="00377A68"/>
    <w:rsid w:val="00377C4F"/>
    <w:rsid w:val="00380767"/>
    <w:rsid w:val="00383942"/>
    <w:rsid w:val="00386D9E"/>
    <w:rsid w:val="00391B2F"/>
    <w:rsid w:val="00391DC6"/>
    <w:rsid w:val="00392724"/>
    <w:rsid w:val="003943A7"/>
    <w:rsid w:val="00396C4A"/>
    <w:rsid w:val="003977DE"/>
    <w:rsid w:val="00397B09"/>
    <w:rsid w:val="003A0EC6"/>
    <w:rsid w:val="003A11BE"/>
    <w:rsid w:val="003A3146"/>
    <w:rsid w:val="003A3C9B"/>
    <w:rsid w:val="003A4D62"/>
    <w:rsid w:val="003A6A12"/>
    <w:rsid w:val="003A6F8B"/>
    <w:rsid w:val="003B3C38"/>
    <w:rsid w:val="003B572D"/>
    <w:rsid w:val="003B57C1"/>
    <w:rsid w:val="003C0226"/>
    <w:rsid w:val="003C0616"/>
    <w:rsid w:val="003C17AE"/>
    <w:rsid w:val="003C19A4"/>
    <w:rsid w:val="003C25AB"/>
    <w:rsid w:val="003C3247"/>
    <w:rsid w:val="003C3878"/>
    <w:rsid w:val="003C5C7A"/>
    <w:rsid w:val="003C5D65"/>
    <w:rsid w:val="003C76DC"/>
    <w:rsid w:val="003C7881"/>
    <w:rsid w:val="003D2107"/>
    <w:rsid w:val="003D3859"/>
    <w:rsid w:val="003E0D42"/>
    <w:rsid w:val="003E2689"/>
    <w:rsid w:val="003E2D64"/>
    <w:rsid w:val="003E3610"/>
    <w:rsid w:val="003E4829"/>
    <w:rsid w:val="003E4850"/>
    <w:rsid w:val="003E6127"/>
    <w:rsid w:val="003E6948"/>
    <w:rsid w:val="003E7284"/>
    <w:rsid w:val="003F050A"/>
    <w:rsid w:val="003F2D0B"/>
    <w:rsid w:val="00401594"/>
    <w:rsid w:val="004036EB"/>
    <w:rsid w:val="00403899"/>
    <w:rsid w:val="00412F33"/>
    <w:rsid w:val="004132E3"/>
    <w:rsid w:val="00413AE1"/>
    <w:rsid w:val="00415EE8"/>
    <w:rsid w:val="00416468"/>
    <w:rsid w:val="00417654"/>
    <w:rsid w:val="00420FF2"/>
    <w:rsid w:val="004218CC"/>
    <w:rsid w:val="00422F2C"/>
    <w:rsid w:val="004231D6"/>
    <w:rsid w:val="00423B62"/>
    <w:rsid w:val="00423DD1"/>
    <w:rsid w:val="00424ADF"/>
    <w:rsid w:val="004256F8"/>
    <w:rsid w:val="00430353"/>
    <w:rsid w:val="00431C16"/>
    <w:rsid w:val="00432D7A"/>
    <w:rsid w:val="00433F79"/>
    <w:rsid w:val="00435125"/>
    <w:rsid w:val="00435E17"/>
    <w:rsid w:val="00436986"/>
    <w:rsid w:val="0043777B"/>
    <w:rsid w:val="00441604"/>
    <w:rsid w:val="0044173D"/>
    <w:rsid w:val="00442093"/>
    <w:rsid w:val="004509AB"/>
    <w:rsid w:val="004519CC"/>
    <w:rsid w:val="00453E96"/>
    <w:rsid w:val="00455341"/>
    <w:rsid w:val="00455C1C"/>
    <w:rsid w:val="00456DED"/>
    <w:rsid w:val="00462801"/>
    <w:rsid w:val="004630D6"/>
    <w:rsid w:val="00463A1F"/>
    <w:rsid w:val="00463E0F"/>
    <w:rsid w:val="00464719"/>
    <w:rsid w:val="00467426"/>
    <w:rsid w:val="00470245"/>
    <w:rsid w:val="00471861"/>
    <w:rsid w:val="0047245B"/>
    <w:rsid w:val="0047282D"/>
    <w:rsid w:val="00472940"/>
    <w:rsid w:val="0047525D"/>
    <w:rsid w:val="0047589E"/>
    <w:rsid w:val="004759C4"/>
    <w:rsid w:val="004761AB"/>
    <w:rsid w:val="004830FE"/>
    <w:rsid w:val="00486A1E"/>
    <w:rsid w:val="0048768F"/>
    <w:rsid w:val="00490581"/>
    <w:rsid w:val="0049120B"/>
    <w:rsid w:val="00494495"/>
    <w:rsid w:val="004951C8"/>
    <w:rsid w:val="00497C8B"/>
    <w:rsid w:val="004A0F29"/>
    <w:rsid w:val="004A1325"/>
    <w:rsid w:val="004A4C49"/>
    <w:rsid w:val="004A5912"/>
    <w:rsid w:val="004A6BF9"/>
    <w:rsid w:val="004B0E7C"/>
    <w:rsid w:val="004B2511"/>
    <w:rsid w:val="004B6194"/>
    <w:rsid w:val="004B6507"/>
    <w:rsid w:val="004B6DA2"/>
    <w:rsid w:val="004B7512"/>
    <w:rsid w:val="004B7815"/>
    <w:rsid w:val="004B7C6D"/>
    <w:rsid w:val="004C1B51"/>
    <w:rsid w:val="004C20B6"/>
    <w:rsid w:val="004C429D"/>
    <w:rsid w:val="004C438C"/>
    <w:rsid w:val="004C4532"/>
    <w:rsid w:val="004C48B4"/>
    <w:rsid w:val="004C6368"/>
    <w:rsid w:val="004C77D2"/>
    <w:rsid w:val="004D0314"/>
    <w:rsid w:val="004D19E7"/>
    <w:rsid w:val="004D3AC3"/>
    <w:rsid w:val="004D421F"/>
    <w:rsid w:val="004D4E3A"/>
    <w:rsid w:val="004D55BE"/>
    <w:rsid w:val="004D7C58"/>
    <w:rsid w:val="004E076B"/>
    <w:rsid w:val="004E35E4"/>
    <w:rsid w:val="004E378B"/>
    <w:rsid w:val="004E53C3"/>
    <w:rsid w:val="004E59C8"/>
    <w:rsid w:val="004F0524"/>
    <w:rsid w:val="004F190E"/>
    <w:rsid w:val="004F1A6D"/>
    <w:rsid w:val="004F2F96"/>
    <w:rsid w:val="004F3E43"/>
    <w:rsid w:val="004F45BE"/>
    <w:rsid w:val="004F56BC"/>
    <w:rsid w:val="004F633D"/>
    <w:rsid w:val="004F706C"/>
    <w:rsid w:val="004F7618"/>
    <w:rsid w:val="004F7867"/>
    <w:rsid w:val="0050259F"/>
    <w:rsid w:val="005025BE"/>
    <w:rsid w:val="005038E8"/>
    <w:rsid w:val="005039E3"/>
    <w:rsid w:val="00504CC6"/>
    <w:rsid w:val="00505D12"/>
    <w:rsid w:val="00506CB1"/>
    <w:rsid w:val="005103A3"/>
    <w:rsid w:val="0051042F"/>
    <w:rsid w:val="005109F7"/>
    <w:rsid w:val="005113A2"/>
    <w:rsid w:val="005150BF"/>
    <w:rsid w:val="00515FB5"/>
    <w:rsid w:val="00521F3E"/>
    <w:rsid w:val="00521F81"/>
    <w:rsid w:val="00522ACF"/>
    <w:rsid w:val="00522F4A"/>
    <w:rsid w:val="0052364B"/>
    <w:rsid w:val="00524DFA"/>
    <w:rsid w:val="00526C7E"/>
    <w:rsid w:val="00526E82"/>
    <w:rsid w:val="00527287"/>
    <w:rsid w:val="00527D39"/>
    <w:rsid w:val="00527F62"/>
    <w:rsid w:val="005324AF"/>
    <w:rsid w:val="00534ECA"/>
    <w:rsid w:val="00534ED8"/>
    <w:rsid w:val="00536E60"/>
    <w:rsid w:val="00540102"/>
    <w:rsid w:val="005407E8"/>
    <w:rsid w:val="00540EBC"/>
    <w:rsid w:val="00542705"/>
    <w:rsid w:val="00544778"/>
    <w:rsid w:val="00547A13"/>
    <w:rsid w:val="00547CED"/>
    <w:rsid w:val="00551C47"/>
    <w:rsid w:val="005538CA"/>
    <w:rsid w:val="00554335"/>
    <w:rsid w:val="005560F4"/>
    <w:rsid w:val="00556976"/>
    <w:rsid w:val="00556D3A"/>
    <w:rsid w:val="00557986"/>
    <w:rsid w:val="00557A28"/>
    <w:rsid w:val="005620CC"/>
    <w:rsid w:val="005631F2"/>
    <w:rsid w:val="005705A9"/>
    <w:rsid w:val="00571666"/>
    <w:rsid w:val="00576AF0"/>
    <w:rsid w:val="00582150"/>
    <w:rsid w:val="00584F5E"/>
    <w:rsid w:val="005861C2"/>
    <w:rsid w:val="00590BE6"/>
    <w:rsid w:val="00591267"/>
    <w:rsid w:val="0059226A"/>
    <w:rsid w:val="00592358"/>
    <w:rsid w:val="00592BAC"/>
    <w:rsid w:val="00592EDB"/>
    <w:rsid w:val="005955E6"/>
    <w:rsid w:val="005961BF"/>
    <w:rsid w:val="005962B3"/>
    <w:rsid w:val="005A083C"/>
    <w:rsid w:val="005A0E34"/>
    <w:rsid w:val="005A15A2"/>
    <w:rsid w:val="005A32E8"/>
    <w:rsid w:val="005A5923"/>
    <w:rsid w:val="005A5A04"/>
    <w:rsid w:val="005B374C"/>
    <w:rsid w:val="005B7146"/>
    <w:rsid w:val="005C0135"/>
    <w:rsid w:val="005C0F4E"/>
    <w:rsid w:val="005C2AA5"/>
    <w:rsid w:val="005C3DDE"/>
    <w:rsid w:val="005C41C1"/>
    <w:rsid w:val="005C56AE"/>
    <w:rsid w:val="005C7C37"/>
    <w:rsid w:val="005C7C4A"/>
    <w:rsid w:val="005D1022"/>
    <w:rsid w:val="005D117A"/>
    <w:rsid w:val="005D6010"/>
    <w:rsid w:val="005E3F52"/>
    <w:rsid w:val="005E4436"/>
    <w:rsid w:val="005E7ECD"/>
    <w:rsid w:val="005F0D9C"/>
    <w:rsid w:val="005F19E1"/>
    <w:rsid w:val="005F4A31"/>
    <w:rsid w:val="005F55D1"/>
    <w:rsid w:val="005F766B"/>
    <w:rsid w:val="005F7998"/>
    <w:rsid w:val="00600940"/>
    <w:rsid w:val="0060202E"/>
    <w:rsid w:val="006036E4"/>
    <w:rsid w:val="00604BC1"/>
    <w:rsid w:val="00606DFB"/>
    <w:rsid w:val="006076C9"/>
    <w:rsid w:val="0061204F"/>
    <w:rsid w:val="00612C0E"/>
    <w:rsid w:val="00614637"/>
    <w:rsid w:val="00616167"/>
    <w:rsid w:val="00616389"/>
    <w:rsid w:val="006176D8"/>
    <w:rsid w:val="006205F0"/>
    <w:rsid w:val="00620973"/>
    <w:rsid w:val="00621387"/>
    <w:rsid w:val="00621F1F"/>
    <w:rsid w:val="00623441"/>
    <w:rsid w:val="006236AD"/>
    <w:rsid w:val="0062382B"/>
    <w:rsid w:val="00624964"/>
    <w:rsid w:val="006300C6"/>
    <w:rsid w:val="00634881"/>
    <w:rsid w:val="00636F4B"/>
    <w:rsid w:val="00640EE8"/>
    <w:rsid w:val="006417EF"/>
    <w:rsid w:val="006418D2"/>
    <w:rsid w:val="006421A1"/>
    <w:rsid w:val="00642266"/>
    <w:rsid w:val="006427CD"/>
    <w:rsid w:val="00643144"/>
    <w:rsid w:val="0064461C"/>
    <w:rsid w:val="00645230"/>
    <w:rsid w:val="006452F2"/>
    <w:rsid w:val="00650585"/>
    <w:rsid w:val="00651330"/>
    <w:rsid w:val="00651F27"/>
    <w:rsid w:val="00653242"/>
    <w:rsid w:val="006534C0"/>
    <w:rsid w:val="00655905"/>
    <w:rsid w:val="00656553"/>
    <w:rsid w:val="0066211E"/>
    <w:rsid w:val="00666900"/>
    <w:rsid w:val="006672A6"/>
    <w:rsid w:val="00667620"/>
    <w:rsid w:val="0067059A"/>
    <w:rsid w:val="00671D6E"/>
    <w:rsid w:val="00672055"/>
    <w:rsid w:val="0067426D"/>
    <w:rsid w:val="00674CC1"/>
    <w:rsid w:val="00675627"/>
    <w:rsid w:val="0067596E"/>
    <w:rsid w:val="00680014"/>
    <w:rsid w:val="006837D7"/>
    <w:rsid w:val="006856B9"/>
    <w:rsid w:val="006862C5"/>
    <w:rsid w:val="00687DC5"/>
    <w:rsid w:val="006914DC"/>
    <w:rsid w:val="00691D7F"/>
    <w:rsid w:val="006927B1"/>
    <w:rsid w:val="006952FA"/>
    <w:rsid w:val="00696671"/>
    <w:rsid w:val="006A3B10"/>
    <w:rsid w:val="006A5936"/>
    <w:rsid w:val="006A7269"/>
    <w:rsid w:val="006A799E"/>
    <w:rsid w:val="006A7B83"/>
    <w:rsid w:val="006B0302"/>
    <w:rsid w:val="006B0FC5"/>
    <w:rsid w:val="006B2C39"/>
    <w:rsid w:val="006B338E"/>
    <w:rsid w:val="006B3771"/>
    <w:rsid w:val="006B5BAD"/>
    <w:rsid w:val="006B67B7"/>
    <w:rsid w:val="006C2A4B"/>
    <w:rsid w:val="006C3054"/>
    <w:rsid w:val="006C5ECA"/>
    <w:rsid w:val="006C71D1"/>
    <w:rsid w:val="006D04BB"/>
    <w:rsid w:val="006E0D0C"/>
    <w:rsid w:val="006E10CE"/>
    <w:rsid w:val="006E60E1"/>
    <w:rsid w:val="006F254F"/>
    <w:rsid w:val="006F35E9"/>
    <w:rsid w:val="006F5183"/>
    <w:rsid w:val="0070087C"/>
    <w:rsid w:val="00700DE0"/>
    <w:rsid w:val="0070238F"/>
    <w:rsid w:val="007023BF"/>
    <w:rsid w:val="0070298F"/>
    <w:rsid w:val="00702A82"/>
    <w:rsid w:val="00702C6F"/>
    <w:rsid w:val="00705B57"/>
    <w:rsid w:val="007067E6"/>
    <w:rsid w:val="007075E1"/>
    <w:rsid w:val="007104EA"/>
    <w:rsid w:val="00710651"/>
    <w:rsid w:val="007136A2"/>
    <w:rsid w:val="00713AAB"/>
    <w:rsid w:val="007159CD"/>
    <w:rsid w:val="007209A5"/>
    <w:rsid w:val="0072156D"/>
    <w:rsid w:val="00721CF8"/>
    <w:rsid w:val="00723699"/>
    <w:rsid w:val="007238D7"/>
    <w:rsid w:val="00727A04"/>
    <w:rsid w:val="00735771"/>
    <w:rsid w:val="00745DB2"/>
    <w:rsid w:val="0074728A"/>
    <w:rsid w:val="00747871"/>
    <w:rsid w:val="007510D8"/>
    <w:rsid w:val="007528A2"/>
    <w:rsid w:val="0075340F"/>
    <w:rsid w:val="007543EB"/>
    <w:rsid w:val="00755EC5"/>
    <w:rsid w:val="00760A71"/>
    <w:rsid w:val="007640C5"/>
    <w:rsid w:val="00765405"/>
    <w:rsid w:val="007730DD"/>
    <w:rsid w:val="00774313"/>
    <w:rsid w:val="007762E1"/>
    <w:rsid w:val="007842D7"/>
    <w:rsid w:val="00785561"/>
    <w:rsid w:val="00785C8A"/>
    <w:rsid w:val="0079031F"/>
    <w:rsid w:val="00790B0A"/>
    <w:rsid w:val="00792A77"/>
    <w:rsid w:val="00792EEC"/>
    <w:rsid w:val="007A09E4"/>
    <w:rsid w:val="007A1551"/>
    <w:rsid w:val="007A1A36"/>
    <w:rsid w:val="007A4DE5"/>
    <w:rsid w:val="007A6228"/>
    <w:rsid w:val="007B0387"/>
    <w:rsid w:val="007B05CF"/>
    <w:rsid w:val="007B07CD"/>
    <w:rsid w:val="007B1225"/>
    <w:rsid w:val="007B1AB8"/>
    <w:rsid w:val="007B286B"/>
    <w:rsid w:val="007B4085"/>
    <w:rsid w:val="007B4328"/>
    <w:rsid w:val="007B4492"/>
    <w:rsid w:val="007B6FE4"/>
    <w:rsid w:val="007B70C4"/>
    <w:rsid w:val="007C0962"/>
    <w:rsid w:val="007C0D93"/>
    <w:rsid w:val="007C1A8D"/>
    <w:rsid w:val="007C4210"/>
    <w:rsid w:val="007C432B"/>
    <w:rsid w:val="007C4A26"/>
    <w:rsid w:val="007C5865"/>
    <w:rsid w:val="007C7014"/>
    <w:rsid w:val="007C748D"/>
    <w:rsid w:val="007D02CE"/>
    <w:rsid w:val="007D0318"/>
    <w:rsid w:val="007D0B6B"/>
    <w:rsid w:val="007D1A19"/>
    <w:rsid w:val="007D22CA"/>
    <w:rsid w:val="007D2767"/>
    <w:rsid w:val="007D2781"/>
    <w:rsid w:val="007D4BA9"/>
    <w:rsid w:val="007D5CC4"/>
    <w:rsid w:val="007D6790"/>
    <w:rsid w:val="007D730F"/>
    <w:rsid w:val="007E125D"/>
    <w:rsid w:val="007E1935"/>
    <w:rsid w:val="007E19E7"/>
    <w:rsid w:val="007E25DB"/>
    <w:rsid w:val="007E34C3"/>
    <w:rsid w:val="007E38BB"/>
    <w:rsid w:val="007E4CDB"/>
    <w:rsid w:val="007E5239"/>
    <w:rsid w:val="007E665E"/>
    <w:rsid w:val="007E7695"/>
    <w:rsid w:val="007E7DB0"/>
    <w:rsid w:val="007F0F60"/>
    <w:rsid w:val="007F125C"/>
    <w:rsid w:val="007F22FD"/>
    <w:rsid w:val="007F3567"/>
    <w:rsid w:val="007F394C"/>
    <w:rsid w:val="007F4971"/>
    <w:rsid w:val="007F4E8F"/>
    <w:rsid w:val="007F63F8"/>
    <w:rsid w:val="007F71FD"/>
    <w:rsid w:val="0080107C"/>
    <w:rsid w:val="008026F8"/>
    <w:rsid w:val="00802DE2"/>
    <w:rsid w:val="00803CA3"/>
    <w:rsid w:val="00803FCB"/>
    <w:rsid w:val="0080524B"/>
    <w:rsid w:val="00805B18"/>
    <w:rsid w:val="00806C95"/>
    <w:rsid w:val="008103FE"/>
    <w:rsid w:val="00813306"/>
    <w:rsid w:val="00817DCC"/>
    <w:rsid w:val="00821B6D"/>
    <w:rsid w:val="008223AF"/>
    <w:rsid w:val="0082351F"/>
    <w:rsid w:val="00823B88"/>
    <w:rsid w:val="00832116"/>
    <w:rsid w:val="00833597"/>
    <w:rsid w:val="00834B67"/>
    <w:rsid w:val="00835378"/>
    <w:rsid w:val="00835503"/>
    <w:rsid w:val="0083592D"/>
    <w:rsid w:val="00836A87"/>
    <w:rsid w:val="00837EF5"/>
    <w:rsid w:val="00840C3A"/>
    <w:rsid w:val="00842FEE"/>
    <w:rsid w:val="008440A5"/>
    <w:rsid w:val="00847C31"/>
    <w:rsid w:val="0085085E"/>
    <w:rsid w:val="00851D20"/>
    <w:rsid w:val="008566F0"/>
    <w:rsid w:val="00857558"/>
    <w:rsid w:val="00857F4A"/>
    <w:rsid w:val="00862861"/>
    <w:rsid w:val="00862A24"/>
    <w:rsid w:val="0086374A"/>
    <w:rsid w:val="0086395C"/>
    <w:rsid w:val="00863EFC"/>
    <w:rsid w:val="00864CBF"/>
    <w:rsid w:val="00865A31"/>
    <w:rsid w:val="00866A4B"/>
    <w:rsid w:val="00871382"/>
    <w:rsid w:val="008720FC"/>
    <w:rsid w:val="008757E2"/>
    <w:rsid w:val="0087707B"/>
    <w:rsid w:val="00882383"/>
    <w:rsid w:val="008841F3"/>
    <w:rsid w:val="008859BD"/>
    <w:rsid w:val="00885ECF"/>
    <w:rsid w:val="0088689D"/>
    <w:rsid w:val="00887E34"/>
    <w:rsid w:val="00891239"/>
    <w:rsid w:val="008913A7"/>
    <w:rsid w:val="008915F5"/>
    <w:rsid w:val="0089653D"/>
    <w:rsid w:val="008A0FCA"/>
    <w:rsid w:val="008A1253"/>
    <w:rsid w:val="008A1F6E"/>
    <w:rsid w:val="008A25DE"/>
    <w:rsid w:val="008A387A"/>
    <w:rsid w:val="008A55B2"/>
    <w:rsid w:val="008A61C7"/>
    <w:rsid w:val="008A6D70"/>
    <w:rsid w:val="008B01D8"/>
    <w:rsid w:val="008B09F6"/>
    <w:rsid w:val="008B271F"/>
    <w:rsid w:val="008B3092"/>
    <w:rsid w:val="008B3CFE"/>
    <w:rsid w:val="008B4A75"/>
    <w:rsid w:val="008B4C33"/>
    <w:rsid w:val="008B7119"/>
    <w:rsid w:val="008C41DC"/>
    <w:rsid w:val="008C43DD"/>
    <w:rsid w:val="008C4818"/>
    <w:rsid w:val="008C4C8C"/>
    <w:rsid w:val="008C5714"/>
    <w:rsid w:val="008C5FE5"/>
    <w:rsid w:val="008C7658"/>
    <w:rsid w:val="008C7947"/>
    <w:rsid w:val="008C7F54"/>
    <w:rsid w:val="008D1499"/>
    <w:rsid w:val="008D256B"/>
    <w:rsid w:val="008D34B2"/>
    <w:rsid w:val="008D38C6"/>
    <w:rsid w:val="008D4C34"/>
    <w:rsid w:val="008D5175"/>
    <w:rsid w:val="008D7F58"/>
    <w:rsid w:val="008E00D4"/>
    <w:rsid w:val="008E05B8"/>
    <w:rsid w:val="008E1A30"/>
    <w:rsid w:val="008E22AA"/>
    <w:rsid w:val="008E297F"/>
    <w:rsid w:val="008E39D3"/>
    <w:rsid w:val="008E4D82"/>
    <w:rsid w:val="008E5964"/>
    <w:rsid w:val="008E5F27"/>
    <w:rsid w:val="008E6612"/>
    <w:rsid w:val="008E7EFE"/>
    <w:rsid w:val="008E7FF5"/>
    <w:rsid w:val="008F18F2"/>
    <w:rsid w:val="008F2262"/>
    <w:rsid w:val="008F335E"/>
    <w:rsid w:val="008F4B57"/>
    <w:rsid w:val="008F75C2"/>
    <w:rsid w:val="008F7ED1"/>
    <w:rsid w:val="009026C6"/>
    <w:rsid w:val="00902CB2"/>
    <w:rsid w:val="009040CB"/>
    <w:rsid w:val="00907216"/>
    <w:rsid w:val="00913D53"/>
    <w:rsid w:val="00913D99"/>
    <w:rsid w:val="00914956"/>
    <w:rsid w:val="00914FBC"/>
    <w:rsid w:val="00915BB6"/>
    <w:rsid w:val="00916467"/>
    <w:rsid w:val="0091653E"/>
    <w:rsid w:val="009174D2"/>
    <w:rsid w:val="00917FD0"/>
    <w:rsid w:val="009217EF"/>
    <w:rsid w:val="0092240A"/>
    <w:rsid w:val="00922854"/>
    <w:rsid w:val="00924C0C"/>
    <w:rsid w:val="00925320"/>
    <w:rsid w:val="0092543B"/>
    <w:rsid w:val="00927146"/>
    <w:rsid w:val="00927152"/>
    <w:rsid w:val="00927696"/>
    <w:rsid w:val="0093022A"/>
    <w:rsid w:val="00930AB9"/>
    <w:rsid w:val="00930B93"/>
    <w:rsid w:val="0093152E"/>
    <w:rsid w:val="009315E8"/>
    <w:rsid w:val="00932FFC"/>
    <w:rsid w:val="009337E7"/>
    <w:rsid w:val="00933971"/>
    <w:rsid w:val="00940CDB"/>
    <w:rsid w:val="00943573"/>
    <w:rsid w:val="0094357F"/>
    <w:rsid w:val="0094369A"/>
    <w:rsid w:val="009436D7"/>
    <w:rsid w:val="009439C0"/>
    <w:rsid w:val="009453E1"/>
    <w:rsid w:val="0094633F"/>
    <w:rsid w:val="00947442"/>
    <w:rsid w:val="00947C53"/>
    <w:rsid w:val="00951902"/>
    <w:rsid w:val="00952554"/>
    <w:rsid w:val="009537A7"/>
    <w:rsid w:val="00953AFB"/>
    <w:rsid w:val="00955597"/>
    <w:rsid w:val="009576BF"/>
    <w:rsid w:val="00961868"/>
    <w:rsid w:val="00961B5B"/>
    <w:rsid w:val="00962AA4"/>
    <w:rsid w:val="0096369F"/>
    <w:rsid w:val="009662B9"/>
    <w:rsid w:val="00972793"/>
    <w:rsid w:val="00973939"/>
    <w:rsid w:val="00974BA2"/>
    <w:rsid w:val="0097576C"/>
    <w:rsid w:val="00975C8F"/>
    <w:rsid w:val="009807F8"/>
    <w:rsid w:val="0098109C"/>
    <w:rsid w:val="00984363"/>
    <w:rsid w:val="0098474E"/>
    <w:rsid w:val="00987AB7"/>
    <w:rsid w:val="00987ABA"/>
    <w:rsid w:val="009905EB"/>
    <w:rsid w:val="00992B44"/>
    <w:rsid w:val="009932CF"/>
    <w:rsid w:val="009933F0"/>
    <w:rsid w:val="00995324"/>
    <w:rsid w:val="00995D31"/>
    <w:rsid w:val="00996636"/>
    <w:rsid w:val="00996721"/>
    <w:rsid w:val="009974C7"/>
    <w:rsid w:val="00997AE9"/>
    <w:rsid w:val="009A168D"/>
    <w:rsid w:val="009A22A4"/>
    <w:rsid w:val="009A2CC0"/>
    <w:rsid w:val="009A3563"/>
    <w:rsid w:val="009A3712"/>
    <w:rsid w:val="009A3AC5"/>
    <w:rsid w:val="009A6D13"/>
    <w:rsid w:val="009B342A"/>
    <w:rsid w:val="009B5E6E"/>
    <w:rsid w:val="009C0D8B"/>
    <w:rsid w:val="009C282E"/>
    <w:rsid w:val="009C2850"/>
    <w:rsid w:val="009C35DE"/>
    <w:rsid w:val="009C3FC4"/>
    <w:rsid w:val="009C51C8"/>
    <w:rsid w:val="009C5D24"/>
    <w:rsid w:val="009D00A8"/>
    <w:rsid w:val="009D2CF1"/>
    <w:rsid w:val="009D6459"/>
    <w:rsid w:val="009D6BDC"/>
    <w:rsid w:val="009E2459"/>
    <w:rsid w:val="009E30A9"/>
    <w:rsid w:val="009E33EB"/>
    <w:rsid w:val="009E58DF"/>
    <w:rsid w:val="009E5DE0"/>
    <w:rsid w:val="009E5EC7"/>
    <w:rsid w:val="009E67B1"/>
    <w:rsid w:val="009E7951"/>
    <w:rsid w:val="009F0E1D"/>
    <w:rsid w:val="009F3EF0"/>
    <w:rsid w:val="009F78F4"/>
    <w:rsid w:val="009F7C20"/>
    <w:rsid w:val="00A00CBD"/>
    <w:rsid w:val="00A0359F"/>
    <w:rsid w:val="00A06754"/>
    <w:rsid w:val="00A069DB"/>
    <w:rsid w:val="00A109B5"/>
    <w:rsid w:val="00A13DAF"/>
    <w:rsid w:val="00A14944"/>
    <w:rsid w:val="00A14D28"/>
    <w:rsid w:val="00A16D45"/>
    <w:rsid w:val="00A172D2"/>
    <w:rsid w:val="00A229E4"/>
    <w:rsid w:val="00A236C8"/>
    <w:rsid w:val="00A2470E"/>
    <w:rsid w:val="00A24FBE"/>
    <w:rsid w:val="00A269D8"/>
    <w:rsid w:val="00A26AE5"/>
    <w:rsid w:val="00A33171"/>
    <w:rsid w:val="00A360AA"/>
    <w:rsid w:val="00A367C6"/>
    <w:rsid w:val="00A40B22"/>
    <w:rsid w:val="00A4136B"/>
    <w:rsid w:val="00A42592"/>
    <w:rsid w:val="00A4547F"/>
    <w:rsid w:val="00A4624D"/>
    <w:rsid w:val="00A464E7"/>
    <w:rsid w:val="00A46E31"/>
    <w:rsid w:val="00A47015"/>
    <w:rsid w:val="00A4798C"/>
    <w:rsid w:val="00A500CD"/>
    <w:rsid w:val="00A5118F"/>
    <w:rsid w:val="00A51611"/>
    <w:rsid w:val="00A537C6"/>
    <w:rsid w:val="00A53DDB"/>
    <w:rsid w:val="00A54459"/>
    <w:rsid w:val="00A5565C"/>
    <w:rsid w:val="00A5667F"/>
    <w:rsid w:val="00A57F33"/>
    <w:rsid w:val="00A61904"/>
    <w:rsid w:val="00A6529F"/>
    <w:rsid w:val="00A65C56"/>
    <w:rsid w:val="00A65F41"/>
    <w:rsid w:val="00A66A2F"/>
    <w:rsid w:val="00A66BF2"/>
    <w:rsid w:val="00A70589"/>
    <w:rsid w:val="00A7083A"/>
    <w:rsid w:val="00A7520A"/>
    <w:rsid w:val="00A75B79"/>
    <w:rsid w:val="00A774BC"/>
    <w:rsid w:val="00A838C5"/>
    <w:rsid w:val="00A84E9F"/>
    <w:rsid w:val="00A87581"/>
    <w:rsid w:val="00A90518"/>
    <w:rsid w:val="00A916B7"/>
    <w:rsid w:val="00A9389E"/>
    <w:rsid w:val="00A95A53"/>
    <w:rsid w:val="00A95DEB"/>
    <w:rsid w:val="00AA237B"/>
    <w:rsid w:val="00AA2B0D"/>
    <w:rsid w:val="00AA61C4"/>
    <w:rsid w:val="00AA789B"/>
    <w:rsid w:val="00AB2C65"/>
    <w:rsid w:val="00AB2E99"/>
    <w:rsid w:val="00AB36DC"/>
    <w:rsid w:val="00AB47D4"/>
    <w:rsid w:val="00AB60E8"/>
    <w:rsid w:val="00AB6D80"/>
    <w:rsid w:val="00AB750C"/>
    <w:rsid w:val="00AB78D8"/>
    <w:rsid w:val="00AB7E31"/>
    <w:rsid w:val="00AC2073"/>
    <w:rsid w:val="00AC42DC"/>
    <w:rsid w:val="00AC7620"/>
    <w:rsid w:val="00AC78ED"/>
    <w:rsid w:val="00AD1B2E"/>
    <w:rsid w:val="00AD1BEB"/>
    <w:rsid w:val="00AD3BC5"/>
    <w:rsid w:val="00AD43AC"/>
    <w:rsid w:val="00AD5432"/>
    <w:rsid w:val="00AD5E4C"/>
    <w:rsid w:val="00AE1ACE"/>
    <w:rsid w:val="00AE1FE9"/>
    <w:rsid w:val="00AE23F4"/>
    <w:rsid w:val="00AE3866"/>
    <w:rsid w:val="00AF11B9"/>
    <w:rsid w:val="00AF1F19"/>
    <w:rsid w:val="00AF2997"/>
    <w:rsid w:val="00AF4C67"/>
    <w:rsid w:val="00B01909"/>
    <w:rsid w:val="00B02446"/>
    <w:rsid w:val="00B0349A"/>
    <w:rsid w:val="00B05549"/>
    <w:rsid w:val="00B06D6F"/>
    <w:rsid w:val="00B10C1C"/>
    <w:rsid w:val="00B10CD3"/>
    <w:rsid w:val="00B11D92"/>
    <w:rsid w:val="00B20197"/>
    <w:rsid w:val="00B225EC"/>
    <w:rsid w:val="00B2327C"/>
    <w:rsid w:val="00B239FC"/>
    <w:rsid w:val="00B23FEA"/>
    <w:rsid w:val="00B2407A"/>
    <w:rsid w:val="00B24DC0"/>
    <w:rsid w:val="00B251D2"/>
    <w:rsid w:val="00B32A34"/>
    <w:rsid w:val="00B32D5B"/>
    <w:rsid w:val="00B33663"/>
    <w:rsid w:val="00B34457"/>
    <w:rsid w:val="00B349C4"/>
    <w:rsid w:val="00B34B09"/>
    <w:rsid w:val="00B35215"/>
    <w:rsid w:val="00B3524D"/>
    <w:rsid w:val="00B37FB7"/>
    <w:rsid w:val="00B424F9"/>
    <w:rsid w:val="00B425D1"/>
    <w:rsid w:val="00B42CFC"/>
    <w:rsid w:val="00B42E63"/>
    <w:rsid w:val="00B46723"/>
    <w:rsid w:val="00B47790"/>
    <w:rsid w:val="00B5276E"/>
    <w:rsid w:val="00B531B9"/>
    <w:rsid w:val="00B534A1"/>
    <w:rsid w:val="00B54193"/>
    <w:rsid w:val="00B554D7"/>
    <w:rsid w:val="00B573DE"/>
    <w:rsid w:val="00B57ED4"/>
    <w:rsid w:val="00B64776"/>
    <w:rsid w:val="00B65142"/>
    <w:rsid w:val="00B66CF1"/>
    <w:rsid w:val="00B712FE"/>
    <w:rsid w:val="00B737F9"/>
    <w:rsid w:val="00B76FE6"/>
    <w:rsid w:val="00B7775F"/>
    <w:rsid w:val="00B847A3"/>
    <w:rsid w:val="00B87492"/>
    <w:rsid w:val="00B87EE4"/>
    <w:rsid w:val="00B90DCD"/>
    <w:rsid w:val="00B9195E"/>
    <w:rsid w:val="00B93E40"/>
    <w:rsid w:val="00B94BDF"/>
    <w:rsid w:val="00B94D1E"/>
    <w:rsid w:val="00B967C3"/>
    <w:rsid w:val="00B97B01"/>
    <w:rsid w:val="00BA2BB0"/>
    <w:rsid w:val="00BA3EB3"/>
    <w:rsid w:val="00BA48EE"/>
    <w:rsid w:val="00BB0304"/>
    <w:rsid w:val="00BB2889"/>
    <w:rsid w:val="00BB30B5"/>
    <w:rsid w:val="00BB34D4"/>
    <w:rsid w:val="00BB7AFA"/>
    <w:rsid w:val="00BC1073"/>
    <w:rsid w:val="00BC24A5"/>
    <w:rsid w:val="00BC31A3"/>
    <w:rsid w:val="00BD0257"/>
    <w:rsid w:val="00BD08F6"/>
    <w:rsid w:val="00BD1C57"/>
    <w:rsid w:val="00BD4F05"/>
    <w:rsid w:val="00BD6026"/>
    <w:rsid w:val="00BD7D79"/>
    <w:rsid w:val="00BE0149"/>
    <w:rsid w:val="00BE134A"/>
    <w:rsid w:val="00BE1762"/>
    <w:rsid w:val="00BE5BEB"/>
    <w:rsid w:val="00BE7615"/>
    <w:rsid w:val="00BF1DB3"/>
    <w:rsid w:val="00BF2D71"/>
    <w:rsid w:val="00BF65C9"/>
    <w:rsid w:val="00C023DB"/>
    <w:rsid w:val="00C023E5"/>
    <w:rsid w:val="00C038B1"/>
    <w:rsid w:val="00C03CDC"/>
    <w:rsid w:val="00C042C3"/>
    <w:rsid w:val="00C06D51"/>
    <w:rsid w:val="00C1012A"/>
    <w:rsid w:val="00C10C7C"/>
    <w:rsid w:val="00C13211"/>
    <w:rsid w:val="00C171E9"/>
    <w:rsid w:val="00C178E8"/>
    <w:rsid w:val="00C206D5"/>
    <w:rsid w:val="00C20DD6"/>
    <w:rsid w:val="00C21219"/>
    <w:rsid w:val="00C2139E"/>
    <w:rsid w:val="00C34DBD"/>
    <w:rsid w:val="00C35B7E"/>
    <w:rsid w:val="00C36381"/>
    <w:rsid w:val="00C440A9"/>
    <w:rsid w:val="00C45256"/>
    <w:rsid w:val="00C45324"/>
    <w:rsid w:val="00C467BB"/>
    <w:rsid w:val="00C46E35"/>
    <w:rsid w:val="00C46FF6"/>
    <w:rsid w:val="00C4797A"/>
    <w:rsid w:val="00C51485"/>
    <w:rsid w:val="00C5151A"/>
    <w:rsid w:val="00C51B66"/>
    <w:rsid w:val="00C51FAB"/>
    <w:rsid w:val="00C525B4"/>
    <w:rsid w:val="00C54CAF"/>
    <w:rsid w:val="00C54EF4"/>
    <w:rsid w:val="00C574D3"/>
    <w:rsid w:val="00C575CB"/>
    <w:rsid w:val="00C60BB4"/>
    <w:rsid w:val="00C61BD7"/>
    <w:rsid w:val="00C62B20"/>
    <w:rsid w:val="00C62B87"/>
    <w:rsid w:val="00C62D0F"/>
    <w:rsid w:val="00C640C6"/>
    <w:rsid w:val="00C65078"/>
    <w:rsid w:val="00C66390"/>
    <w:rsid w:val="00C7265D"/>
    <w:rsid w:val="00C72F2B"/>
    <w:rsid w:val="00C7576F"/>
    <w:rsid w:val="00C823DC"/>
    <w:rsid w:val="00C869CE"/>
    <w:rsid w:val="00C86F88"/>
    <w:rsid w:val="00C90FC2"/>
    <w:rsid w:val="00C92BA5"/>
    <w:rsid w:val="00C936A4"/>
    <w:rsid w:val="00C93943"/>
    <w:rsid w:val="00C95C39"/>
    <w:rsid w:val="00CA0CFD"/>
    <w:rsid w:val="00CA172A"/>
    <w:rsid w:val="00CA34E5"/>
    <w:rsid w:val="00CA3825"/>
    <w:rsid w:val="00CA38E9"/>
    <w:rsid w:val="00CA3BDF"/>
    <w:rsid w:val="00CA6DFE"/>
    <w:rsid w:val="00CB1E64"/>
    <w:rsid w:val="00CB297A"/>
    <w:rsid w:val="00CB2A4D"/>
    <w:rsid w:val="00CB2C2D"/>
    <w:rsid w:val="00CB30EF"/>
    <w:rsid w:val="00CB36B6"/>
    <w:rsid w:val="00CB4A96"/>
    <w:rsid w:val="00CB5A23"/>
    <w:rsid w:val="00CC0594"/>
    <w:rsid w:val="00CC1B81"/>
    <w:rsid w:val="00CC3703"/>
    <w:rsid w:val="00CC48FC"/>
    <w:rsid w:val="00CC68BB"/>
    <w:rsid w:val="00CD09BC"/>
    <w:rsid w:val="00CD25FA"/>
    <w:rsid w:val="00CD261F"/>
    <w:rsid w:val="00CD7AA5"/>
    <w:rsid w:val="00CE01EE"/>
    <w:rsid w:val="00CE0E80"/>
    <w:rsid w:val="00CE0FD5"/>
    <w:rsid w:val="00CE1AE1"/>
    <w:rsid w:val="00CE3675"/>
    <w:rsid w:val="00CE3BCC"/>
    <w:rsid w:val="00CF2C77"/>
    <w:rsid w:val="00CF2C9A"/>
    <w:rsid w:val="00CF5FBD"/>
    <w:rsid w:val="00D00857"/>
    <w:rsid w:val="00D018C4"/>
    <w:rsid w:val="00D020CD"/>
    <w:rsid w:val="00D020E4"/>
    <w:rsid w:val="00D033AF"/>
    <w:rsid w:val="00D053A8"/>
    <w:rsid w:val="00D062DA"/>
    <w:rsid w:val="00D07DF6"/>
    <w:rsid w:val="00D108D0"/>
    <w:rsid w:val="00D10C07"/>
    <w:rsid w:val="00D12D29"/>
    <w:rsid w:val="00D1682A"/>
    <w:rsid w:val="00D2166B"/>
    <w:rsid w:val="00D238BC"/>
    <w:rsid w:val="00D265E3"/>
    <w:rsid w:val="00D26B1F"/>
    <w:rsid w:val="00D30535"/>
    <w:rsid w:val="00D31E3E"/>
    <w:rsid w:val="00D33965"/>
    <w:rsid w:val="00D35480"/>
    <w:rsid w:val="00D37B01"/>
    <w:rsid w:val="00D41592"/>
    <w:rsid w:val="00D42113"/>
    <w:rsid w:val="00D44EE2"/>
    <w:rsid w:val="00D45795"/>
    <w:rsid w:val="00D560A1"/>
    <w:rsid w:val="00D56E3F"/>
    <w:rsid w:val="00D5783E"/>
    <w:rsid w:val="00D57EDA"/>
    <w:rsid w:val="00D60214"/>
    <w:rsid w:val="00D61154"/>
    <w:rsid w:val="00D6173E"/>
    <w:rsid w:val="00D624D1"/>
    <w:rsid w:val="00D67A36"/>
    <w:rsid w:val="00D70F28"/>
    <w:rsid w:val="00D714EB"/>
    <w:rsid w:val="00D73C7F"/>
    <w:rsid w:val="00D73C8A"/>
    <w:rsid w:val="00D74564"/>
    <w:rsid w:val="00D75B1E"/>
    <w:rsid w:val="00D764C7"/>
    <w:rsid w:val="00D764CD"/>
    <w:rsid w:val="00D81286"/>
    <w:rsid w:val="00D83624"/>
    <w:rsid w:val="00D83948"/>
    <w:rsid w:val="00D84C6B"/>
    <w:rsid w:val="00D865E7"/>
    <w:rsid w:val="00D933CD"/>
    <w:rsid w:val="00D955FC"/>
    <w:rsid w:val="00D96FB8"/>
    <w:rsid w:val="00D975B4"/>
    <w:rsid w:val="00D97FCB"/>
    <w:rsid w:val="00DA0B53"/>
    <w:rsid w:val="00DA4AF8"/>
    <w:rsid w:val="00DA7792"/>
    <w:rsid w:val="00DB01C8"/>
    <w:rsid w:val="00DB02E2"/>
    <w:rsid w:val="00DB03CC"/>
    <w:rsid w:val="00DB1503"/>
    <w:rsid w:val="00DB1AE2"/>
    <w:rsid w:val="00DB3B33"/>
    <w:rsid w:val="00DB5026"/>
    <w:rsid w:val="00DB63E1"/>
    <w:rsid w:val="00DC1616"/>
    <w:rsid w:val="00DC31AF"/>
    <w:rsid w:val="00DC3720"/>
    <w:rsid w:val="00DC4E7B"/>
    <w:rsid w:val="00DC67A2"/>
    <w:rsid w:val="00DC7159"/>
    <w:rsid w:val="00DD2004"/>
    <w:rsid w:val="00DD273A"/>
    <w:rsid w:val="00DD2D3E"/>
    <w:rsid w:val="00DD3071"/>
    <w:rsid w:val="00DD6287"/>
    <w:rsid w:val="00DE2BD5"/>
    <w:rsid w:val="00DE3480"/>
    <w:rsid w:val="00DE3508"/>
    <w:rsid w:val="00DE6F15"/>
    <w:rsid w:val="00DF0683"/>
    <w:rsid w:val="00DF2926"/>
    <w:rsid w:val="00DF30C3"/>
    <w:rsid w:val="00DF34FD"/>
    <w:rsid w:val="00DF7C39"/>
    <w:rsid w:val="00DF7D86"/>
    <w:rsid w:val="00E00581"/>
    <w:rsid w:val="00E01682"/>
    <w:rsid w:val="00E01B1E"/>
    <w:rsid w:val="00E02003"/>
    <w:rsid w:val="00E03002"/>
    <w:rsid w:val="00E033C8"/>
    <w:rsid w:val="00E03A2A"/>
    <w:rsid w:val="00E046C6"/>
    <w:rsid w:val="00E04E5C"/>
    <w:rsid w:val="00E05411"/>
    <w:rsid w:val="00E054D2"/>
    <w:rsid w:val="00E0711E"/>
    <w:rsid w:val="00E07903"/>
    <w:rsid w:val="00E1114F"/>
    <w:rsid w:val="00E11230"/>
    <w:rsid w:val="00E11803"/>
    <w:rsid w:val="00E12F9E"/>
    <w:rsid w:val="00E139B2"/>
    <w:rsid w:val="00E13E95"/>
    <w:rsid w:val="00E13F7A"/>
    <w:rsid w:val="00E167FD"/>
    <w:rsid w:val="00E16D43"/>
    <w:rsid w:val="00E17130"/>
    <w:rsid w:val="00E20FDE"/>
    <w:rsid w:val="00E21A26"/>
    <w:rsid w:val="00E2225A"/>
    <w:rsid w:val="00E22B8B"/>
    <w:rsid w:val="00E2390A"/>
    <w:rsid w:val="00E24DA4"/>
    <w:rsid w:val="00E2581E"/>
    <w:rsid w:val="00E25837"/>
    <w:rsid w:val="00E26354"/>
    <w:rsid w:val="00E26E70"/>
    <w:rsid w:val="00E2794D"/>
    <w:rsid w:val="00E30394"/>
    <w:rsid w:val="00E33518"/>
    <w:rsid w:val="00E34603"/>
    <w:rsid w:val="00E35E51"/>
    <w:rsid w:val="00E3660A"/>
    <w:rsid w:val="00E40725"/>
    <w:rsid w:val="00E41FD4"/>
    <w:rsid w:val="00E43F2E"/>
    <w:rsid w:val="00E4529A"/>
    <w:rsid w:val="00E45E0A"/>
    <w:rsid w:val="00E47E44"/>
    <w:rsid w:val="00E506A2"/>
    <w:rsid w:val="00E51175"/>
    <w:rsid w:val="00E54818"/>
    <w:rsid w:val="00E5554E"/>
    <w:rsid w:val="00E56360"/>
    <w:rsid w:val="00E567E2"/>
    <w:rsid w:val="00E611FD"/>
    <w:rsid w:val="00E62E3F"/>
    <w:rsid w:val="00E6440E"/>
    <w:rsid w:val="00E64988"/>
    <w:rsid w:val="00E65191"/>
    <w:rsid w:val="00E65AE4"/>
    <w:rsid w:val="00E6636F"/>
    <w:rsid w:val="00E711AC"/>
    <w:rsid w:val="00E71A64"/>
    <w:rsid w:val="00E71D61"/>
    <w:rsid w:val="00E7206E"/>
    <w:rsid w:val="00E7306D"/>
    <w:rsid w:val="00E73212"/>
    <w:rsid w:val="00E738A2"/>
    <w:rsid w:val="00E73E2B"/>
    <w:rsid w:val="00E7469D"/>
    <w:rsid w:val="00E749B8"/>
    <w:rsid w:val="00E75679"/>
    <w:rsid w:val="00E76E8A"/>
    <w:rsid w:val="00E803AB"/>
    <w:rsid w:val="00E810F7"/>
    <w:rsid w:val="00E86ABE"/>
    <w:rsid w:val="00E87BE8"/>
    <w:rsid w:val="00E900C4"/>
    <w:rsid w:val="00E9036E"/>
    <w:rsid w:val="00E9165A"/>
    <w:rsid w:val="00E9223E"/>
    <w:rsid w:val="00E92A32"/>
    <w:rsid w:val="00E92B44"/>
    <w:rsid w:val="00EA1FE5"/>
    <w:rsid w:val="00EA4B58"/>
    <w:rsid w:val="00EA697C"/>
    <w:rsid w:val="00EA7224"/>
    <w:rsid w:val="00EB016C"/>
    <w:rsid w:val="00EB21CF"/>
    <w:rsid w:val="00EB3539"/>
    <w:rsid w:val="00EB502C"/>
    <w:rsid w:val="00EB51DA"/>
    <w:rsid w:val="00EB57F5"/>
    <w:rsid w:val="00EB62B8"/>
    <w:rsid w:val="00EC0507"/>
    <w:rsid w:val="00EC1E0F"/>
    <w:rsid w:val="00EC2B89"/>
    <w:rsid w:val="00EC5DF3"/>
    <w:rsid w:val="00EC7E90"/>
    <w:rsid w:val="00ED240C"/>
    <w:rsid w:val="00ED6130"/>
    <w:rsid w:val="00ED7033"/>
    <w:rsid w:val="00ED7F47"/>
    <w:rsid w:val="00EE057D"/>
    <w:rsid w:val="00EE164D"/>
    <w:rsid w:val="00EE3815"/>
    <w:rsid w:val="00EE46D1"/>
    <w:rsid w:val="00EE61C6"/>
    <w:rsid w:val="00EE769C"/>
    <w:rsid w:val="00EF3A83"/>
    <w:rsid w:val="00EF6613"/>
    <w:rsid w:val="00EF7E6C"/>
    <w:rsid w:val="00F00200"/>
    <w:rsid w:val="00F01156"/>
    <w:rsid w:val="00F01492"/>
    <w:rsid w:val="00F015AF"/>
    <w:rsid w:val="00F017AD"/>
    <w:rsid w:val="00F0409A"/>
    <w:rsid w:val="00F06859"/>
    <w:rsid w:val="00F11520"/>
    <w:rsid w:val="00F11D8B"/>
    <w:rsid w:val="00F123A9"/>
    <w:rsid w:val="00F13431"/>
    <w:rsid w:val="00F14702"/>
    <w:rsid w:val="00F1644C"/>
    <w:rsid w:val="00F203B0"/>
    <w:rsid w:val="00F22F8B"/>
    <w:rsid w:val="00F26DF3"/>
    <w:rsid w:val="00F2760A"/>
    <w:rsid w:val="00F30425"/>
    <w:rsid w:val="00F35266"/>
    <w:rsid w:val="00F4091C"/>
    <w:rsid w:val="00F43903"/>
    <w:rsid w:val="00F447F2"/>
    <w:rsid w:val="00F45563"/>
    <w:rsid w:val="00F472B0"/>
    <w:rsid w:val="00F50F51"/>
    <w:rsid w:val="00F51AF6"/>
    <w:rsid w:val="00F52E49"/>
    <w:rsid w:val="00F5302A"/>
    <w:rsid w:val="00F532FD"/>
    <w:rsid w:val="00F54281"/>
    <w:rsid w:val="00F54882"/>
    <w:rsid w:val="00F55F00"/>
    <w:rsid w:val="00F56B5B"/>
    <w:rsid w:val="00F57077"/>
    <w:rsid w:val="00F60084"/>
    <w:rsid w:val="00F663B9"/>
    <w:rsid w:val="00F70B62"/>
    <w:rsid w:val="00F74B92"/>
    <w:rsid w:val="00F80DB2"/>
    <w:rsid w:val="00F8115A"/>
    <w:rsid w:val="00F81906"/>
    <w:rsid w:val="00F82EAB"/>
    <w:rsid w:val="00F84B31"/>
    <w:rsid w:val="00F8586B"/>
    <w:rsid w:val="00F87976"/>
    <w:rsid w:val="00F92F05"/>
    <w:rsid w:val="00F932CA"/>
    <w:rsid w:val="00F95291"/>
    <w:rsid w:val="00FA1C2F"/>
    <w:rsid w:val="00FA3344"/>
    <w:rsid w:val="00FA5012"/>
    <w:rsid w:val="00FA73ED"/>
    <w:rsid w:val="00FA7927"/>
    <w:rsid w:val="00FB0EDA"/>
    <w:rsid w:val="00FB0F11"/>
    <w:rsid w:val="00FB13A7"/>
    <w:rsid w:val="00FB16E1"/>
    <w:rsid w:val="00FB1F3C"/>
    <w:rsid w:val="00FB5E4B"/>
    <w:rsid w:val="00FB66A2"/>
    <w:rsid w:val="00FC5250"/>
    <w:rsid w:val="00FC5675"/>
    <w:rsid w:val="00FC5E5A"/>
    <w:rsid w:val="00FC6EFF"/>
    <w:rsid w:val="00FC7488"/>
    <w:rsid w:val="00FD051A"/>
    <w:rsid w:val="00FD1315"/>
    <w:rsid w:val="00FD2866"/>
    <w:rsid w:val="00FD468B"/>
    <w:rsid w:val="00FE14A0"/>
    <w:rsid w:val="00FE2FCE"/>
    <w:rsid w:val="00FE3770"/>
    <w:rsid w:val="00FE66B5"/>
    <w:rsid w:val="00FF02B9"/>
    <w:rsid w:val="00FF11DA"/>
    <w:rsid w:val="00FF17F3"/>
    <w:rsid w:val="00FF24C7"/>
    <w:rsid w:val="00FF2E55"/>
    <w:rsid w:val="00FF73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D864E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uiPriority="99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E4D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07E6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407E6"/>
    <w:rPr>
      <w:color w:val="0000FF"/>
      <w:u w:val="single"/>
    </w:rPr>
  </w:style>
  <w:style w:type="paragraph" w:styleId="Footer">
    <w:name w:val="footer"/>
    <w:basedOn w:val="Normal"/>
    <w:semiHidden/>
    <w:rsid w:val="00DB0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0755"/>
  </w:style>
  <w:style w:type="paragraph" w:styleId="Header">
    <w:name w:val="header"/>
    <w:basedOn w:val="Normal"/>
    <w:rsid w:val="00DB075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rsid w:val="0033191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C0D9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0D93"/>
    <w:rPr>
      <w:sz w:val="18"/>
      <w:szCs w:val="18"/>
    </w:rPr>
  </w:style>
  <w:style w:type="paragraph" w:styleId="DocumentMap">
    <w:name w:val="Document Map"/>
    <w:basedOn w:val="Normal"/>
    <w:link w:val="DocumentMapChar"/>
    <w:semiHidden/>
    <w:unhideWhenUsed/>
    <w:rsid w:val="00666900"/>
  </w:style>
  <w:style w:type="paragraph" w:customStyle="1" w:styleId="item">
    <w:name w:val="item"/>
    <w:basedOn w:val="Normal"/>
    <w:qFormat/>
    <w:rsid w:val="00BC24A5"/>
    <w:pPr>
      <w:ind w:left="720" w:hanging="720"/>
    </w:pPr>
    <w:rPr>
      <w:rFonts w:ascii="Arial" w:hAnsi="Arial" w:cs="Arial"/>
      <w:sz w:val="22"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rsid w:val="00666900"/>
    <w:rPr>
      <w:sz w:val="24"/>
      <w:szCs w:val="24"/>
    </w:rPr>
  </w:style>
  <w:style w:type="character" w:customStyle="1" w:styleId="pubtitle">
    <w:name w:val="pubtitle"/>
    <w:basedOn w:val="DefaultParagraphFont"/>
    <w:rsid w:val="008B3092"/>
  </w:style>
  <w:style w:type="character" w:customStyle="1" w:styleId="apple-converted-space">
    <w:name w:val="apple-converted-space"/>
    <w:basedOn w:val="DefaultParagraphFont"/>
    <w:rsid w:val="008B3092"/>
  </w:style>
  <w:style w:type="paragraph" w:styleId="NormalWeb">
    <w:name w:val="Normal (Web)"/>
    <w:basedOn w:val="Normal"/>
    <w:uiPriority w:val="99"/>
    <w:semiHidden/>
    <w:unhideWhenUsed/>
    <w:rsid w:val="002D57F5"/>
  </w:style>
  <w:style w:type="character" w:customStyle="1" w:styleId="apple-tab-span">
    <w:name w:val="apple-tab-span"/>
    <w:basedOn w:val="DefaultParagraphFont"/>
    <w:rsid w:val="00F8115A"/>
  </w:style>
  <w:style w:type="character" w:customStyle="1" w:styleId="gmailmsg">
    <w:name w:val="gmail_msg"/>
    <w:basedOn w:val="DefaultParagraphFont"/>
    <w:rsid w:val="00224E48"/>
  </w:style>
  <w:style w:type="paragraph" w:customStyle="1" w:styleId="DataField10pt">
    <w:name w:val="Data Field 10pt"/>
    <w:rsid w:val="00372972"/>
    <w:pPr>
      <w:widowControl w:val="0"/>
    </w:pPr>
    <w:rPr>
      <w:rFonts w:ascii="Arial" w:hAnsi="Arial"/>
    </w:rPr>
  </w:style>
  <w:style w:type="paragraph" w:customStyle="1" w:styleId="DataField11pt">
    <w:name w:val="Data Field 11pt"/>
    <w:basedOn w:val="DataField10pt"/>
    <w:rsid w:val="00372972"/>
    <w:pPr>
      <w:spacing w:line="300" w:lineRule="exact"/>
    </w:pPr>
    <w:rPr>
      <w:sz w:val="22"/>
    </w:rPr>
  </w:style>
  <w:style w:type="paragraph" w:customStyle="1" w:styleId="HeadingNote">
    <w:name w:val="Heading Note"/>
    <w:basedOn w:val="Normal"/>
    <w:rsid w:val="00372972"/>
    <w:pPr>
      <w:autoSpaceDE w:val="0"/>
      <w:autoSpaceDN w:val="0"/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character" w:styleId="Emphasis">
    <w:name w:val="Emphasis"/>
    <w:uiPriority w:val="20"/>
    <w:qFormat/>
    <w:rsid w:val="00372972"/>
    <w:rPr>
      <w:i/>
      <w:iCs/>
    </w:rPr>
  </w:style>
  <w:style w:type="paragraph" w:customStyle="1" w:styleId="FormFieldCaption">
    <w:name w:val="Form Field Caption"/>
    <w:basedOn w:val="Normal"/>
    <w:rsid w:val="00372972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DataField11pt-Single">
    <w:name w:val="Data Field 11pt-Single"/>
    <w:basedOn w:val="Normal"/>
    <w:link w:val="DataField11pt-SingleChar"/>
    <w:rsid w:val="00372972"/>
    <w:pPr>
      <w:autoSpaceDE w:val="0"/>
      <w:autoSpaceDN w:val="0"/>
    </w:pPr>
    <w:rPr>
      <w:rFonts w:ascii="Arial" w:hAnsi="Arial" w:cs="Arial"/>
      <w:sz w:val="22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372972"/>
    <w:rPr>
      <w:rFonts w:ascii="Arial" w:hAnsi="Arial" w:cs="Arial"/>
      <w:sz w:val="22"/>
    </w:rPr>
  </w:style>
  <w:style w:type="character" w:styleId="Strong">
    <w:name w:val="Strong"/>
    <w:basedOn w:val="DefaultParagraphFont"/>
    <w:qFormat/>
    <w:rsid w:val="00372972"/>
    <w:rPr>
      <w:b/>
      <w:bCs/>
    </w:rPr>
  </w:style>
  <w:style w:type="paragraph" w:customStyle="1" w:styleId="FormFieldCaption1">
    <w:name w:val="Form Field Caption1"/>
    <w:basedOn w:val="FormFieldCaption"/>
    <w:qFormat/>
    <w:rsid w:val="00372972"/>
    <w:pPr>
      <w:spacing w:after="160"/>
    </w:pPr>
  </w:style>
  <w:style w:type="paragraph" w:styleId="Title">
    <w:name w:val="Title"/>
    <w:basedOn w:val="Normal"/>
    <w:next w:val="Normal"/>
    <w:link w:val="TitleChar"/>
    <w:qFormat/>
    <w:rsid w:val="00372972"/>
    <w:pPr>
      <w:pBdr>
        <w:top w:val="single" w:sz="4" w:space="1" w:color="auto"/>
      </w:pBdr>
      <w:autoSpaceDE w:val="0"/>
      <w:autoSpaceDN w:val="0"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372972"/>
    <w:rPr>
      <w:rFonts w:ascii="Arial" w:hAnsi="Arial" w:cs="Arial"/>
      <w:b/>
      <w:bCs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157C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7C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7CA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7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7C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183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FOR ACADEMIC PROMOTION</vt:lpstr>
    </vt:vector>
  </TitlesOfParts>
  <Company>Johns Hopkins University</Company>
  <LinksUpToDate>false</LinksUpToDate>
  <CharactersWithSpaces>4342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FOR ACADEMIC PROMOTION</dc:title>
  <dc:subject/>
  <dc:creator>Rachel Karchin</dc:creator>
  <cp:keywords/>
  <cp:lastModifiedBy>Dawkins, Leslie</cp:lastModifiedBy>
  <cp:revision>2</cp:revision>
  <cp:lastPrinted>2014-03-20T17:33:00Z</cp:lastPrinted>
  <dcterms:created xsi:type="dcterms:W3CDTF">2019-10-22T10:56:00Z</dcterms:created>
  <dcterms:modified xsi:type="dcterms:W3CDTF">2019-10-22T10:56:00Z</dcterms:modified>
</cp:coreProperties>
</file>