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D483" w14:textId="77777777"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836E906" wp14:editId="5D9654FC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6E7F" w14:textId="77777777" w:rsidR="00D565AF" w:rsidRDefault="00D565AF">
      <w:pPr>
        <w:pStyle w:val="BodyText"/>
        <w:rPr>
          <w:rFonts w:ascii="Times New Roman"/>
        </w:rPr>
      </w:pPr>
    </w:p>
    <w:p w14:paraId="4F02E4DD" w14:textId="77777777" w:rsidR="00D565AF" w:rsidRDefault="00D565AF">
      <w:pPr>
        <w:pStyle w:val="BodyText"/>
        <w:spacing w:before="11"/>
        <w:rPr>
          <w:rFonts w:ascii="Times New Roman"/>
          <w:sz w:val="19"/>
        </w:rPr>
      </w:pPr>
    </w:p>
    <w:p w14:paraId="3D12CD40" w14:textId="77777777"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1558D75C" w14:textId="77777777" w:rsidR="00D565AF" w:rsidRPr="007C2204" w:rsidRDefault="0030541D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Educational Seminar</w:t>
      </w:r>
    </w:p>
    <w:p w14:paraId="0C4AA65D" w14:textId="77777777" w:rsidR="00D565AF" w:rsidRPr="007C2204" w:rsidRDefault="00F01BC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February 25, 2021</w:t>
      </w:r>
    </w:p>
    <w:p w14:paraId="26DCEB45" w14:textId="77777777" w:rsidR="00D565AF" w:rsidRPr="007C2204" w:rsidRDefault="0030541D" w:rsidP="0030541D">
      <w:pPr>
        <w:spacing w:line="465" w:lineRule="exact"/>
        <w:ind w:right="521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2:30-3:30 PM</w:t>
      </w:r>
    </w:p>
    <w:p w14:paraId="043A735D" w14:textId="77777777" w:rsidR="00D565AF" w:rsidRPr="007C2204" w:rsidRDefault="0030541D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  <w:r w:rsidRPr="007C2204">
        <w:rPr>
          <w:rFonts w:ascii="Cambria"/>
          <w:b/>
          <w:sz w:val="28"/>
          <w:szCs w:val="28"/>
        </w:rPr>
        <w:t>Zoom Meeting</w:t>
      </w:r>
    </w:p>
    <w:p w14:paraId="51685A3A" w14:textId="77777777" w:rsidR="00D565AF" w:rsidRPr="007C2204" w:rsidRDefault="007C2204" w:rsidP="007C2204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5A39B0" w14:textId="77777777" w:rsidR="00D565AF" w:rsidRDefault="0030541D" w:rsidP="007C2204">
      <w:pPr>
        <w:tabs>
          <w:tab w:val="left" w:pos="4356"/>
        </w:tabs>
        <w:spacing w:before="1"/>
        <w:ind w:right="534"/>
        <w:jc w:val="center"/>
        <w:rPr>
          <w:rFonts w:ascii="Cambria"/>
          <w:sz w:val="32"/>
        </w:rPr>
      </w:pPr>
      <w:r>
        <w:rPr>
          <w:rFonts w:ascii="Cambria"/>
          <w:sz w:val="32"/>
        </w:rPr>
        <w:t>Meeting ID: 235</w:t>
      </w:r>
      <w:r>
        <w:rPr>
          <w:rFonts w:ascii="Cambria"/>
          <w:spacing w:val="-23"/>
          <w:sz w:val="32"/>
        </w:rPr>
        <w:t xml:space="preserve"> </w:t>
      </w:r>
      <w:r>
        <w:rPr>
          <w:rFonts w:ascii="Cambria"/>
          <w:sz w:val="32"/>
        </w:rPr>
        <w:t>849</w:t>
      </w:r>
      <w:r>
        <w:rPr>
          <w:rFonts w:ascii="Cambria"/>
          <w:spacing w:val="-7"/>
          <w:sz w:val="32"/>
        </w:rPr>
        <w:t xml:space="preserve"> </w:t>
      </w:r>
      <w:r>
        <w:rPr>
          <w:rFonts w:ascii="Cambria"/>
          <w:sz w:val="32"/>
        </w:rPr>
        <w:t>8262</w:t>
      </w:r>
      <w:r>
        <w:rPr>
          <w:rFonts w:ascii="Cambria"/>
          <w:sz w:val="32"/>
        </w:rPr>
        <w:tab/>
        <w:t>Password:</w:t>
      </w:r>
      <w:r>
        <w:rPr>
          <w:rFonts w:ascii="Cambria"/>
          <w:spacing w:val="-4"/>
          <w:sz w:val="32"/>
        </w:rPr>
        <w:t xml:space="preserve"> </w:t>
      </w:r>
      <w:r>
        <w:rPr>
          <w:rFonts w:ascii="Cambria"/>
          <w:spacing w:val="-2"/>
          <w:sz w:val="32"/>
        </w:rPr>
        <w:t>667726</w:t>
      </w:r>
    </w:p>
    <w:p w14:paraId="3F63EDE1" w14:textId="77777777" w:rsidR="00D565AF" w:rsidRDefault="007C2204" w:rsidP="007C2204">
      <w:pPr>
        <w:spacing w:before="307"/>
        <w:ind w:left="2949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 xml:space="preserve">       </w:t>
      </w:r>
      <w:r w:rsidR="0030541D">
        <w:rPr>
          <w:rFonts w:ascii="Cambria"/>
          <w:b/>
          <w:sz w:val="40"/>
        </w:rPr>
        <w:t>Presentation:</w:t>
      </w:r>
    </w:p>
    <w:p w14:paraId="77A99B83" w14:textId="77777777" w:rsidR="007C2204" w:rsidRPr="00602DE7" w:rsidRDefault="007C220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32"/>
          <w:szCs w:val="32"/>
        </w:rPr>
      </w:pPr>
      <w:r w:rsidRPr="00602DE7">
        <w:rPr>
          <w:rFonts w:ascii="Cambria" w:hAnsi="Cambria"/>
          <w:b/>
          <w:i/>
          <w:sz w:val="32"/>
          <w:szCs w:val="32"/>
        </w:rPr>
        <w:t>“</w:t>
      </w:r>
      <w:r w:rsidR="00F01BCD">
        <w:rPr>
          <w:rFonts w:ascii="Cambria" w:hAnsi="Cambria"/>
          <w:b/>
          <w:i/>
          <w:sz w:val="32"/>
          <w:szCs w:val="32"/>
        </w:rPr>
        <w:t>Integrating Parallel Tumor-Normal Sequencing to Inform Cancer Management and Prevention</w:t>
      </w:r>
      <w:r w:rsidRPr="00602DE7">
        <w:rPr>
          <w:rFonts w:ascii="Cambria" w:hAnsi="Cambria"/>
          <w:b/>
          <w:i/>
          <w:sz w:val="32"/>
          <w:szCs w:val="32"/>
        </w:rPr>
        <w:t>”</w:t>
      </w:r>
    </w:p>
    <w:p w14:paraId="40BFFB6F" w14:textId="77777777" w:rsidR="00D565AF" w:rsidRDefault="0030541D" w:rsidP="007C2204">
      <w:pPr>
        <w:ind w:right="479"/>
        <w:jc w:val="center"/>
        <w:rPr>
          <w:rFonts w:ascii="Cambria"/>
          <w:b/>
          <w:i/>
          <w:sz w:val="38"/>
        </w:rPr>
      </w:pPr>
      <w:r>
        <w:rPr>
          <w:rFonts w:ascii="Cambria"/>
          <w:b/>
          <w:i/>
          <w:sz w:val="38"/>
        </w:rPr>
        <w:t>Presented by</w:t>
      </w:r>
    </w:p>
    <w:p w14:paraId="201D9B22" w14:textId="77777777" w:rsidR="00D565AF" w:rsidRDefault="00F01BCD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Zsofia K. Stadler, MD, Memorial Sloan Kettering</w:t>
      </w:r>
    </w:p>
    <w:p w14:paraId="2AD5179B" w14:textId="77777777" w:rsidR="007C2204" w:rsidRDefault="00F01BCD" w:rsidP="007C2204">
      <w:pPr>
        <w:spacing w:before="2"/>
        <w:ind w:right="479"/>
        <w:jc w:val="center"/>
        <w:rPr>
          <w:sz w:val="20"/>
        </w:rPr>
      </w:pPr>
      <w:r>
        <w:rPr>
          <w:noProof/>
        </w:rPr>
        <w:drawing>
          <wp:inline distT="0" distB="0" distL="0" distR="0" wp14:anchorId="6B471E29" wp14:editId="225D0A33">
            <wp:extent cx="4699000" cy="3282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81" cy="32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76E40" w14:textId="77777777" w:rsidR="007C2204" w:rsidRDefault="007C2204" w:rsidP="00602DE7">
      <w:pPr>
        <w:spacing w:before="2"/>
        <w:ind w:right="479"/>
        <w:rPr>
          <w:sz w:val="20"/>
        </w:rPr>
      </w:pPr>
    </w:p>
    <w:p w14:paraId="6E4D5807" w14:textId="77777777"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 w:rsidR="00F01BCD">
        <w:rPr>
          <w:b/>
          <w:sz w:val="20"/>
        </w:rPr>
        <w:t xml:space="preserve">The National Society of Genetic </w:t>
      </w:r>
      <w:r>
        <w:rPr>
          <w:b/>
          <w:sz w:val="20"/>
        </w:rPr>
        <w:t>Counselors  (NSGC)  has  authorized  Smilow</w:t>
      </w:r>
      <w:r w:rsidR="00F01BCD">
        <w:rPr>
          <w:b/>
          <w:sz w:val="20"/>
        </w:rPr>
        <w:t xml:space="preserve"> Cancer Hospital </w:t>
      </w:r>
      <w:r>
        <w:rPr>
          <w:b/>
          <w:sz w:val="20"/>
        </w:rPr>
        <w:t xml:space="preserve">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30541D"/>
    <w:rsid w:val="003F0324"/>
    <w:rsid w:val="00483F6C"/>
    <w:rsid w:val="00602DE7"/>
    <w:rsid w:val="007C2204"/>
    <w:rsid w:val="00BF280E"/>
    <w:rsid w:val="00D565AF"/>
    <w:rsid w:val="00E4394C"/>
    <w:rsid w:val="00ED13AA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A1B0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JCollins</cp:lastModifiedBy>
  <cp:revision>2</cp:revision>
  <dcterms:created xsi:type="dcterms:W3CDTF">2021-02-22T20:35:00Z</dcterms:created>
  <dcterms:modified xsi:type="dcterms:W3CDTF">2021-02-22T20:35:00Z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