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72B6" w14:textId="77777777" w:rsidR="00523CC4" w:rsidRDefault="006C57D0" w:rsidP="00776923">
      <w:pPr>
        <w:jc w:val="center"/>
        <w:rPr>
          <w:color w:val="000000"/>
          <w:sz w:val="24"/>
          <w:szCs w:val="24"/>
        </w:rPr>
      </w:pPr>
      <w:r>
        <w:rPr>
          <w:noProof/>
        </w:rPr>
        <w:drawing>
          <wp:inline distT="0" distB="0" distL="0" distR="0" wp14:anchorId="2B2DC06C" wp14:editId="2E553CD9">
            <wp:extent cx="2571750" cy="150230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2382" cy="1514361"/>
                    </a:xfrm>
                    <a:prstGeom prst="rect">
                      <a:avLst/>
                    </a:prstGeom>
                    <a:noFill/>
                    <a:ln>
                      <a:noFill/>
                    </a:ln>
                  </pic:spPr>
                </pic:pic>
              </a:graphicData>
            </a:graphic>
          </wp:inline>
        </w:drawing>
      </w:r>
    </w:p>
    <w:p w14:paraId="0C660602" w14:textId="2C1A780C" w:rsidR="006C57D0" w:rsidRPr="00D10EE7" w:rsidRDefault="006C57D0" w:rsidP="00293E58">
      <w:pPr>
        <w:spacing w:after="0" w:line="240" w:lineRule="auto"/>
        <w:jc w:val="center"/>
        <w:rPr>
          <w:b/>
          <w:color w:val="FF0000"/>
          <w:sz w:val="28"/>
          <w:szCs w:val="14"/>
        </w:rPr>
      </w:pPr>
      <w:r w:rsidRPr="00D10EE7">
        <w:rPr>
          <w:b/>
          <w:color w:val="FF0000"/>
          <w:sz w:val="44"/>
        </w:rPr>
        <w:t>“</w:t>
      </w:r>
      <w:r w:rsidR="00E415FA" w:rsidRPr="00D10EE7">
        <w:rPr>
          <w:b/>
          <w:color w:val="FF0000"/>
          <w:sz w:val="36"/>
          <w:szCs w:val="20"/>
        </w:rPr>
        <w:t xml:space="preserve">Examining the </w:t>
      </w:r>
      <w:r w:rsidR="00293E58" w:rsidRPr="00D10EE7">
        <w:rPr>
          <w:b/>
          <w:color w:val="FF0000"/>
          <w:sz w:val="36"/>
          <w:szCs w:val="20"/>
        </w:rPr>
        <w:t>P</w:t>
      </w:r>
      <w:r w:rsidR="00E415FA" w:rsidRPr="00D10EE7">
        <w:rPr>
          <w:b/>
          <w:color w:val="FF0000"/>
          <w:sz w:val="36"/>
          <w:szCs w:val="20"/>
        </w:rPr>
        <w:t xml:space="preserve">ower of </w:t>
      </w:r>
      <w:r w:rsidR="00293E58" w:rsidRPr="00D10EE7">
        <w:rPr>
          <w:b/>
          <w:color w:val="FF0000"/>
          <w:sz w:val="36"/>
          <w:szCs w:val="20"/>
        </w:rPr>
        <w:t>P</w:t>
      </w:r>
      <w:r w:rsidR="00E415FA" w:rsidRPr="00D10EE7">
        <w:rPr>
          <w:b/>
          <w:color w:val="FF0000"/>
          <w:sz w:val="36"/>
          <w:szCs w:val="20"/>
        </w:rPr>
        <w:t xml:space="preserve">ositive </w:t>
      </w:r>
      <w:r w:rsidR="00293E58" w:rsidRPr="00D10EE7">
        <w:rPr>
          <w:b/>
          <w:color w:val="FF0000"/>
          <w:sz w:val="36"/>
          <w:szCs w:val="20"/>
        </w:rPr>
        <w:t>E</w:t>
      </w:r>
      <w:r w:rsidR="00E415FA" w:rsidRPr="00D10EE7">
        <w:rPr>
          <w:b/>
          <w:color w:val="FF0000"/>
          <w:sz w:val="36"/>
          <w:szCs w:val="20"/>
        </w:rPr>
        <w:t xml:space="preserve">motions, </w:t>
      </w:r>
      <w:r w:rsidR="00293E58" w:rsidRPr="00D10EE7">
        <w:rPr>
          <w:b/>
          <w:color w:val="FF0000"/>
          <w:sz w:val="36"/>
          <w:szCs w:val="20"/>
        </w:rPr>
        <w:t>R</w:t>
      </w:r>
      <w:r w:rsidR="00E415FA" w:rsidRPr="00D10EE7">
        <w:rPr>
          <w:b/>
          <w:color w:val="FF0000"/>
          <w:sz w:val="36"/>
          <w:szCs w:val="20"/>
        </w:rPr>
        <w:t xml:space="preserve">elationships, and what is going well from </w:t>
      </w:r>
      <w:r w:rsidR="00293E58" w:rsidRPr="00D10EE7">
        <w:rPr>
          <w:b/>
          <w:color w:val="FF0000"/>
          <w:sz w:val="36"/>
          <w:szCs w:val="20"/>
        </w:rPr>
        <w:t>I</w:t>
      </w:r>
      <w:r w:rsidR="00E415FA" w:rsidRPr="00D10EE7">
        <w:rPr>
          <w:b/>
          <w:color w:val="FF0000"/>
          <w:sz w:val="36"/>
          <w:szCs w:val="20"/>
        </w:rPr>
        <w:t xml:space="preserve">nfancy to </w:t>
      </w:r>
      <w:r w:rsidR="00293E58" w:rsidRPr="00D10EE7">
        <w:rPr>
          <w:b/>
          <w:color w:val="FF0000"/>
          <w:sz w:val="36"/>
          <w:szCs w:val="20"/>
        </w:rPr>
        <w:t>A</w:t>
      </w:r>
      <w:r w:rsidR="00E415FA" w:rsidRPr="00D10EE7">
        <w:rPr>
          <w:b/>
          <w:color w:val="FF0000"/>
          <w:sz w:val="36"/>
          <w:szCs w:val="20"/>
        </w:rPr>
        <w:t xml:space="preserve">dolescence and </w:t>
      </w:r>
      <w:r w:rsidR="00293E58" w:rsidRPr="00D10EE7">
        <w:rPr>
          <w:b/>
          <w:color w:val="FF0000"/>
          <w:sz w:val="36"/>
          <w:szCs w:val="20"/>
        </w:rPr>
        <w:t>A</w:t>
      </w:r>
      <w:r w:rsidR="00E415FA" w:rsidRPr="00D10EE7">
        <w:rPr>
          <w:b/>
          <w:color w:val="FF0000"/>
          <w:sz w:val="36"/>
          <w:szCs w:val="20"/>
        </w:rPr>
        <w:t>dulthood – Even when things are not going well</w:t>
      </w:r>
      <w:r w:rsidRPr="00D10EE7">
        <w:rPr>
          <w:b/>
          <w:color w:val="FF0000"/>
          <w:sz w:val="44"/>
        </w:rPr>
        <w:t>”</w:t>
      </w:r>
    </w:p>
    <w:p w14:paraId="4D4BB4A4" w14:textId="77777777" w:rsidR="00D10EE7" w:rsidRDefault="00D10EE7" w:rsidP="00776923">
      <w:pPr>
        <w:jc w:val="center"/>
        <w:rPr>
          <w:rFonts w:ascii="Arial Rounded MT Bold" w:hAnsi="Arial Rounded MT Bold"/>
          <w:b/>
          <w:color w:val="000000"/>
          <w:sz w:val="24"/>
          <w:szCs w:val="16"/>
        </w:rPr>
      </w:pPr>
    </w:p>
    <w:p w14:paraId="67646945" w14:textId="0E7C300A" w:rsidR="00523CC4" w:rsidRPr="00D10EE7" w:rsidRDefault="00E415FA" w:rsidP="00776923">
      <w:pPr>
        <w:jc w:val="center"/>
        <w:rPr>
          <w:rFonts w:ascii="Arial Rounded MT Bold" w:hAnsi="Arial Rounded MT Bold"/>
          <w:b/>
          <w:color w:val="000000"/>
          <w:sz w:val="32"/>
          <w:szCs w:val="20"/>
        </w:rPr>
      </w:pPr>
      <w:bookmarkStart w:id="0" w:name="_GoBack"/>
      <w:bookmarkEnd w:id="0"/>
      <w:r w:rsidRPr="00D10EE7">
        <w:rPr>
          <w:rFonts w:ascii="Arial Rounded MT Bold" w:hAnsi="Arial Rounded MT Bold"/>
          <w:b/>
          <w:color w:val="000000"/>
          <w:sz w:val="32"/>
          <w:szCs w:val="20"/>
        </w:rPr>
        <w:t>March 30</w:t>
      </w:r>
      <w:r w:rsidR="00523CC4" w:rsidRPr="00D10EE7">
        <w:rPr>
          <w:rFonts w:ascii="Arial Rounded MT Bold" w:hAnsi="Arial Rounded MT Bold"/>
          <w:b/>
          <w:color w:val="000000"/>
          <w:sz w:val="32"/>
          <w:szCs w:val="20"/>
        </w:rPr>
        <w:t>, 2020</w:t>
      </w:r>
    </w:p>
    <w:p w14:paraId="122774DB" w14:textId="4BD706F4" w:rsidR="00523CC4" w:rsidRPr="00D10EE7" w:rsidRDefault="00293E58" w:rsidP="00776923">
      <w:pPr>
        <w:jc w:val="center"/>
        <w:rPr>
          <w:rFonts w:ascii="Arial Rounded MT Bold" w:hAnsi="Arial Rounded MT Bold"/>
          <w:b/>
          <w:color w:val="000000"/>
          <w:sz w:val="32"/>
          <w:szCs w:val="20"/>
        </w:rPr>
      </w:pPr>
      <w:r w:rsidRPr="00D10EE7">
        <w:rPr>
          <w:rFonts w:ascii="Arial Rounded MT Bold" w:hAnsi="Arial Rounded MT Bold"/>
          <w:b/>
          <w:color w:val="000000"/>
          <w:sz w:val="32"/>
          <w:szCs w:val="20"/>
        </w:rPr>
        <w:t>2:00-3:00</w:t>
      </w:r>
    </w:p>
    <w:p w14:paraId="4544F345" w14:textId="77777777" w:rsidR="00D10EE7" w:rsidRDefault="00D10EE7" w:rsidP="00776923">
      <w:pPr>
        <w:jc w:val="center"/>
        <w:rPr>
          <w:rFonts w:cs="Calibri"/>
          <w:b/>
          <w:bCs/>
          <w:sz w:val="24"/>
          <w:szCs w:val="24"/>
        </w:rPr>
      </w:pPr>
      <w:r w:rsidRPr="00D10EE7">
        <w:rPr>
          <w:rFonts w:cs="Calibri"/>
          <w:b/>
          <w:bCs/>
          <w:sz w:val="32"/>
          <w:szCs w:val="32"/>
        </w:rPr>
        <w:t>Join Zoom Meeting</w:t>
      </w:r>
      <w:r w:rsidRPr="00D10EE7">
        <w:rPr>
          <w:rFonts w:cs="Calibri"/>
          <w:b/>
          <w:bCs/>
          <w:sz w:val="32"/>
          <w:szCs w:val="32"/>
        </w:rPr>
        <w:br/>
      </w:r>
      <w:hyperlink r:id="rId5" w:history="1">
        <w:r w:rsidRPr="00D10EE7">
          <w:rPr>
            <w:rStyle w:val="Hyperlink"/>
            <w:rFonts w:cs="Calibri"/>
            <w:b/>
            <w:bCs/>
            <w:sz w:val="32"/>
            <w:szCs w:val="32"/>
          </w:rPr>
          <w:t>https://zoom.us/j/</w:t>
        </w:r>
        <w:r w:rsidRPr="00D10EE7">
          <w:rPr>
            <w:rStyle w:val="Hyperlink"/>
            <w:rFonts w:cs="Calibri"/>
            <w:b/>
            <w:bCs/>
            <w:sz w:val="24"/>
            <w:szCs w:val="24"/>
          </w:rPr>
          <w:t>9996084020</w:t>
        </w:r>
      </w:hyperlink>
    </w:p>
    <w:p w14:paraId="0281AC26" w14:textId="73CE1D3F" w:rsidR="00D10EE7" w:rsidRDefault="00D10EE7" w:rsidP="00776923">
      <w:pPr>
        <w:jc w:val="center"/>
        <w:rPr>
          <w:rFonts w:cs="Calibri"/>
          <w:b/>
          <w:bCs/>
          <w:sz w:val="32"/>
          <w:szCs w:val="32"/>
        </w:rPr>
      </w:pPr>
      <w:r w:rsidRPr="00D10EE7">
        <w:rPr>
          <w:rFonts w:cs="Calibri"/>
          <w:b/>
          <w:bCs/>
          <w:sz w:val="24"/>
          <w:szCs w:val="24"/>
        </w:rPr>
        <w:t>or</w:t>
      </w:r>
    </w:p>
    <w:p w14:paraId="28D41CE0" w14:textId="1EB11AF0" w:rsidR="00776923" w:rsidRPr="00D10EE7" w:rsidRDefault="00D10EE7" w:rsidP="00D10EE7">
      <w:pPr>
        <w:jc w:val="center"/>
        <w:rPr>
          <w:b/>
          <w:color w:val="0070C0"/>
          <w:sz w:val="24"/>
          <w:szCs w:val="20"/>
        </w:rPr>
      </w:pPr>
      <w:r w:rsidRPr="00D10EE7">
        <w:rPr>
          <w:rFonts w:cs="Calibri"/>
          <w:b/>
          <w:bCs/>
          <w:sz w:val="28"/>
          <w:szCs w:val="28"/>
        </w:rPr>
        <w:t>Dial by your location</w:t>
      </w:r>
      <w:r w:rsidRPr="00D10EE7">
        <w:rPr>
          <w:rFonts w:cs="Calibri"/>
          <w:b/>
          <w:bCs/>
          <w:sz w:val="28"/>
          <w:szCs w:val="28"/>
        </w:rPr>
        <w:br/>
        <w:t>+1 203 4329666 US</w:t>
      </w:r>
      <w:r w:rsidRPr="00D10EE7">
        <w:rPr>
          <w:rFonts w:cs="Calibri"/>
          <w:b/>
          <w:bCs/>
          <w:sz w:val="28"/>
          <w:szCs w:val="28"/>
        </w:rPr>
        <w:br/>
        <w:t>Meeting ID: 999 608 4020</w:t>
      </w:r>
      <w:r w:rsidRPr="00D10EE7">
        <w:rPr>
          <w:rFonts w:cs="Calibri"/>
          <w:b/>
          <w:bCs/>
          <w:sz w:val="28"/>
          <w:szCs w:val="28"/>
        </w:rPr>
        <w:br/>
      </w:r>
      <w:r w:rsidR="00293E58" w:rsidRPr="00D10EE7">
        <w:rPr>
          <w:b/>
          <w:color w:val="0070C0"/>
          <w:sz w:val="28"/>
        </w:rPr>
        <w:t>John Coffey, PhD, MSW</w:t>
      </w:r>
    </w:p>
    <w:p w14:paraId="6C648CDF" w14:textId="77777777" w:rsidR="00776923" w:rsidRPr="00D10EE7" w:rsidRDefault="00776923" w:rsidP="00523CC4">
      <w:pPr>
        <w:pStyle w:val="xxmsonormal"/>
        <w:jc w:val="center"/>
        <w:rPr>
          <w:b/>
          <w:color w:val="0070C0"/>
          <w:sz w:val="24"/>
          <w:szCs w:val="20"/>
        </w:rPr>
      </w:pPr>
      <w:r w:rsidRPr="00D10EE7">
        <w:rPr>
          <w:b/>
          <w:color w:val="0070C0"/>
          <w:sz w:val="28"/>
        </w:rPr>
        <w:t>Arnold Gesell Visiting Scholar of Parent and Child Development</w:t>
      </w:r>
    </w:p>
    <w:p w14:paraId="687D3C7F" w14:textId="77777777" w:rsidR="00776923" w:rsidRPr="00D10EE7" w:rsidRDefault="00776923" w:rsidP="00523CC4">
      <w:pPr>
        <w:pStyle w:val="xxmsonormal"/>
        <w:jc w:val="center"/>
        <w:rPr>
          <w:b/>
          <w:color w:val="0070C0"/>
          <w:sz w:val="24"/>
          <w:szCs w:val="20"/>
        </w:rPr>
      </w:pPr>
      <w:r w:rsidRPr="00D10EE7">
        <w:rPr>
          <w:b/>
          <w:color w:val="0070C0"/>
          <w:sz w:val="28"/>
        </w:rPr>
        <w:t>Child Study Center</w:t>
      </w:r>
    </w:p>
    <w:p w14:paraId="2786CD26" w14:textId="77777777" w:rsidR="00776923" w:rsidRPr="00D10EE7" w:rsidRDefault="00776923" w:rsidP="00523CC4">
      <w:pPr>
        <w:pStyle w:val="xxmsonormal"/>
        <w:jc w:val="center"/>
        <w:rPr>
          <w:b/>
          <w:color w:val="0070C0"/>
          <w:sz w:val="20"/>
        </w:rPr>
      </w:pPr>
      <w:r w:rsidRPr="00D10EE7">
        <w:rPr>
          <w:b/>
          <w:color w:val="0070C0"/>
          <w:sz w:val="28"/>
        </w:rPr>
        <w:t>Yale University</w:t>
      </w:r>
    </w:p>
    <w:p w14:paraId="7978EBB0" w14:textId="77777777" w:rsidR="00293E58" w:rsidRPr="00293E58" w:rsidRDefault="00293E58" w:rsidP="00523CC4">
      <w:pPr>
        <w:pStyle w:val="xxmsonormal"/>
        <w:jc w:val="center"/>
        <w:rPr>
          <w:b/>
          <w:color w:val="0070C0"/>
          <w:szCs w:val="24"/>
        </w:rPr>
      </w:pPr>
    </w:p>
    <w:p w14:paraId="2EF6CAAE" w14:textId="7CC13FE1" w:rsidR="00293E58" w:rsidRDefault="00293E58" w:rsidP="00293E58">
      <w:pPr>
        <w:rPr>
          <w:rFonts w:ascii="Times New Roman" w:hAnsi="Times New Roman" w:cs="Times New Roman"/>
        </w:rPr>
      </w:pPr>
      <w:r>
        <w:rPr>
          <w:rFonts w:ascii="Times New Roman" w:hAnsi="Times New Roman" w:cs="Times New Roman"/>
        </w:rPr>
        <w:t xml:space="preserve">John K. Coffey, PhD, MSW, is an Arnold Gesell Visiting Scholar in Parent and Child Development at the Yale Child Study Center and an Assistant Professor of Psychology at Sewanee: The University of the South. Building </w:t>
      </w:r>
      <w:proofErr w:type="gramStart"/>
      <w:r>
        <w:rPr>
          <w:rFonts w:ascii="Times New Roman" w:hAnsi="Times New Roman" w:cs="Times New Roman"/>
        </w:rPr>
        <w:t>off of</w:t>
      </w:r>
      <w:proofErr w:type="gramEnd"/>
      <w:r>
        <w:rPr>
          <w:rFonts w:ascii="Times New Roman" w:hAnsi="Times New Roman" w:cs="Times New Roman"/>
        </w:rPr>
        <w:t xml:space="preserve"> his background as a children’s therapist, his research focuses on understanding and promoting resiliency and well-being from infancy into adulthood by examining emotional experiences and relationships. Dr. Coffey will present research examining the way positive and negative emotions and </w:t>
      </w:r>
      <w:r w:rsidR="00D10EE7">
        <w:rPr>
          <w:rFonts w:ascii="Times New Roman" w:hAnsi="Times New Roman" w:cs="Times New Roman"/>
        </w:rPr>
        <w:t>e</w:t>
      </w:r>
      <w:r>
        <w:rPr>
          <w:rFonts w:ascii="Times New Roman" w:hAnsi="Times New Roman" w:cs="Times New Roman"/>
        </w:rPr>
        <w:t>xperiences are uniquely related to mental health and health all the way into adulthood. His research often spans multi decades. He has partnered with schools and organizations to build online and in-person interventions to promote well-being for children and parents. Dr. Coffey earned a PhD in Positive Developmental Psychology from Claremont Graduate University and an MSW from the University of Michigan.</w:t>
      </w:r>
    </w:p>
    <w:p w14:paraId="4CCA45E9" w14:textId="77777777" w:rsidR="00293E58" w:rsidRPr="006C57D0" w:rsidRDefault="00293E58" w:rsidP="00523CC4">
      <w:pPr>
        <w:pStyle w:val="xxmsonormal"/>
        <w:jc w:val="center"/>
        <w:rPr>
          <w:b/>
          <w:color w:val="0070C0"/>
          <w:sz w:val="28"/>
        </w:rPr>
      </w:pPr>
    </w:p>
    <w:p w14:paraId="06E8C72D" w14:textId="77777777" w:rsidR="00776923" w:rsidRDefault="00776923" w:rsidP="00776923"/>
    <w:sectPr w:rsidR="0077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23"/>
    <w:rsid w:val="00021A11"/>
    <w:rsid w:val="00293E58"/>
    <w:rsid w:val="00523CC4"/>
    <w:rsid w:val="006C57D0"/>
    <w:rsid w:val="006E06F6"/>
    <w:rsid w:val="00747E97"/>
    <w:rsid w:val="00776923"/>
    <w:rsid w:val="008138A7"/>
    <w:rsid w:val="00B11214"/>
    <w:rsid w:val="00CC1F74"/>
    <w:rsid w:val="00D10EE7"/>
    <w:rsid w:val="00E1540B"/>
    <w:rsid w:val="00E4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CD75"/>
  <w15:chartTrackingRefBased/>
  <w15:docId w15:val="{9D796F46-39F6-44DB-8C24-B8BF6F64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776923"/>
    <w:pPr>
      <w:spacing w:after="0" w:line="240" w:lineRule="auto"/>
    </w:pPr>
    <w:rPr>
      <w:rFonts w:ascii="Calibri" w:hAnsi="Calibri" w:cs="Calibri"/>
    </w:rPr>
  </w:style>
  <w:style w:type="paragraph" w:styleId="NormalWeb">
    <w:name w:val="Normal (Web)"/>
    <w:basedOn w:val="Normal"/>
    <w:uiPriority w:val="99"/>
    <w:semiHidden/>
    <w:unhideWhenUsed/>
    <w:rsid w:val="00B11214"/>
    <w:pPr>
      <w:spacing w:after="0" w:line="240" w:lineRule="auto"/>
    </w:pPr>
    <w:rPr>
      <w:rFonts w:ascii="Calibri" w:hAnsi="Calibri" w:cs="Calibri"/>
    </w:rPr>
  </w:style>
  <w:style w:type="character" w:styleId="Hyperlink">
    <w:name w:val="Hyperlink"/>
    <w:basedOn w:val="DefaultParagraphFont"/>
    <w:uiPriority w:val="99"/>
    <w:semiHidden/>
    <w:unhideWhenUsed/>
    <w:rsid w:val="00D10E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13023">
      <w:bodyDiv w:val="1"/>
      <w:marLeft w:val="0"/>
      <w:marRight w:val="0"/>
      <w:marTop w:val="0"/>
      <w:marBottom w:val="0"/>
      <w:divBdr>
        <w:top w:val="none" w:sz="0" w:space="0" w:color="auto"/>
        <w:left w:val="none" w:sz="0" w:space="0" w:color="auto"/>
        <w:bottom w:val="none" w:sz="0" w:space="0" w:color="auto"/>
        <w:right w:val="none" w:sz="0" w:space="0" w:color="auto"/>
      </w:divBdr>
    </w:div>
    <w:div w:id="880820037">
      <w:bodyDiv w:val="1"/>
      <w:marLeft w:val="0"/>
      <w:marRight w:val="0"/>
      <w:marTop w:val="0"/>
      <w:marBottom w:val="0"/>
      <w:divBdr>
        <w:top w:val="none" w:sz="0" w:space="0" w:color="auto"/>
        <w:left w:val="none" w:sz="0" w:space="0" w:color="auto"/>
        <w:bottom w:val="none" w:sz="0" w:space="0" w:color="auto"/>
        <w:right w:val="none" w:sz="0" w:space="0" w:color="auto"/>
      </w:divBdr>
    </w:div>
    <w:div w:id="1118912147">
      <w:bodyDiv w:val="1"/>
      <w:marLeft w:val="0"/>
      <w:marRight w:val="0"/>
      <w:marTop w:val="0"/>
      <w:marBottom w:val="0"/>
      <w:divBdr>
        <w:top w:val="none" w:sz="0" w:space="0" w:color="auto"/>
        <w:left w:val="none" w:sz="0" w:space="0" w:color="auto"/>
        <w:bottom w:val="none" w:sz="0" w:space="0" w:color="auto"/>
        <w:right w:val="none" w:sz="0" w:space="0" w:color="auto"/>
      </w:divBdr>
    </w:div>
    <w:div w:id="19765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9960840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Rosemary</dc:creator>
  <cp:keywords/>
  <dc:description/>
  <cp:lastModifiedBy>Serra, Rosemary</cp:lastModifiedBy>
  <cp:revision>3</cp:revision>
  <dcterms:created xsi:type="dcterms:W3CDTF">2020-03-11T15:02:00Z</dcterms:created>
  <dcterms:modified xsi:type="dcterms:W3CDTF">2020-03-25T14:27:00Z</dcterms:modified>
</cp:coreProperties>
</file>