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050E4764" w:rsidR="005364A6" w:rsidRPr="000F2F74" w:rsidRDefault="00FF4283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Emily </w:t>
      </w:r>
      <w:proofErr w:type="spellStart"/>
      <w:r>
        <w:rPr>
          <w:rFonts w:ascii="Garamond" w:hAnsi="Garamond"/>
          <w:b/>
          <w:sz w:val="48"/>
          <w:szCs w:val="48"/>
        </w:rPr>
        <w:t>Wingrove</w:t>
      </w:r>
      <w:bookmarkStart w:id="0" w:name="_GoBack"/>
      <w:bookmarkEnd w:id="0"/>
      <w:proofErr w:type="spellEnd"/>
      <w:r w:rsidR="005D528D" w:rsidRPr="000F2F74">
        <w:rPr>
          <w:rFonts w:ascii="Garamond" w:hAnsi="Garamond"/>
          <w:b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 xml:space="preserve">Nguyen </w:t>
      </w:r>
      <w:r w:rsidR="00696310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36A74A4D" w14:textId="58259B8F" w:rsidR="00E32F92" w:rsidRDefault="00FF4283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Ph.D. Student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01ECD6EB" w14:textId="77777777" w:rsidR="00FF4283" w:rsidRDefault="0086475A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FF4283">
        <w:rPr>
          <w:rFonts w:ascii="Garamond" w:hAnsi="Garamond"/>
          <w:b/>
          <w:color w:val="0000FF"/>
          <w:sz w:val="44"/>
          <w:szCs w:val="44"/>
        </w:rPr>
        <w:t xml:space="preserve">Tumor </w:t>
      </w:r>
      <w:proofErr w:type="spellStart"/>
      <w:r w:rsidR="00FF4283">
        <w:rPr>
          <w:rFonts w:ascii="Garamond" w:hAnsi="Garamond"/>
          <w:b/>
          <w:color w:val="0000FF"/>
          <w:sz w:val="44"/>
          <w:szCs w:val="44"/>
        </w:rPr>
        <w:t>Microenviroment</w:t>
      </w:r>
      <w:proofErr w:type="spellEnd"/>
      <w:r w:rsidR="00FF4283">
        <w:rPr>
          <w:rFonts w:ascii="Garamond" w:hAnsi="Garamond"/>
          <w:b/>
          <w:color w:val="0000FF"/>
          <w:sz w:val="44"/>
          <w:szCs w:val="44"/>
        </w:rPr>
        <w:t xml:space="preserve"> Induced </w:t>
      </w:r>
    </w:p>
    <w:p w14:paraId="77406C27" w14:textId="7D8211AB" w:rsidR="00FF4283" w:rsidRDefault="00FF4283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MYO10 Expression is Required for Brain </w:t>
      </w:r>
    </w:p>
    <w:p w14:paraId="1BB573FC" w14:textId="25D1A8AB" w:rsidR="0086475A" w:rsidRPr="002E1C34" w:rsidRDefault="00FF4283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proofErr w:type="spellStart"/>
      <w:r>
        <w:rPr>
          <w:rFonts w:ascii="Garamond" w:hAnsi="Garamond"/>
          <w:b/>
          <w:color w:val="0000FF"/>
          <w:sz w:val="44"/>
          <w:szCs w:val="44"/>
        </w:rPr>
        <w:t>Micrometastatic</w:t>
      </w:r>
      <w:proofErr w:type="spellEnd"/>
      <w:r>
        <w:rPr>
          <w:rFonts w:ascii="Garamond" w:hAnsi="Garamond"/>
          <w:b/>
          <w:color w:val="0000FF"/>
          <w:sz w:val="44"/>
          <w:szCs w:val="44"/>
        </w:rPr>
        <w:t xml:space="preserve"> Outgrowth</w:t>
      </w:r>
      <w:r w:rsidR="0086475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5D7C5A8E" w:rsidR="0086475A" w:rsidRPr="000F2F74" w:rsidRDefault="00FF4283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6"/>
          <w:szCs w:val="46"/>
        </w:rPr>
      </w:pPr>
      <w:r>
        <w:rPr>
          <w:rFonts w:ascii="Garamond" w:hAnsi="Garamond"/>
          <w:b/>
          <w:sz w:val="46"/>
          <w:szCs w:val="46"/>
        </w:rPr>
        <w:t>Robert Means</w:t>
      </w:r>
      <w:r w:rsidR="00696310" w:rsidRPr="000F2F74">
        <w:rPr>
          <w:rFonts w:ascii="Garamond" w:hAnsi="Garamond"/>
          <w:b/>
          <w:sz w:val="46"/>
          <w:szCs w:val="46"/>
        </w:rPr>
        <w:t xml:space="preserve">, </w:t>
      </w:r>
      <w:r>
        <w:rPr>
          <w:rFonts w:ascii="Garamond" w:hAnsi="Garamond"/>
          <w:b/>
          <w:sz w:val="46"/>
          <w:szCs w:val="46"/>
        </w:rPr>
        <w:t xml:space="preserve">Ph.D. </w:t>
      </w:r>
      <w:r w:rsidR="0086475A" w:rsidRPr="000F2F74">
        <w:rPr>
          <w:rFonts w:ascii="Garamond" w:hAnsi="Garamond"/>
          <w:i/>
          <w:sz w:val="46"/>
          <w:szCs w:val="46"/>
        </w:rPr>
        <w:t>(</w:t>
      </w:r>
      <w:proofErr w:type="gramStart"/>
      <w:r>
        <w:rPr>
          <w:rFonts w:ascii="Garamond" w:hAnsi="Garamond"/>
          <w:i/>
          <w:sz w:val="46"/>
          <w:szCs w:val="46"/>
        </w:rPr>
        <w:t xml:space="preserve">Katz </w:t>
      </w:r>
      <w:r w:rsidR="0086475A" w:rsidRPr="000F2F74">
        <w:rPr>
          <w:rFonts w:ascii="Garamond" w:hAnsi="Garamond"/>
          <w:i/>
          <w:sz w:val="46"/>
          <w:szCs w:val="46"/>
        </w:rPr>
        <w:t xml:space="preserve"> Lab</w:t>
      </w:r>
      <w:proofErr w:type="gramEnd"/>
      <w:r w:rsidR="0086475A" w:rsidRPr="000F2F74">
        <w:rPr>
          <w:rFonts w:ascii="Garamond" w:hAnsi="Garamond"/>
          <w:i/>
          <w:sz w:val="46"/>
          <w:szCs w:val="46"/>
        </w:rPr>
        <w:t>)</w:t>
      </w:r>
    </w:p>
    <w:p w14:paraId="64005566" w14:textId="06AAD60D" w:rsidR="00FF4283" w:rsidRPr="00FF4283" w:rsidRDefault="00FF4283" w:rsidP="00FF428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 w:rsidRPr="00FF4283">
        <w:rPr>
          <w:rFonts w:ascii="Garamond" w:hAnsi="Garamond"/>
          <w:i/>
          <w:sz w:val="52"/>
          <w:szCs w:val="52"/>
        </w:rPr>
        <w:t xml:space="preserve">Associate Research Scientist </w:t>
      </w:r>
    </w:p>
    <w:p w14:paraId="4E037EF3" w14:textId="77777777" w:rsidR="00FF4283" w:rsidRDefault="00FF4283" w:rsidP="00FF428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“Regulation of Antiviral Responses by </w:t>
      </w:r>
    </w:p>
    <w:p w14:paraId="63A1B9B4" w14:textId="772A1A00" w:rsidR="00567311" w:rsidRDefault="00FF4283" w:rsidP="00FF428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the BCL-2 Family Member BOK</w:t>
      </w:r>
      <w:r w:rsidR="00567311">
        <w:rPr>
          <w:rFonts w:ascii="Garamond" w:hAnsi="Garamond"/>
          <w:b/>
          <w:color w:val="0000FF"/>
          <w:sz w:val="44"/>
          <w:szCs w:val="44"/>
        </w:rPr>
        <w:t>”</w:t>
      </w:r>
    </w:p>
    <w:p w14:paraId="7815D8B4" w14:textId="26E72331" w:rsidR="00A17F25" w:rsidRPr="00FD7C96" w:rsidRDefault="007F2959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1F83059F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FD7C96">
        <w:rPr>
          <w:rFonts w:ascii="Garamond" w:hAnsi="Garamond"/>
          <w:i/>
          <w:sz w:val="50"/>
          <w:szCs w:val="50"/>
        </w:rPr>
        <w:t xml:space="preserve">January </w:t>
      </w:r>
      <w:r w:rsidR="00FF4283">
        <w:rPr>
          <w:rFonts w:ascii="Garamond" w:hAnsi="Garamond"/>
          <w:i/>
          <w:sz w:val="50"/>
          <w:szCs w:val="50"/>
        </w:rPr>
        <w:t>14</w:t>
      </w:r>
      <w:r w:rsidR="00FD7C96">
        <w:rPr>
          <w:rFonts w:ascii="Garamond" w:hAnsi="Garamond"/>
          <w:i/>
          <w:sz w:val="50"/>
          <w:szCs w:val="50"/>
        </w:rPr>
        <w:t>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</w:t>
      </w:r>
      <w:r w:rsidR="00FD7C96">
        <w:rPr>
          <w:rFonts w:ascii="Garamond" w:hAnsi="Garamond"/>
          <w:i/>
          <w:sz w:val="50"/>
          <w:szCs w:val="50"/>
        </w:rPr>
        <w:t>20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7C4F" w14:textId="77777777" w:rsidR="007A1FE2" w:rsidRDefault="007A1FE2" w:rsidP="004D662B">
      <w:r>
        <w:separator/>
      </w:r>
    </w:p>
  </w:endnote>
  <w:endnote w:type="continuationSeparator" w:id="0">
    <w:p w14:paraId="3A11E197" w14:textId="77777777" w:rsidR="007A1FE2" w:rsidRDefault="007A1FE2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CCB9" w14:textId="77777777" w:rsidR="007A1FE2" w:rsidRDefault="007A1FE2" w:rsidP="004D662B">
      <w:r>
        <w:separator/>
      </w:r>
    </w:p>
  </w:footnote>
  <w:footnote w:type="continuationSeparator" w:id="0">
    <w:p w14:paraId="5A4BCD8A" w14:textId="77777777" w:rsidR="007A1FE2" w:rsidRDefault="007A1FE2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43E97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77D7A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6F00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6269"/>
    <w:rsid w:val="003962BE"/>
    <w:rsid w:val="00397344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06A5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5C9"/>
    <w:rsid w:val="005419C3"/>
    <w:rsid w:val="00546080"/>
    <w:rsid w:val="0055387F"/>
    <w:rsid w:val="0055747B"/>
    <w:rsid w:val="00557E1A"/>
    <w:rsid w:val="005638C4"/>
    <w:rsid w:val="0056449B"/>
    <w:rsid w:val="00566A4A"/>
    <w:rsid w:val="00567311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1FE2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13BF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0D45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1BF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3CF1"/>
    <w:rsid w:val="00C75825"/>
    <w:rsid w:val="00C77834"/>
    <w:rsid w:val="00C80E4A"/>
    <w:rsid w:val="00C80F71"/>
    <w:rsid w:val="00C83009"/>
    <w:rsid w:val="00C851D6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1097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D7C96"/>
    <w:rsid w:val="00FE0F06"/>
    <w:rsid w:val="00FE3B5C"/>
    <w:rsid w:val="00FE5BE6"/>
    <w:rsid w:val="00FE7BBD"/>
    <w:rsid w:val="00FF21E0"/>
    <w:rsid w:val="00FF2EBE"/>
    <w:rsid w:val="00FF4283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FC2FE5-7C89-B848-94F4-BBCF69F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2019-12-18T17:20:00Z</cp:lastPrinted>
  <dcterms:created xsi:type="dcterms:W3CDTF">2020-01-09T19:06:00Z</dcterms:created>
  <dcterms:modified xsi:type="dcterms:W3CDTF">2020-01-09T19:07:00Z</dcterms:modified>
</cp:coreProperties>
</file>