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D19" w:rsidRPr="000B6D19" w:rsidRDefault="000B6D19" w:rsidP="000B6D19">
      <w:pPr>
        <w:spacing w:after="0" w:line="240" w:lineRule="auto"/>
        <w:rPr>
          <w:rFonts w:ascii="Arial" w:hAnsi="Arial" w:cs="Arial"/>
          <w:b/>
        </w:rPr>
      </w:pPr>
      <w:r w:rsidRPr="000B6D19">
        <w:rPr>
          <w:rFonts w:ascii="Arial" w:hAnsi="Arial" w:cs="Arial"/>
          <w:b/>
        </w:rPr>
        <w:t>Yale Diabetes Research Center Pilot and Feasibility Project Grants Available</w:t>
      </w:r>
    </w:p>
    <w:p w:rsidR="000B6D19" w:rsidRDefault="000B6D19" w:rsidP="000B6D19">
      <w:pPr>
        <w:spacing w:after="0" w:line="240" w:lineRule="auto"/>
        <w:rPr>
          <w:rFonts w:ascii="Arial" w:hAnsi="Arial" w:cs="Arial"/>
        </w:rPr>
      </w:pPr>
      <w:r w:rsidRPr="000B6D19">
        <w:rPr>
          <w:rFonts w:ascii="Arial" w:hAnsi="Arial" w:cs="Arial"/>
        </w:rPr>
        <w:t xml:space="preserve">The deadline to apply for the </w:t>
      </w:r>
      <w:r w:rsidRPr="000B6D19">
        <w:rPr>
          <w:rFonts w:ascii="Arial" w:hAnsi="Arial" w:cs="Arial"/>
        </w:rPr>
        <w:t>Yale Diabetes Research Center</w:t>
      </w:r>
      <w:r w:rsidRPr="000B6D19">
        <w:rPr>
          <w:rFonts w:ascii="Arial" w:hAnsi="Arial" w:cs="Arial"/>
        </w:rPr>
        <w:t xml:space="preserve"> (DRC)</w:t>
      </w:r>
      <w:r w:rsidRPr="000B6D19">
        <w:rPr>
          <w:rFonts w:ascii="Arial" w:hAnsi="Arial" w:cs="Arial"/>
        </w:rPr>
        <w:t xml:space="preserve"> Pilot and Feasibility </w:t>
      </w:r>
      <w:r w:rsidRPr="000B6D19">
        <w:rPr>
          <w:rFonts w:ascii="Arial" w:hAnsi="Arial" w:cs="Arial"/>
        </w:rPr>
        <w:t xml:space="preserve">project grants has been extended to Monday, December 2. </w:t>
      </w:r>
    </w:p>
    <w:p w:rsidR="000B6D19" w:rsidRPr="000B6D19" w:rsidRDefault="000B6D19" w:rsidP="000B6D19">
      <w:pPr>
        <w:spacing w:after="0" w:line="240" w:lineRule="auto"/>
        <w:rPr>
          <w:rFonts w:ascii="Arial" w:hAnsi="Arial" w:cs="Arial"/>
        </w:rPr>
      </w:pPr>
    </w:p>
    <w:p w:rsidR="000B6D19" w:rsidRDefault="000B6D19" w:rsidP="000B6D19">
      <w:pPr>
        <w:spacing w:after="0" w:line="240" w:lineRule="auto"/>
        <w:rPr>
          <w:rFonts w:ascii="Arial" w:hAnsi="Arial" w:cs="Arial"/>
        </w:rPr>
      </w:pPr>
      <w:r w:rsidRPr="000B6D19">
        <w:rPr>
          <w:rFonts w:ascii="Arial" w:hAnsi="Arial" w:cs="Arial"/>
        </w:rPr>
        <w:t xml:space="preserve">The one-year $30,000 – 35,000 grants begin on February 1, 2020 and </w:t>
      </w:r>
      <w:r w:rsidRPr="000B6D19">
        <w:rPr>
          <w:rFonts w:ascii="Arial" w:hAnsi="Arial" w:cs="Arial"/>
        </w:rPr>
        <w:t xml:space="preserve">provide seed money for investigators to explore the feasibility of diabetes/metabolism-related studies and to obtain sufficient data to further pursue such lines of investigation via other funding mechanisms. </w:t>
      </w:r>
    </w:p>
    <w:p w:rsidR="000B6D19" w:rsidRPr="000B6D19" w:rsidRDefault="000B6D19" w:rsidP="000B6D19">
      <w:pPr>
        <w:spacing w:after="0" w:line="240" w:lineRule="auto"/>
        <w:rPr>
          <w:rFonts w:ascii="Arial" w:hAnsi="Arial" w:cs="Arial"/>
        </w:rPr>
      </w:pPr>
    </w:p>
    <w:p w:rsidR="000B6D19" w:rsidRPr="000B6D19" w:rsidRDefault="000B6D19" w:rsidP="000B6D19">
      <w:pPr>
        <w:spacing w:after="0" w:line="240" w:lineRule="auto"/>
        <w:rPr>
          <w:rFonts w:ascii="Arial" w:hAnsi="Arial" w:cs="Arial"/>
        </w:rPr>
      </w:pPr>
      <w:r w:rsidRPr="000B6D19">
        <w:rPr>
          <w:rFonts w:ascii="Arial" w:hAnsi="Arial" w:cs="Arial"/>
        </w:rPr>
        <w:t xml:space="preserve">The DRC Pilot and Feasibility program </w:t>
      </w:r>
      <w:r w:rsidRPr="000B6D19">
        <w:rPr>
          <w:rFonts w:ascii="Arial" w:hAnsi="Arial" w:cs="Arial"/>
        </w:rPr>
        <w:t xml:space="preserve">was </w:t>
      </w:r>
      <w:r w:rsidRPr="000B6D19">
        <w:rPr>
          <w:rFonts w:ascii="Arial" w:hAnsi="Arial" w:cs="Arial"/>
        </w:rPr>
        <w:t>designed to foster the work of young investigators beginning a career in diabetes research to encourage investigators to study problems in diabetes and metabolic diseases, and new collaborative associations that involve the participation of investigators from more than one department at Yale.</w:t>
      </w:r>
    </w:p>
    <w:p w:rsidR="000B6D19" w:rsidRPr="000B6D19" w:rsidRDefault="000B6D19" w:rsidP="000B6D19">
      <w:pPr>
        <w:spacing w:after="0" w:line="240" w:lineRule="auto"/>
        <w:rPr>
          <w:rFonts w:ascii="Arial" w:hAnsi="Arial" w:cs="Arial"/>
        </w:rPr>
      </w:pPr>
    </w:p>
    <w:p w:rsidR="000B6D19" w:rsidRDefault="000B6D19" w:rsidP="000B6D19">
      <w:pPr>
        <w:spacing w:after="0" w:line="240" w:lineRule="auto"/>
        <w:rPr>
          <w:rFonts w:ascii="Arial" w:hAnsi="Arial" w:cs="Arial"/>
        </w:rPr>
      </w:pPr>
      <w:r w:rsidRPr="000B6D19">
        <w:rPr>
          <w:rFonts w:ascii="Arial" w:hAnsi="Arial" w:cs="Arial"/>
        </w:rPr>
        <w:t>Q</w:t>
      </w:r>
      <w:r w:rsidRPr="000B6D19">
        <w:rPr>
          <w:rFonts w:ascii="Arial" w:hAnsi="Arial" w:cs="Arial"/>
        </w:rPr>
        <w:t>uestions</w:t>
      </w:r>
      <w:r w:rsidRPr="000B6D19">
        <w:rPr>
          <w:rFonts w:ascii="Arial" w:hAnsi="Arial" w:cs="Arial"/>
        </w:rPr>
        <w:t xml:space="preserve">? </w:t>
      </w:r>
      <w:r w:rsidR="00885BBD">
        <w:rPr>
          <w:rFonts w:ascii="Arial" w:hAnsi="Arial" w:cs="Arial"/>
        </w:rPr>
        <w:t>Refer to the attached document, and/</w:t>
      </w:r>
      <w:bookmarkStart w:id="0" w:name="_GoBack"/>
      <w:bookmarkEnd w:id="0"/>
      <w:r w:rsidR="00885BBD">
        <w:rPr>
          <w:rFonts w:ascii="Arial" w:hAnsi="Arial" w:cs="Arial"/>
        </w:rPr>
        <w:t>or c</w:t>
      </w:r>
      <w:r w:rsidRPr="000B6D19">
        <w:rPr>
          <w:rFonts w:ascii="Arial" w:hAnsi="Arial" w:cs="Arial"/>
        </w:rPr>
        <w:t xml:space="preserve">ontact Kathleen Marcucio at 203-737-5071 or </w:t>
      </w:r>
      <w:r w:rsidRPr="000B6D19">
        <w:rPr>
          <w:rFonts w:ascii="Arial" w:hAnsi="Arial" w:cs="Arial"/>
        </w:rPr>
        <w:t xml:space="preserve">via email. </w:t>
      </w:r>
    </w:p>
    <w:p w:rsidR="000B6D19" w:rsidRPr="000B6D19" w:rsidRDefault="000B6D19" w:rsidP="000B6D19">
      <w:pPr>
        <w:spacing w:after="0" w:line="240" w:lineRule="auto"/>
        <w:rPr>
          <w:rFonts w:ascii="Arial" w:hAnsi="Arial" w:cs="Arial"/>
        </w:rPr>
      </w:pPr>
    </w:p>
    <w:p w:rsidR="00BB09A9" w:rsidRPr="000B6D19" w:rsidRDefault="000B6D19" w:rsidP="000B6D19">
      <w:pPr>
        <w:spacing w:after="0" w:line="240" w:lineRule="auto"/>
        <w:rPr>
          <w:rFonts w:ascii="Arial" w:hAnsi="Arial" w:cs="Arial"/>
        </w:rPr>
      </w:pPr>
      <w:r w:rsidRPr="000B6D19">
        <w:rPr>
          <w:rFonts w:ascii="Arial" w:hAnsi="Arial" w:cs="Arial"/>
        </w:rPr>
        <w:t>Kathleen.marcucio@yale.edu</w:t>
      </w:r>
    </w:p>
    <w:sectPr w:rsidR="00BB09A9" w:rsidRPr="000B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19"/>
    <w:rsid w:val="000B6D19"/>
    <w:rsid w:val="00885BBD"/>
    <w:rsid w:val="00BB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3E01"/>
  <w15:chartTrackingRefBased/>
  <w15:docId w15:val="{6F5E1505-DFE0-49F9-84C8-AD0C0197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Julie</dc:creator>
  <cp:keywords/>
  <dc:description/>
  <cp:lastModifiedBy>Parry, Julie</cp:lastModifiedBy>
  <cp:revision>2</cp:revision>
  <dcterms:created xsi:type="dcterms:W3CDTF">2019-11-12T17:25:00Z</dcterms:created>
  <dcterms:modified xsi:type="dcterms:W3CDTF">2019-11-12T17:33:00Z</dcterms:modified>
</cp:coreProperties>
</file>