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0A4A5D" w:rsidRDefault="00D66C4B" w:rsidP="00654C31">
      <w:pPr>
        <w:tabs>
          <w:tab w:val="right" w:pos="9360"/>
        </w:tabs>
      </w:pPr>
      <w:r>
        <w:tab/>
      </w:r>
    </w:p>
    <w:p w14:paraId="0D1BAE6B" w14:textId="5F08FB61" w:rsidR="000A4A5D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77777777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76A0B404" w14:textId="472EDA7B" w:rsidR="00EF3297" w:rsidRPr="00FA5C17" w:rsidRDefault="00EF3297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Texting code for </w:t>
      </w:r>
      <w:r w:rsidR="00FE6431"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this </w:t>
      </w: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session: </w:t>
      </w:r>
      <w:r w:rsidRPr="00F438BB">
        <w:rPr>
          <w:rFonts w:ascii="Arial" w:eastAsia="Cambria" w:hAnsi="Arial" w:cs="Arial"/>
          <w:b/>
          <w:bCs/>
          <w:iCs w:val="0"/>
          <w:noProof/>
          <w:sz w:val="22"/>
          <w:szCs w:val="22"/>
          <w:highlight w:val="yellow"/>
        </w:rPr>
        <w:t>28</w:t>
      </w:r>
      <w:r w:rsidR="00FA6AEF" w:rsidRPr="00F438BB">
        <w:rPr>
          <w:rFonts w:ascii="Arial" w:eastAsia="Cambria" w:hAnsi="Arial" w:cs="Arial"/>
          <w:b/>
          <w:bCs/>
          <w:iCs w:val="0"/>
          <w:noProof/>
          <w:sz w:val="22"/>
          <w:szCs w:val="22"/>
          <w:highlight w:val="yellow"/>
        </w:rPr>
        <w:t>6</w:t>
      </w:r>
      <w:r w:rsidR="00BA49B3" w:rsidRPr="00F438BB">
        <w:rPr>
          <w:rFonts w:ascii="Arial" w:eastAsia="Cambria" w:hAnsi="Arial" w:cs="Arial"/>
          <w:b/>
          <w:bCs/>
          <w:iCs w:val="0"/>
          <w:noProof/>
          <w:sz w:val="22"/>
          <w:szCs w:val="22"/>
          <w:highlight w:val="yellow"/>
        </w:rPr>
        <w:t>2</w:t>
      </w:r>
      <w:r w:rsidR="008554FA" w:rsidRPr="00F438BB">
        <w:rPr>
          <w:rFonts w:ascii="Arial" w:eastAsia="Cambria" w:hAnsi="Arial" w:cs="Arial"/>
          <w:b/>
          <w:bCs/>
          <w:iCs w:val="0"/>
          <w:noProof/>
          <w:sz w:val="22"/>
          <w:szCs w:val="22"/>
          <w:highlight w:val="yellow"/>
        </w:rPr>
        <w:t>2</w:t>
      </w:r>
    </w:p>
    <w:p w14:paraId="7A5ED5FF" w14:textId="77777777" w:rsidR="00EF3297" w:rsidRPr="00FA6AEF" w:rsidRDefault="00EF3297" w:rsidP="00FA6AEF">
      <w:pPr>
        <w:spacing w:line="192" w:lineRule="auto"/>
        <w:jc w:val="center"/>
        <w:rPr>
          <w:rFonts w:asciiTheme="minorHAnsi" w:eastAsia="Cambria" w:hAnsiTheme="minorHAnsi" w:cstheme="minorHAnsi"/>
          <w:noProof/>
          <w:sz w:val="24"/>
          <w:szCs w:val="24"/>
        </w:rPr>
      </w:pPr>
    </w:p>
    <w:p w14:paraId="7DA3F126" w14:textId="77777777" w:rsidR="00C61BF2" w:rsidRDefault="00C61BF2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  <w:r>
        <w:rPr>
          <w:rFonts w:ascii="Georgia" w:hAnsi="Georgia"/>
          <w:b/>
          <w:bCs/>
          <w:color w:val="2F5496" w:themeColor="accent1" w:themeShade="BF"/>
          <w:sz w:val="40"/>
          <w:szCs w:val="40"/>
        </w:rPr>
        <w:t>B</w:t>
      </w:r>
      <w:r w:rsidR="00B950E6" w:rsidRPr="00B950E6">
        <w:rPr>
          <w:rFonts w:ascii="Georgia" w:hAnsi="Georgia"/>
          <w:b/>
          <w:bCs/>
          <w:color w:val="2F5496" w:themeColor="accent1" w:themeShade="BF"/>
          <w:sz w:val="40"/>
          <w:szCs w:val="40"/>
        </w:rPr>
        <w:t>reastfeeding and Health Inequities</w:t>
      </w:r>
    </w:p>
    <w:p w14:paraId="0F3A6F7E" w14:textId="5E5BAA5F" w:rsidR="005035C1" w:rsidRPr="004921EA" w:rsidRDefault="00B950E6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  <w:r w:rsidRPr="00B950E6">
        <w:rPr>
          <w:rFonts w:ascii="Georgia" w:hAnsi="Georgia"/>
          <w:b/>
          <w:bCs/>
          <w:color w:val="2F5496" w:themeColor="accent1" w:themeShade="BF"/>
          <w:sz w:val="40"/>
          <w:szCs w:val="40"/>
        </w:rPr>
        <w:t xml:space="preserve"> in the USA</w:t>
      </w:r>
      <w:r w:rsidR="008554FA" w:rsidRPr="004921EA">
        <w:rPr>
          <w:rFonts w:ascii="Georgia" w:hAnsi="Georgia"/>
          <w:b/>
          <w:bCs/>
          <w:color w:val="2F5496" w:themeColor="accent1" w:themeShade="BF"/>
          <w:sz w:val="40"/>
          <w:szCs w:val="40"/>
        </w:rPr>
        <w:t xml:space="preserve"> </w:t>
      </w:r>
    </w:p>
    <w:p w14:paraId="33255CEF" w14:textId="77777777" w:rsidR="008554FA" w:rsidRPr="004921EA" w:rsidRDefault="008554FA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</w:p>
    <w:p w14:paraId="3B15CA18" w14:textId="018C4525" w:rsidR="00065155" w:rsidRPr="00065155" w:rsidRDefault="00B950E6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27208A7" wp14:editId="61146F02">
            <wp:extent cx="1529080" cy="2293620"/>
            <wp:effectExtent l="0" t="0" r="0" b="0"/>
            <wp:docPr id="2" name="Picture 2" descr="A person wearing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jc w:val="center"/>
        <w:tblBorders>
          <w:insideH w:val="single" w:sz="24" w:space="0" w:color="FFC000"/>
        </w:tblBorders>
        <w:tblLook w:val="04A0" w:firstRow="1" w:lastRow="0" w:firstColumn="1" w:lastColumn="0" w:noHBand="0" w:noVBand="1"/>
      </w:tblPr>
      <w:tblGrid>
        <w:gridCol w:w="1530"/>
        <w:gridCol w:w="8010"/>
        <w:gridCol w:w="1530"/>
      </w:tblGrid>
      <w:tr w:rsidR="001F3884" w14:paraId="659640D8" w14:textId="77777777" w:rsidTr="00F5464B">
        <w:trPr>
          <w:trHeight w:val="33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B7D3E" w14:textId="6686E20B" w:rsidR="007524D4" w:rsidRPr="005B328A" w:rsidRDefault="007524D4" w:rsidP="005B328A">
            <w:pPr>
              <w:jc w:val="center"/>
              <w:rPr>
                <w:rFonts w:ascii="Palatino Linotype" w:eastAsiaTheme="minorHAnsi" w:hAnsi="Palatino Linotype" w:cs="Palatino Linotype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C1448" w14:textId="362EA74E" w:rsidR="008554FA" w:rsidRDefault="008554FA" w:rsidP="008554FA">
            <w:pPr>
              <w:pStyle w:val="Default"/>
            </w:pPr>
          </w:p>
          <w:p w14:paraId="6A7EEF2C" w14:textId="4449097A" w:rsidR="00B950E6" w:rsidRPr="00B950E6" w:rsidRDefault="00B950E6" w:rsidP="00B950E6">
            <w:pPr>
              <w:tabs>
                <w:tab w:val="right" w:pos="9360"/>
              </w:tabs>
              <w:suppressAutoHyphens/>
              <w:jc w:val="center"/>
              <w:rPr>
                <w:b/>
                <w:bCs/>
                <w:color w:val="2F5496" w:themeColor="accent1" w:themeShade="BF"/>
                <w:sz w:val="36"/>
                <w:szCs w:val="36"/>
                <w:lang w:val="es-MX"/>
              </w:rPr>
            </w:pPr>
            <w:r w:rsidRPr="00B950E6">
              <w:rPr>
                <w:b/>
                <w:bCs/>
                <w:color w:val="2F5496" w:themeColor="accent1" w:themeShade="BF"/>
                <w:sz w:val="36"/>
                <w:szCs w:val="36"/>
                <w:lang w:val="es-MX"/>
              </w:rPr>
              <w:t>RAFAEL PÉREZ-ESCAMILLA, PhD</w:t>
            </w:r>
          </w:p>
          <w:p w14:paraId="74D07575" w14:textId="6C3D065D" w:rsidR="007524D4" w:rsidRPr="00B950E6" w:rsidRDefault="00B950E6" w:rsidP="00B950E6">
            <w:pPr>
              <w:tabs>
                <w:tab w:val="right" w:pos="9360"/>
              </w:tabs>
              <w:suppressAutoHyphens/>
              <w:jc w:val="center"/>
              <w:rPr>
                <w:rFonts w:ascii="CG Times" w:hAnsi="CG Times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Profess</w:t>
            </w:r>
            <w:r w:rsidR="00F438BB">
              <w:rPr>
                <w:b/>
                <w:bCs/>
                <w:color w:val="2F5496" w:themeColor="accent1" w:themeShade="BF"/>
                <w:sz w:val="36"/>
                <w:szCs w:val="36"/>
              </w:rPr>
              <w:t>or</w:t>
            </w: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of Public Health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703B5" w14:textId="73157C29" w:rsidR="007524D4" w:rsidRPr="001F3884" w:rsidRDefault="007524D4" w:rsidP="002C4A11">
            <w:pPr>
              <w:rPr>
                <w:rFonts w:ascii="Palatino Linotype" w:eastAsia="Cambria" w:hAnsi="Palatino Linotype"/>
                <w:b/>
                <w:bCs/>
                <w:noProof/>
                <w:color w:val="0078BF"/>
                <w:sz w:val="30"/>
                <w:szCs w:val="30"/>
              </w:rPr>
            </w:pPr>
          </w:p>
        </w:tc>
      </w:tr>
      <w:tr w:rsidR="001F3884" w14:paraId="1B963717" w14:textId="77777777" w:rsidTr="00F5464B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1BFE" w14:textId="5F9A9F4E" w:rsidR="007524D4" w:rsidRPr="005B328A" w:rsidRDefault="007524D4" w:rsidP="005B328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C1CC" w14:textId="68B30D13" w:rsidR="002C4A11" w:rsidRPr="004F1811" w:rsidRDefault="00B950E6" w:rsidP="00B950E6">
            <w:pPr>
              <w:tabs>
                <w:tab w:val="right" w:pos="9360"/>
              </w:tabs>
              <w:suppressAutoHyphens/>
              <w:jc w:val="center"/>
              <w:rPr>
                <w:rFonts w:ascii="Georgia" w:eastAsia="Cambria" w:hAnsi="Georgia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  <w:r w:rsidRPr="00B950E6"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Y</w:t>
            </w:r>
            <w:r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ale School of Public Health</w:t>
            </w:r>
          </w:p>
        </w:tc>
        <w:tc>
          <w:tcPr>
            <w:tcW w:w="1530" w:type="dxa"/>
            <w:vMerge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F3522" w14:textId="0D37A2F0" w:rsidR="007524D4" w:rsidRPr="008D3D02" w:rsidRDefault="007524D4" w:rsidP="00D73D1F">
            <w:pPr>
              <w:jc w:val="center"/>
              <w:rPr>
                <w:rFonts w:ascii="Georgia" w:eastAsia="Cambria" w:hAnsi="Georgia"/>
                <w:b/>
                <w:bCs/>
                <w:noProof/>
                <w:color w:val="0078BF"/>
                <w:sz w:val="32"/>
                <w:szCs w:val="32"/>
              </w:rPr>
            </w:pPr>
          </w:p>
        </w:tc>
      </w:tr>
    </w:tbl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08459D1E" w:rsidR="00DF1B3C" w:rsidRPr="001A0AF9" w:rsidRDefault="005C5449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May </w:t>
            </w:r>
            <w:r w:rsidR="00B950E6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26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, 2022</w:t>
            </w:r>
          </w:p>
          <w:p w14:paraId="060A02C1" w14:textId="12FB572C" w:rsidR="00DF1B3C" w:rsidRDefault="00DF1B3C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44"/>
                <w:szCs w:val="44"/>
              </w:rPr>
            </w:pP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4:00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-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5:00</w:t>
            </w:r>
            <w:r w:rsidR="002C34B0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pm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184D60" w14:textId="6F2B4752" w:rsidR="00DF1B3C" w:rsidRPr="00490AEB" w:rsidRDefault="00A273AF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A49B3" w:rsidRPr="00BA49B3">
                <w:rPr>
                  <w:rStyle w:val="Hyperlink"/>
                  <w:rFonts w:ascii="Helvetica Neue" w:hAnsi="Helvetica Neue"/>
                  <w:color w:val="2F5496" w:themeColor="accent1" w:themeShade="BF"/>
                  <w:sz w:val="21"/>
                  <w:szCs w:val="21"/>
                </w:rPr>
                <w:t>https://zoom.us/j/94267432468</w:t>
              </w:r>
            </w:hyperlink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US: +12034329666</w:t>
            </w:r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Webinar ID: 942 6743 2468</w:t>
            </w:r>
            <w:r w:rsidR="00BA49B3">
              <w:rPr>
                <w:rFonts w:ascii="Helvetica Neue" w:hAnsi="Helvetica Neue"/>
                <w:sz w:val="21"/>
                <w:szCs w:val="21"/>
              </w:rPr>
              <w:br/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7130929C" w14:textId="495D3129" w:rsidR="008554FA" w:rsidRPr="004921EA" w:rsidRDefault="00DF1B3C" w:rsidP="00696300">
            <w:pP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sz w:val="22"/>
                <w:szCs w:val="22"/>
              </w:rPr>
              <w:t>Needs:</w:t>
            </w:r>
          </w:p>
          <w:p w14:paraId="1B82E280" w14:textId="58251A45" w:rsidR="00501CE5" w:rsidRPr="004921EA" w:rsidRDefault="00F438BB" w:rsidP="008554FA">
            <w:pPr>
              <w:rPr>
                <w:rFonts w:ascii="Arial" w:eastAsia="Cambria" w:hAnsi="Arial"/>
                <w:b w:val="0"/>
                <w:bCs w:val="0"/>
                <w:sz w:val="22"/>
                <w:szCs w:val="22"/>
              </w:rPr>
            </w:pPr>
            <w:r w:rsidRPr="00F438BB">
              <w:rPr>
                <w:rFonts w:ascii="Arial" w:eastAsia="Cambria" w:hAnsi="Arial" w:cs="Arial"/>
                <w:sz w:val="22"/>
                <w:szCs w:val="22"/>
              </w:rPr>
              <w:t>Improve quality of b</w:t>
            </w:r>
            <w:r>
              <w:rPr>
                <w:rFonts w:ascii="Arial" w:eastAsia="Cambria" w:hAnsi="Arial" w:cs="Arial"/>
                <w:sz w:val="22"/>
                <w:szCs w:val="22"/>
              </w:rPr>
              <w:t>r</w:t>
            </w:r>
            <w:r w:rsidRPr="00F438BB">
              <w:rPr>
                <w:rFonts w:ascii="Arial" w:eastAsia="Cambria" w:hAnsi="Arial" w:cs="Arial"/>
                <w:sz w:val="22"/>
                <w:szCs w:val="22"/>
              </w:rPr>
              <w:t>eastfeeding care among women of color</w:t>
            </w: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3812D5" w14:textId="77777777" w:rsidR="00DF1B3C" w:rsidRPr="004921EA" w:rsidRDefault="00DF1B3C" w:rsidP="0069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Program Goals: </w:t>
            </w:r>
          </w:p>
          <w:p w14:paraId="168EC530" w14:textId="77777777" w:rsidR="00F438BB" w:rsidRPr="00F438BB" w:rsidRDefault="00F438BB" w:rsidP="00F438B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/>
                <w:color w:val="000000" w:themeColor="text1"/>
                <w:sz w:val="22"/>
                <w:szCs w:val="22"/>
              </w:rPr>
            </w:pPr>
            <w:r w:rsidRPr="00F438BB">
              <w:rPr>
                <w:rFonts w:ascii="Arial" w:hAnsi="Arial" w:cs="Arial"/>
                <w:color w:val="auto"/>
                <w:sz w:val="22"/>
                <w:szCs w:val="22"/>
              </w:rPr>
              <w:t xml:space="preserve">Describe racial/ethnic breastfeeding inequities in the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US.</w:t>
            </w:r>
          </w:p>
          <w:p w14:paraId="21A0B2C5" w14:textId="17A6C10F" w:rsidR="00DF1B3C" w:rsidRPr="004921EA" w:rsidRDefault="00F438BB" w:rsidP="00F438B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/>
                <w:color w:val="000000" w:themeColor="text1"/>
                <w:sz w:val="22"/>
                <w:szCs w:val="22"/>
              </w:rPr>
            </w:pPr>
            <w:r w:rsidRPr="00F438BB">
              <w:rPr>
                <w:rFonts w:ascii="Arial" w:hAnsi="Arial" w:cs="Arial"/>
                <w:color w:val="auto"/>
                <w:sz w:val="22"/>
                <w:szCs w:val="22"/>
              </w:rPr>
              <w:t xml:space="preserve">Identify </w:t>
            </w:r>
            <w:r w:rsidRPr="00F438BB">
              <w:rPr>
                <w:rFonts w:ascii="Arial" w:hAnsi="Arial" w:cs="Arial"/>
                <w:color w:val="auto"/>
                <w:sz w:val="22"/>
                <w:szCs w:val="22"/>
              </w:rPr>
              <w:t>scalable</w:t>
            </w:r>
            <w:r w:rsidRPr="00F438BB">
              <w:rPr>
                <w:rFonts w:ascii="Arial" w:hAnsi="Arial" w:cs="Arial"/>
                <w:color w:val="auto"/>
                <w:sz w:val="22"/>
                <w:szCs w:val="22"/>
              </w:rPr>
              <w:t xml:space="preserve"> effective interventio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F438BB">
              <w:rPr>
                <w:rFonts w:ascii="Arial" w:hAnsi="Arial" w:cs="Arial"/>
                <w:color w:val="auto"/>
                <w:sz w:val="22"/>
                <w:szCs w:val="22"/>
              </w:rPr>
              <w:t xml:space="preserve">s to improve BF care among women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color.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696300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6ED67863" w14:textId="77777777" w:rsidR="00D76521" w:rsidRPr="00D76521" w:rsidRDefault="00C87128" w:rsidP="00AC5C2E">
      <w:pPr>
        <w:ind w:left="-540" w:right="-720"/>
        <w:rPr>
          <w:rFonts w:ascii="Arial" w:eastAsia="Cambria" w:hAnsi="Arial" w:cs="Arial"/>
          <w:i/>
          <w:sz w:val="12"/>
          <w:szCs w:val="12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0BC6297" w14:textId="2551760B" w:rsidR="00F5464B" w:rsidRDefault="00F438BB" w:rsidP="00AC5C2E">
      <w:pPr>
        <w:ind w:left="-540" w:right="-720"/>
        <w:rPr>
          <w:sz w:val="16"/>
          <w:szCs w:val="16"/>
        </w:rPr>
      </w:pPr>
      <w:r>
        <w:rPr>
          <w:b/>
          <w:bCs/>
          <w:color w:val="2F5496" w:themeColor="accent1" w:themeShade="BF"/>
          <w:sz w:val="16"/>
          <w:szCs w:val="16"/>
        </w:rPr>
        <w:t>Raphael Perez-Escamilla, PhD</w:t>
      </w:r>
      <w:r w:rsidRPr="00F438BB">
        <w:rPr>
          <w:b/>
          <w:bCs/>
          <w:color w:val="000000" w:themeColor="text1"/>
          <w:sz w:val="16"/>
          <w:szCs w:val="16"/>
        </w:rPr>
        <w:t>,</w:t>
      </w:r>
      <w:r w:rsidR="00CA591D">
        <w:rPr>
          <w:sz w:val="16"/>
          <w:szCs w:val="16"/>
        </w:rPr>
        <w:t xml:space="preserve"> </w:t>
      </w:r>
      <w:r w:rsidR="00C87128">
        <w:rPr>
          <w:sz w:val="16"/>
          <w:szCs w:val="16"/>
        </w:rPr>
        <w:t xml:space="preserve">faculty for this educational activity, </w:t>
      </w:r>
      <w:r w:rsidR="00CA591D">
        <w:rPr>
          <w:sz w:val="16"/>
          <w:szCs w:val="16"/>
        </w:rPr>
        <w:t>has no relevant financial relationship(s) with ineligible companies to disclose.</w:t>
      </w:r>
    </w:p>
    <w:p w14:paraId="1A4FDA0E" w14:textId="77777777" w:rsidR="00CA591D" w:rsidRPr="00FA6AEF" w:rsidRDefault="00CA591D" w:rsidP="00AC5C2E">
      <w:pPr>
        <w:ind w:left="-540" w:right="-720"/>
        <w:rPr>
          <w:rFonts w:eastAsia="Cambria"/>
          <w:i/>
          <w:sz w:val="16"/>
          <w:szCs w:val="16"/>
        </w:rPr>
      </w:pPr>
    </w:p>
    <w:p w14:paraId="3FD37C3B" w14:textId="77777777" w:rsidR="00C87128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280F3746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49626ACE" w14:textId="1C9AA88B" w:rsidR="008554FA" w:rsidRPr="004921EA" w:rsidRDefault="00C87128" w:rsidP="004921EA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FA6AEF">
        <w:rPr>
          <w:rFonts w:ascii="Arial" w:eastAsia="Cambria" w:hAnsi="Arial" w:cs="Arial"/>
          <w:b/>
          <w:bCs/>
          <w:sz w:val="16"/>
          <w:szCs w:val="16"/>
        </w:rPr>
        <w:t>For questions, email</w:t>
      </w:r>
      <w:r w:rsidR="00FB1E9B">
        <w:rPr>
          <w:rFonts w:ascii="Arial" w:eastAsia="Cambria" w:hAnsi="Arial" w:cs="Arial"/>
          <w:b/>
          <w:bCs/>
          <w:sz w:val="16"/>
          <w:szCs w:val="16"/>
        </w:rPr>
        <w:t xml:space="preserve">: </w:t>
      </w:r>
      <w:r w:rsidRPr="00FA6AEF">
        <w:rPr>
          <w:rFonts w:ascii="Arial" w:eastAsia="Cambria" w:hAnsi="Arial" w:cs="Arial"/>
          <w:b/>
          <w:bCs/>
          <w:sz w:val="16"/>
          <w:szCs w:val="16"/>
        </w:rPr>
        <w:t xml:space="preserve"> </w:t>
      </w:r>
      <w:r w:rsidR="005C5449">
        <w:rPr>
          <w:rFonts w:ascii="Arial" w:eastAsia="Cambria" w:hAnsi="Arial" w:cs="Arial"/>
          <w:b/>
          <w:bCs/>
          <w:sz w:val="16"/>
          <w:szCs w:val="16"/>
        </w:rPr>
        <w:t>wendy.wojczak@yale.edu</w:t>
      </w:r>
      <w:r w:rsidR="00FB1E9B">
        <w:rPr>
          <w:rFonts w:ascii="Arial" w:eastAsia="Cambria" w:hAnsi="Arial" w:cs="Arial"/>
          <w:b/>
          <w:bCs/>
          <w:noProof/>
          <w:sz w:val="16"/>
          <w:szCs w:val="16"/>
        </w:rPr>
        <w:t xml:space="preserve"> </w:t>
      </w:r>
    </w:p>
    <w:sectPr w:rsidR="008554FA" w:rsidRPr="004921EA" w:rsidSect="005035C1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525504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F63C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2"/>
    <w:rsid w:val="00024E40"/>
    <w:rsid w:val="00065155"/>
    <w:rsid w:val="000A5500"/>
    <w:rsid w:val="000F729A"/>
    <w:rsid w:val="00191995"/>
    <w:rsid w:val="001A0AF9"/>
    <w:rsid w:val="001A1303"/>
    <w:rsid w:val="001E1393"/>
    <w:rsid w:val="001F3884"/>
    <w:rsid w:val="00235EAA"/>
    <w:rsid w:val="0024683F"/>
    <w:rsid w:val="00283A77"/>
    <w:rsid w:val="002C0B08"/>
    <w:rsid w:val="002C34B0"/>
    <w:rsid w:val="002C4A11"/>
    <w:rsid w:val="00305F03"/>
    <w:rsid w:val="003343DF"/>
    <w:rsid w:val="00347136"/>
    <w:rsid w:val="00380449"/>
    <w:rsid w:val="003D2B07"/>
    <w:rsid w:val="003D4B5E"/>
    <w:rsid w:val="003E0EA6"/>
    <w:rsid w:val="00405E60"/>
    <w:rsid w:val="004373A0"/>
    <w:rsid w:val="00451E2F"/>
    <w:rsid w:val="00467303"/>
    <w:rsid w:val="00475E1A"/>
    <w:rsid w:val="00490AEB"/>
    <w:rsid w:val="004921EA"/>
    <w:rsid w:val="004D209A"/>
    <w:rsid w:val="004E7AC1"/>
    <w:rsid w:val="004F1811"/>
    <w:rsid w:val="00501CE5"/>
    <w:rsid w:val="005035C1"/>
    <w:rsid w:val="00517FC3"/>
    <w:rsid w:val="005350BB"/>
    <w:rsid w:val="00541B90"/>
    <w:rsid w:val="0058272A"/>
    <w:rsid w:val="005B328A"/>
    <w:rsid w:val="005C5449"/>
    <w:rsid w:val="00600E63"/>
    <w:rsid w:val="00620B49"/>
    <w:rsid w:val="006E1EE0"/>
    <w:rsid w:val="006F4901"/>
    <w:rsid w:val="007524D4"/>
    <w:rsid w:val="00763872"/>
    <w:rsid w:val="00793720"/>
    <w:rsid w:val="00800E1D"/>
    <w:rsid w:val="00821B1E"/>
    <w:rsid w:val="00823538"/>
    <w:rsid w:val="00824E43"/>
    <w:rsid w:val="00841998"/>
    <w:rsid w:val="00846F47"/>
    <w:rsid w:val="008554FA"/>
    <w:rsid w:val="008B2F61"/>
    <w:rsid w:val="008B60EE"/>
    <w:rsid w:val="008D1146"/>
    <w:rsid w:val="008D3D02"/>
    <w:rsid w:val="008D5BFB"/>
    <w:rsid w:val="009001A9"/>
    <w:rsid w:val="00922548"/>
    <w:rsid w:val="009229DD"/>
    <w:rsid w:val="00931292"/>
    <w:rsid w:val="009353A0"/>
    <w:rsid w:val="009466EE"/>
    <w:rsid w:val="00991ED5"/>
    <w:rsid w:val="009B1F44"/>
    <w:rsid w:val="009B743F"/>
    <w:rsid w:val="009C3BA0"/>
    <w:rsid w:val="00A273AF"/>
    <w:rsid w:val="00A410C5"/>
    <w:rsid w:val="00A7732C"/>
    <w:rsid w:val="00A8547D"/>
    <w:rsid w:val="00AB3712"/>
    <w:rsid w:val="00AC0185"/>
    <w:rsid w:val="00AC5C2E"/>
    <w:rsid w:val="00AC68CB"/>
    <w:rsid w:val="00AD1B63"/>
    <w:rsid w:val="00AE2EC5"/>
    <w:rsid w:val="00AF3CBA"/>
    <w:rsid w:val="00B23FD8"/>
    <w:rsid w:val="00B950E6"/>
    <w:rsid w:val="00BA49B3"/>
    <w:rsid w:val="00BA67DD"/>
    <w:rsid w:val="00BD7266"/>
    <w:rsid w:val="00C61BF2"/>
    <w:rsid w:val="00C87128"/>
    <w:rsid w:val="00CA591D"/>
    <w:rsid w:val="00CB629F"/>
    <w:rsid w:val="00CF0821"/>
    <w:rsid w:val="00CF44F1"/>
    <w:rsid w:val="00D27DB7"/>
    <w:rsid w:val="00D36EFD"/>
    <w:rsid w:val="00D66C4B"/>
    <w:rsid w:val="00D70669"/>
    <w:rsid w:val="00D76521"/>
    <w:rsid w:val="00DD07AB"/>
    <w:rsid w:val="00DE76E9"/>
    <w:rsid w:val="00DF1B3C"/>
    <w:rsid w:val="00E01DCC"/>
    <w:rsid w:val="00E421F0"/>
    <w:rsid w:val="00EA71CA"/>
    <w:rsid w:val="00EB41E6"/>
    <w:rsid w:val="00EC67C9"/>
    <w:rsid w:val="00EE15ED"/>
    <w:rsid w:val="00EF3297"/>
    <w:rsid w:val="00F024D3"/>
    <w:rsid w:val="00F422AC"/>
    <w:rsid w:val="00F42CD7"/>
    <w:rsid w:val="00F438BB"/>
    <w:rsid w:val="00F5464B"/>
    <w:rsid w:val="00F816A8"/>
    <w:rsid w:val="00F81FC1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5B7B8232-B450-4AEB-8367-2AFFAEA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paragraph" w:customStyle="1" w:styleId="Default">
    <w:name w:val="Default"/>
    <w:rsid w:val="0085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42674324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WOJCZAK, WENDY</cp:lastModifiedBy>
  <cp:revision>6</cp:revision>
  <cp:lastPrinted>2022-05-16T13:41:00Z</cp:lastPrinted>
  <dcterms:created xsi:type="dcterms:W3CDTF">2022-05-23T13:01:00Z</dcterms:created>
  <dcterms:modified xsi:type="dcterms:W3CDTF">2022-05-23T13:13:00Z</dcterms:modified>
</cp:coreProperties>
</file>