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5695D" w14:textId="07859992" w:rsidR="00C94A21" w:rsidRPr="009A2CB6" w:rsidRDefault="004A6330" w:rsidP="004A6330">
      <w:pPr>
        <w:pStyle w:val="BodyText"/>
        <w:rPr>
          <w:rFonts w:ascii="Times New Roman"/>
          <w:color w:val="000000" w:themeColor="text1"/>
          <w:sz w:val="28"/>
          <w:szCs w:val="28"/>
        </w:rPr>
      </w:pPr>
      <w:r w:rsidRPr="009A2CB6">
        <w:rPr>
          <w:rFonts w:ascii="Times New Roman"/>
          <w:noProof/>
          <w:color w:val="000000" w:themeColor="text1"/>
          <w:sz w:val="28"/>
          <w:szCs w:val="28"/>
        </w:rPr>
        <w:drawing>
          <wp:inline distT="0" distB="0" distL="0" distR="0" wp14:anchorId="135D05CB" wp14:editId="7693B768">
            <wp:extent cx="6858000" cy="1036955"/>
            <wp:effectExtent l="0" t="0" r="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DS Banner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65460" cy="1038083"/>
                    </a:xfrm>
                    <a:prstGeom prst="rect">
                      <a:avLst/>
                    </a:prstGeom>
                  </pic:spPr>
                </pic:pic>
              </a:graphicData>
            </a:graphic>
          </wp:inline>
        </w:drawing>
      </w:r>
    </w:p>
    <w:p w14:paraId="31975C3F" w14:textId="77777777" w:rsidR="0049003E" w:rsidRDefault="0049003E" w:rsidP="00DC7081">
      <w:pPr>
        <w:pStyle w:val="NormalWeb"/>
        <w:spacing w:before="0" w:beforeAutospacing="0" w:after="0" w:afterAutospacing="0"/>
        <w:jc w:val="center"/>
        <w:rPr>
          <w:rFonts w:ascii="Times New Roman" w:hAnsi="Times New Roman" w:cs="Times New Roman"/>
          <w:color w:val="000000" w:themeColor="text1"/>
          <w:sz w:val="48"/>
          <w:szCs w:val="48"/>
        </w:rPr>
      </w:pPr>
    </w:p>
    <w:p w14:paraId="58D75B36" w14:textId="30D3B664" w:rsidR="0049003E" w:rsidRDefault="00507A7A" w:rsidP="00DC7081">
      <w:pPr>
        <w:pStyle w:val="NormalWeb"/>
        <w:spacing w:before="0" w:beforeAutospacing="0" w:after="0" w:afterAutospacing="0"/>
        <w:jc w:val="center"/>
        <w:rPr>
          <w:rFonts w:ascii="Times New Roman" w:hAnsi="Times New Roman" w:cs="Times New Roman"/>
          <w:color w:val="000000" w:themeColor="text1"/>
          <w:sz w:val="48"/>
          <w:szCs w:val="48"/>
        </w:rPr>
      </w:pPr>
      <w:r w:rsidRPr="0022255B">
        <w:rPr>
          <w:rFonts w:ascii="Times New Roman" w:hAnsi="Times New Roman" w:cs="Times New Roman"/>
          <w:color w:val="000000" w:themeColor="text1"/>
          <w:sz w:val="48"/>
          <w:szCs w:val="48"/>
        </w:rPr>
        <w:t>CBDS</w:t>
      </w:r>
      <w:r w:rsidR="005B3D68">
        <w:rPr>
          <w:rFonts w:ascii="Times New Roman" w:hAnsi="Times New Roman" w:cs="Times New Roman"/>
          <w:color w:val="000000" w:themeColor="text1"/>
          <w:sz w:val="48"/>
          <w:szCs w:val="48"/>
        </w:rPr>
        <w:t xml:space="preserve"> Distinguished Speaker</w:t>
      </w:r>
      <w:r w:rsidR="00454695" w:rsidRPr="0022255B">
        <w:rPr>
          <w:rFonts w:ascii="Times New Roman" w:hAnsi="Times New Roman" w:cs="Times New Roman"/>
          <w:color w:val="000000" w:themeColor="text1"/>
          <w:sz w:val="48"/>
          <w:szCs w:val="48"/>
        </w:rPr>
        <w:t xml:space="preserve"> </w:t>
      </w:r>
      <w:r w:rsidR="004A6330">
        <w:rPr>
          <w:rFonts w:ascii="Times New Roman" w:hAnsi="Times New Roman" w:cs="Times New Roman"/>
          <w:color w:val="000000" w:themeColor="text1"/>
          <w:sz w:val="48"/>
          <w:szCs w:val="48"/>
        </w:rPr>
        <w:t>Seminar</w:t>
      </w:r>
      <w:r w:rsidR="001B5BD2" w:rsidRPr="0022255B">
        <w:rPr>
          <w:rFonts w:ascii="Times New Roman" w:hAnsi="Times New Roman" w:cs="Times New Roman"/>
          <w:color w:val="000000" w:themeColor="text1"/>
          <w:sz w:val="48"/>
          <w:szCs w:val="48"/>
        </w:rPr>
        <w:t xml:space="preserve"> </w:t>
      </w:r>
      <w:r w:rsidR="00454695" w:rsidRPr="0022255B">
        <w:rPr>
          <w:rFonts w:ascii="Times New Roman" w:hAnsi="Times New Roman" w:cs="Times New Roman"/>
          <w:color w:val="000000" w:themeColor="text1"/>
          <w:sz w:val="48"/>
          <w:szCs w:val="48"/>
        </w:rPr>
        <w:t>Series</w:t>
      </w:r>
    </w:p>
    <w:p w14:paraId="3A78070D" w14:textId="4068C8C3" w:rsidR="00DC7081" w:rsidRPr="004A6330" w:rsidRDefault="0003320A" w:rsidP="00DC7081">
      <w:pPr>
        <w:pStyle w:val="NormalWeb"/>
        <w:spacing w:before="0" w:beforeAutospacing="0" w:after="0" w:afterAutospacing="0"/>
        <w:jc w:val="center"/>
        <w:rPr>
          <w:rFonts w:ascii="Times New Roman" w:hAnsi="Times New Roman" w:cs="Times New Roman"/>
          <w:color w:val="000000" w:themeColor="text1"/>
          <w:sz w:val="32"/>
          <w:szCs w:val="32"/>
        </w:rPr>
      </w:pPr>
      <w:r w:rsidRPr="0022255B">
        <w:rPr>
          <w:rFonts w:ascii="Times New Roman" w:hAnsi="Times New Roman" w:cs="Times New Roman"/>
          <w:color w:val="000000" w:themeColor="text1"/>
          <w:sz w:val="48"/>
          <w:szCs w:val="48"/>
        </w:rPr>
        <w:br/>
      </w:r>
      <w:r w:rsidR="004A6330" w:rsidRPr="004A6330">
        <w:rPr>
          <w:rFonts w:ascii="Times New Roman" w:hAnsi="Times New Roman" w:cs="Times New Roman"/>
          <w:b/>
          <w:color w:val="000000" w:themeColor="text1"/>
          <w:sz w:val="32"/>
          <w:szCs w:val="32"/>
        </w:rPr>
        <w:t>“</w:t>
      </w:r>
      <w:r w:rsidR="009A2CB6" w:rsidRPr="009A2CB6">
        <w:rPr>
          <w:rFonts w:ascii="Times New Roman" w:hAnsi="Times New Roman" w:cs="Times New Roman"/>
          <w:b/>
          <w:bCs/>
          <w:sz w:val="32"/>
          <w:szCs w:val="32"/>
        </w:rPr>
        <w:t>Real Engineering Responsibility in the Age of Artificial Intelligence</w:t>
      </w:r>
      <w:r w:rsidR="0049003E" w:rsidRPr="0049003E">
        <w:rPr>
          <w:rFonts w:ascii="Times New Roman" w:hAnsi="Times New Roman" w:cs="Times New Roman"/>
          <w:b/>
          <w:color w:val="000000" w:themeColor="text1"/>
          <w:sz w:val="32"/>
          <w:szCs w:val="32"/>
        </w:rPr>
        <w:t>”</w:t>
      </w:r>
    </w:p>
    <w:p w14:paraId="5E8D82EC" w14:textId="77777777" w:rsidR="0049003E" w:rsidRPr="00D9513D" w:rsidRDefault="0049003E" w:rsidP="0049003E">
      <w:pPr>
        <w:jc w:val="center"/>
        <w:rPr>
          <w:rFonts w:ascii="Times New Roman" w:hAnsi="Times New Roman" w:cs="Times New Roman"/>
          <w:b/>
          <w:sz w:val="16"/>
          <w:szCs w:val="16"/>
        </w:rPr>
      </w:pPr>
      <w:bookmarkStart w:id="0" w:name="_Hlk34050007"/>
    </w:p>
    <w:p w14:paraId="594BE284" w14:textId="04A73786" w:rsidR="0049003E" w:rsidRDefault="009A2CB6" w:rsidP="0049003E">
      <w:pPr>
        <w:jc w:val="center"/>
        <w:rPr>
          <w:rFonts w:ascii="Times New Roman" w:hAnsi="Times New Roman" w:cs="Times New Roman"/>
          <w:b/>
          <w:sz w:val="32"/>
          <w:szCs w:val="32"/>
        </w:rPr>
      </w:pPr>
      <w:r>
        <w:rPr>
          <w:rFonts w:ascii="Times New Roman" w:hAnsi="Times New Roman" w:cs="Times New Roman"/>
          <w:b/>
          <w:sz w:val="32"/>
          <w:szCs w:val="32"/>
        </w:rPr>
        <w:t>Deborah Raji</w:t>
      </w:r>
    </w:p>
    <w:p w14:paraId="1B3B6A27" w14:textId="339D4524" w:rsidR="00715164" w:rsidRPr="00D9513D" w:rsidRDefault="009A2CB6" w:rsidP="00D9513D">
      <w:pPr>
        <w:jc w:val="center"/>
        <w:rPr>
          <w:rFonts w:ascii="Times New Roman" w:hAnsi="Times New Roman" w:cs="Times New Roman"/>
          <w:b/>
          <w:sz w:val="32"/>
          <w:szCs w:val="32"/>
        </w:rPr>
      </w:pPr>
      <w:r>
        <w:rPr>
          <w:rFonts w:ascii="Times New Roman" w:hAnsi="Times New Roman" w:cs="Times New Roman"/>
          <w:b/>
          <w:sz w:val="32"/>
          <w:szCs w:val="32"/>
        </w:rPr>
        <w:t>Mozilla Fellow</w:t>
      </w:r>
      <w:r w:rsidR="00933FC8" w:rsidRPr="00D9513D">
        <w:rPr>
          <w:rFonts w:ascii="Times New Roman" w:hAnsi="Times New Roman" w:cs="Times New Roman"/>
          <w:b/>
          <w:color w:val="000000" w:themeColor="text1"/>
          <w:sz w:val="28"/>
          <w:szCs w:val="28"/>
        </w:rPr>
        <w:br/>
      </w:r>
      <w:r w:rsidR="00715164" w:rsidRPr="00D9513D">
        <w:rPr>
          <w:rFonts w:ascii="Times New Roman" w:hAnsi="Times New Roman" w:cs="Times New Roman"/>
          <w:b/>
          <w:color w:val="000000" w:themeColor="text1"/>
          <w:sz w:val="28"/>
          <w:szCs w:val="28"/>
        </w:rPr>
        <w:t>Zoom:</w:t>
      </w:r>
      <w:r w:rsidR="000C6970" w:rsidRPr="00D9513D">
        <w:rPr>
          <w:rFonts w:ascii="Times New Roman" w:hAnsi="Times New Roman" w:cs="Times New Roman"/>
          <w:b/>
          <w:color w:val="000000" w:themeColor="text1"/>
          <w:sz w:val="28"/>
          <w:szCs w:val="28"/>
        </w:rPr>
        <w:t xml:space="preserve"> </w:t>
      </w:r>
      <w:r w:rsidRPr="009A2CB6">
        <w:rPr>
          <w:rFonts w:ascii="Helvetica" w:hAnsi="Helvetica"/>
          <w:color w:val="232333"/>
          <w:sz w:val="28"/>
          <w:szCs w:val="28"/>
          <w:shd w:val="clear" w:color="auto" w:fill="FFFFFF"/>
        </w:rPr>
        <w:t> </w:t>
      </w:r>
      <w:hyperlink r:id="rId6" w:tgtFrame="_blank" w:history="1">
        <w:r w:rsidRPr="009A2CB6">
          <w:rPr>
            <w:rStyle w:val="Hyperlink"/>
            <w:rFonts w:ascii="Times New Roman" w:hAnsi="Times New Roman" w:cs="Times New Roman"/>
            <w:color w:val="0E71EB"/>
            <w:sz w:val="28"/>
            <w:szCs w:val="28"/>
            <w:shd w:val="clear" w:color="auto" w:fill="FFFFFF"/>
          </w:rPr>
          <w:t>https://yale.zoom.us/j/96245449238</w:t>
        </w:r>
      </w:hyperlink>
    </w:p>
    <w:p w14:paraId="7BA0B74E" w14:textId="58DFF818" w:rsidR="00933FC8" w:rsidRPr="00D9513D" w:rsidRDefault="00D9513D" w:rsidP="00D9513D">
      <w:pPr>
        <w:rPr>
          <w:rFonts w:ascii="Times New Roman" w:hAnsi="Times New Roman" w:cs="Times New Roman"/>
          <w:b/>
          <w:sz w:val="16"/>
          <w:szCs w:val="16"/>
        </w:rPr>
      </w:pPr>
      <w:r>
        <w:rPr>
          <w:rFonts w:ascii="Times New Roman" w:hAnsi="Times New Roman" w:cs="Times New Roman"/>
          <w:b/>
          <w:sz w:val="28"/>
          <w:szCs w:val="28"/>
        </w:rPr>
        <w:t xml:space="preserve"> </w:t>
      </w:r>
    </w:p>
    <w:p w14:paraId="41D56995" w14:textId="367D8842" w:rsidR="004224A9" w:rsidRPr="004224A9" w:rsidRDefault="004224A9" w:rsidP="00982FCA">
      <w:pPr>
        <w:pStyle w:val="BodyText"/>
        <w:spacing w:before="10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Hos</w:t>
      </w:r>
      <w:r w:rsidR="009A2CB6">
        <w:rPr>
          <w:rFonts w:ascii="Times New Roman" w:hAnsi="Times New Roman" w:cs="Times New Roman"/>
          <w:b/>
          <w:bCs/>
          <w:color w:val="000000" w:themeColor="text1"/>
          <w:sz w:val="28"/>
          <w:szCs w:val="28"/>
        </w:rPr>
        <w:t xml:space="preserve">t: </w:t>
      </w:r>
      <w:proofErr w:type="spellStart"/>
      <w:r w:rsidR="009A2CB6">
        <w:rPr>
          <w:rFonts w:ascii="Times New Roman" w:hAnsi="Times New Roman" w:cs="Times New Roman"/>
          <w:b/>
          <w:bCs/>
          <w:color w:val="000000" w:themeColor="text1"/>
          <w:sz w:val="28"/>
          <w:szCs w:val="28"/>
        </w:rPr>
        <w:t>Vimig</w:t>
      </w:r>
      <w:proofErr w:type="spellEnd"/>
      <w:r w:rsidR="009A2CB6">
        <w:rPr>
          <w:rFonts w:ascii="Times New Roman" w:hAnsi="Times New Roman" w:cs="Times New Roman"/>
          <w:b/>
          <w:bCs/>
          <w:color w:val="000000" w:themeColor="text1"/>
          <w:sz w:val="28"/>
          <w:szCs w:val="28"/>
        </w:rPr>
        <w:t xml:space="preserve"> Socrates,</w:t>
      </w:r>
      <w:r w:rsidR="00D9513D">
        <w:rPr>
          <w:rFonts w:ascii="Times New Roman" w:hAnsi="Times New Roman" w:cs="Times New Roman"/>
          <w:b/>
          <w:bCs/>
          <w:color w:val="000000" w:themeColor="text1"/>
          <w:sz w:val="28"/>
          <w:szCs w:val="28"/>
        </w:rPr>
        <w:t xml:space="preserve"> Seminar Organizing Committee</w:t>
      </w:r>
    </w:p>
    <w:p w14:paraId="51640ADF" w14:textId="1AB2DC98" w:rsidR="0022255B" w:rsidRPr="00D9513D" w:rsidRDefault="00982FCA" w:rsidP="00D9513D">
      <w:pPr>
        <w:pStyle w:val="BodyText"/>
        <w:spacing w:before="100"/>
        <w:jc w:val="center"/>
        <w:rPr>
          <w:rFonts w:ascii="Times New Roman" w:hAnsi="Times New Roman" w:cs="Times New Roman"/>
          <w:color w:val="000000" w:themeColor="text1"/>
          <w:sz w:val="28"/>
          <w:szCs w:val="28"/>
        </w:rPr>
      </w:pPr>
      <w:r w:rsidRPr="004A6330">
        <w:rPr>
          <w:rFonts w:ascii="Times New Roman" w:hAnsi="Times New Roman" w:cs="Times New Roman"/>
          <w:color w:val="000000" w:themeColor="text1"/>
          <w:sz w:val="28"/>
          <w:szCs w:val="28"/>
        </w:rPr>
        <w:t xml:space="preserve">Wednesday, </w:t>
      </w:r>
      <w:r w:rsidR="009A2CB6">
        <w:rPr>
          <w:rFonts w:ascii="Times New Roman" w:hAnsi="Times New Roman" w:cs="Times New Roman"/>
          <w:color w:val="000000" w:themeColor="text1"/>
          <w:sz w:val="28"/>
          <w:szCs w:val="28"/>
        </w:rPr>
        <w:t>May 5</w:t>
      </w:r>
      <w:r w:rsidRPr="004A6330">
        <w:rPr>
          <w:rFonts w:ascii="Times New Roman" w:hAnsi="Times New Roman" w:cs="Times New Roman"/>
          <w:color w:val="000000" w:themeColor="text1"/>
          <w:sz w:val="28"/>
          <w:szCs w:val="28"/>
        </w:rPr>
        <w:t>, 2021</w:t>
      </w:r>
      <w:r w:rsidRPr="004A6330">
        <w:rPr>
          <w:rFonts w:ascii="Times New Roman" w:hAnsi="Times New Roman" w:cs="Times New Roman"/>
          <w:color w:val="000000" w:themeColor="text1"/>
          <w:sz w:val="28"/>
          <w:szCs w:val="28"/>
        </w:rPr>
        <w:br/>
        <w:t>4 p.m. to 5 p.m. Seminar</w:t>
      </w:r>
    </w:p>
    <w:p w14:paraId="60423393" w14:textId="58A207BF" w:rsidR="00295F28" w:rsidRDefault="0022255B" w:rsidP="00295F28">
      <w:pPr>
        <w:rPr>
          <w:rFonts w:ascii="Times New Roman" w:hAnsi="Times New Roman" w:cs="Times New Roman"/>
          <w:color w:val="000000" w:themeColor="text1"/>
          <w:sz w:val="28"/>
          <w:szCs w:val="28"/>
        </w:rPr>
      </w:pPr>
      <w:r w:rsidRPr="0022255B">
        <w:rPr>
          <w:rFonts w:ascii="Times New Roman" w:hAnsi="Times New Roman" w:cs="Times New Roman"/>
          <w:sz w:val="24"/>
          <w:szCs w:val="24"/>
        </w:rPr>
        <w:t xml:space="preserve"> </w:t>
      </w:r>
      <w:bookmarkEnd w:id="0"/>
    </w:p>
    <w:p w14:paraId="496B289F" w14:textId="5C1186A6" w:rsidR="009A2CB6" w:rsidRPr="009A2CB6" w:rsidRDefault="009A2CB6" w:rsidP="009A2CB6">
      <w:pPr>
        <w:rPr>
          <w:rFonts w:ascii="Times New Roman" w:hAnsi="Times New Roman" w:cs="Times New Roman"/>
          <w:color w:val="000000" w:themeColor="text1"/>
          <w:sz w:val="28"/>
          <w:szCs w:val="28"/>
        </w:rPr>
      </w:pPr>
      <w:r w:rsidRPr="009A2CB6">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3D41A2FA" wp14:editId="35FA8EB4">
            <wp:simplePos x="0" y="0"/>
            <wp:positionH relativeFrom="column">
              <wp:posOffset>-464820</wp:posOffset>
            </wp:positionH>
            <wp:positionV relativeFrom="paragraph">
              <wp:posOffset>554355</wp:posOffset>
            </wp:positionV>
            <wp:extent cx="2769235" cy="1720850"/>
            <wp:effectExtent l="9843" t="28257" r="21907" b="21908"/>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132"/>
                    <a:stretch/>
                  </pic:blipFill>
                  <pic:spPr bwMode="auto">
                    <a:xfrm rot="5400000">
                      <a:off x="0" y="0"/>
                      <a:ext cx="2769235" cy="1720850"/>
                    </a:xfrm>
                    <a:prstGeom prst="rect">
                      <a:avLst/>
                    </a:prstGeom>
                    <a:noFill/>
                    <a:ln w="190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2CB6">
        <w:rPr>
          <w:rFonts w:ascii="Times New Roman" w:hAnsi="Times New Roman" w:cs="Times New Roman"/>
          <w:color w:val="000000" w:themeColor="text1"/>
          <w:sz w:val="28"/>
          <w:szCs w:val="28"/>
        </w:rPr>
        <w:t>What does it really mean for an algorithmic system to "work"? This talk explores several anecdotes of the real-world challenges to ensuring that such systems are engineered responsibly. Through a discussion of the benefits and limitations of several audit and accountability mechanisms, we explore why it can be so easy to neglect the requirement for these deployed systems to operate for the benefit of those impacted as well as articulate what can be done to keep a consideration for the most vulnerable stakeholders at the forefront of decision making on model design, implementation and deployment.</w:t>
      </w:r>
    </w:p>
    <w:p w14:paraId="397F44A2" w14:textId="77777777" w:rsidR="009A2CB6" w:rsidRPr="009A2CB6" w:rsidRDefault="009A2CB6" w:rsidP="009A2CB6">
      <w:pPr>
        <w:rPr>
          <w:rFonts w:ascii="Times New Roman" w:hAnsi="Times New Roman" w:cs="Times New Roman"/>
          <w:color w:val="000000" w:themeColor="text1"/>
          <w:sz w:val="28"/>
          <w:szCs w:val="28"/>
        </w:rPr>
      </w:pPr>
    </w:p>
    <w:p w14:paraId="6F23BB7B" w14:textId="46BF71D8" w:rsidR="00D9513D" w:rsidRPr="009A2CB6" w:rsidRDefault="009A2CB6" w:rsidP="009A2CB6">
      <w:pPr>
        <w:rPr>
          <w:rFonts w:ascii="Times New Roman" w:hAnsi="Times New Roman" w:cs="Times New Roman"/>
          <w:color w:val="000000" w:themeColor="text1"/>
          <w:sz w:val="28"/>
          <w:szCs w:val="28"/>
        </w:rPr>
      </w:pPr>
      <w:r w:rsidRPr="009A2CB6">
        <w:rPr>
          <w:rFonts w:ascii="Times New Roman" w:hAnsi="Times New Roman" w:cs="Times New Roman"/>
          <w:color w:val="000000" w:themeColor="text1"/>
          <w:sz w:val="28"/>
          <w:szCs w:val="28"/>
        </w:rPr>
        <w:t>Deborah is a Mozilla fellow, interested in algorithmic auditing. She also works closely with the Algorithmic Justice League initiative to highlight bias in deployed products. She was named to Forbes 30 Under 30 and MIT Tech Review 35 Under 35 Innovators.</w:t>
      </w:r>
      <w:bookmarkStart w:id="1" w:name="_GoBack"/>
      <w:bookmarkEnd w:id="1"/>
    </w:p>
    <w:p w14:paraId="76ACD0B9" w14:textId="77777777" w:rsidR="0049003E" w:rsidRPr="009A2CB6" w:rsidRDefault="0049003E" w:rsidP="0049003E">
      <w:pPr>
        <w:pStyle w:val="BodyText"/>
        <w:spacing w:before="1"/>
        <w:ind w:left="1297" w:right="1293"/>
        <w:jc w:val="center"/>
        <w:rPr>
          <w:rFonts w:ascii="Times New Roman" w:hAnsi="Times New Roman" w:cs="Times New Roman"/>
          <w:color w:val="000000" w:themeColor="text1"/>
          <w:sz w:val="28"/>
          <w:szCs w:val="28"/>
        </w:rPr>
      </w:pPr>
    </w:p>
    <w:p w14:paraId="7DBDB1E2" w14:textId="77777777" w:rsidR="00D9513D" w:rsidRPr="009A2CB6" w:rsidRDefault="00D9513D" w:rsidP="0049003E">
      <w:pPr>
        <w:pStyle w:val="BodyText"/>
        <w:spacing w:before="1"/>
        <w:ind w:left="-90" w:right="1293"/>
        <w:rPr>
          <w:rFonts w:ascii="Times New Roman" w:hAnsi="Times New Roman" w:cs="Times New Roman"/>
          <w:color w:val="000000" w:themeColor="text1"/>
          <w:sz w:val="28"/>
          <w:szCs w:val="28"/>
        </w:rPr>
      </w:pPr>
    </w:p>
    <w:p w14:paraId="75B88001" w14:textId="04A1FCA4" w:rsidR="004A6330" w:rsidRPr="009A2CB6" w:rsidRDefault="0049003E" w:rsidP="00D9513D">
      <w:pPr>
        <w:pStyle w:val="BodyText"/>
        <w:spacing w:before="1"/>
        <w:ind w:left="-90" w:right="1293"/>
        <w:rPr>
          <w:rFonts w:ascii="Times New Roman" w:hAnsi="Times New Roman" w:cs="Times New Roman"/>
          <w:color w:val="000000" w:themeColor="text1"/>
          <w:sz w:val="28"/>
          <w:szCs w:val="28"/>
        </w:rPr>
      </w:pPr>
      <w:r w:rsidRPr="009A2CB6">
        <w:rPr>
          <w:rFonts w:ascii="Times New Roman" w:hAnsi="Times New Roman" w:cs="Times New Roman"/>
          <w:color w:val="000000" w:themeColor="text1"/>
          <w:sz w:val="28"/>
          <w:szCs w:val="28"/>
        </w:rPr>
        <w:t xml:space="preserve">If you would like to receive email notification of future </w:t>
      </w:r>
      <w:proofErr w:type="gramStart"/>
      <w:r w:rsidRPr="009A2CB6">
        <w:rPr>
          <w:rFonts w:ascii="Times New Roman" w:hAnsi="Times New Roman" w:cs="Times New Roman"/>
          <w:color w:val="000000" w:themeColor="text1"/>
          <w:sz w:val="28"/>
          <w:szCs w:val="28"/>
        </w:rPr>
        <w:t>seminars</w:t>
      </w:r>
      <w:proofErr w:type="gramEnd"/>
      <w:r w:rsidRPr="009A2CB6">
        <w:rPr>
          <w:rFonts w:ascii="Times New Roman" w:hAnsi="Times New Roman" w:cs="Times New Roman"/>
          <w:color w:val="000000" w:themeColor="text1"/>
          <w:sz w:val="28"/>
          <w:szCs w:val="28"/>
        </w:rPr>
        <w:t xml:space="preserve"> please email </w:t>
      </w:r>
      <w:hyperlink r:id="rId8" w:history="1">
        <w:r w:rsidRPr="009A2CB6">
          <w:rPr>
            <w:rStyle w:val="Hyperlink"/>
            <w:rFonts w:ascii="Times New Roman" w:hAnsi="Times New Roman" w:cs="Times New Roman"/>
            <w:sz w:val="28"/>
            <w:szCs w:val="28"/>
          </w:rPr>
          <w:t>cbds@yale.edu</w:t>
        </w:r>
      </w:hyperlink>
      <w:r w:rsidRPr="009A2CB6">
        <w:rPr>
          <w:rFonts w:ascii="Times New Roman" w:hAnsi="Times New Roman" w:cs="Times New Roman"/>
          <w:color w:val="000000" w:themeColor="text1"/>
          <w:sz w:val="28"/>
          <w:szCs w:val="28"/>
        </w:rPr>
        <w:t xml:space="preserve"> </w:t>
      </w:r>
    </w:p>
    <w:sectPr w:rsidR="004A6330" w:rsidRPr="009A2CB6" w:rsidSect="0022255B">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 picture containing ax, silhouette, vector graphics&#10;&#10;Description automatically generated" style="width:20in;height:810pt;visibility:visible" o:bullet="t">
        <v:imagedata r:id="rId1" o:title="A picture containing ax, silhouette, vector graphics&#10;&#10;Description automatically generated"/>
      </v:shape>
    </w:pict>
  </w:numPicBullet>
  <w:abstractNum w:abstractNumId="0" w15:restartNumberingAfterBreak="0">
    <w:nsid w:val="74385566"/>
    <w:multiLevelType w:val="hybridMultilevel"/>
    <w:tmpl w:val="C63218FE"/>
    <w:lvl w:ilvl="0" w:tplc="4B16FF54">
      <w:start w:val="1"/>
      <w:numFmt w:val="bullet"/>
      <w:lvlText w:val=""/>
      <w:lvlPicBulletId w:val="0"/>
      <w:lvlJc w:val="left"/>
      <w:pPr>
        <w:tabs>
          <w:tab w:val="num" w:pos="720"/>
        </w:tabs>
        <w:ind w:left="720" w:hanging="360"/>
      </w:pPr>
      <w:rPr>
        <w:rFonts w:ascii="Symbol" w:hAnsi="Symbol" w:hint="default"/>
      </w:rPr>
    </w:lvl>
    <w:lvl w:ilvl="1" w:tplc="EF54F2F0" w:tentative="1">
      <w:start w:val="1"/>
      <w:numFmt w:val="bullet"/>
      <w:lvlText w:val=""/>
      <w:lvlJc w:val="left"/>
      <w:pPr>
        <w:tabs>
          <w:tab w:val="num" w:pos="1440"/>
        </w:tabs>
        <w:ind w:left="1440" w:hanging="360"/>
      </w:pPr>
      <w:rPr>
        <w:rFonts w:ascii="Symbol" w:hAnsi="Symbol" w:hint="default"/>
      </w:rPr>
    </w:lvl>
    <w:lvl w:ilvl="2" w:tplc="955A368C" w:tentative="1">
      <w:start w:val="1"/>
      <w:numFmt w:val="bullet"/>
      <w:lvlText w:val=""/>
      <w:lvlJc w:val="left"/>
      <w:pPr>
        <w:tabs>
          <w:tab w:val="num" w:pos="2160"/>
        </w:tabs>
        <w:ind w:left="2160" w:hanging="360"/>
      </w:pPr>
      <w:rPr>
        <w:rFonts w:ascii="Symbol" w:hAnsi="Symbol" w:hint="default"/>
      </w:rPr>
    </w:lvl>
    <w:lvl w:ilvl="3" w:tplc="F3E07DD6" w:tentative="1">
      <w:start w:val="1"/>
      <w:numFmt w:val="bullet"/>
      <w:lvlText w:val=""/>
      <w:lvlJc w:val="left"/>
      <w:pPr>
        <w:tabs>
          <w:tab w:val="num" w:pos="2880"/>
        </w:tabs>
        <w:ind w:left="2880" w:hanging="360"/>
      </w:pPr>
      <w:rPr>
        <w:rFonts w:ascii="Symbol" w:hAnsi="Symbol" w:hint="default"/>
      </w:rPr>
    </w:lvl>
    <w:lvl w:ilvl="4" w:tplc="E3140444" w:tentative="1">
      <w:start w:val="1"/>
      <w:numFmt w:val="bullet"/>
      <w:lvlText w:val=""/>
      <w:lvlJc w:val="left"/>
      <w:pPr>
        <w:tabs>
          <w:tab w:val="num" w:pos="3600"/>
        </w:tabs>
        <w:ind w:left="3600" w:hanging="360"/>
      </w:pPr>
      <w:rPr>
        <w:rFonts w:ascii="Symbol" w:hAnsi="Symbol" w:hint="default"/>
      </w:rPr>
    </w:lvl>
    <w:lvl w:ilvl="5" w:tplc="266A28E8" w:tentative="1">
      <w:start w:val="1"/>
      <w:numFmt w:val="bullet"/>
      <w:lvlText w:val=""/>
      <w:lvlJc w:val="left"/>
      <w:pPr>
        <w:tabs>
          <w:tab w:val="num" w:pos="4320"/>
        </w:tabs>
        <w:ind w:left="4320" w:hanging="360"/>
      </w:pPr>
      <w:rPr>
        <w:rFonts w:ascii="Symbol" w:hAnsi="Symbol" w:hint="default"/>
      </w:rPr>
    </w:lvl>
    <w:lvl w:ilvl="6" w:tplc="CA662714" w:tentative="1">
      <w:start w:val="1"/>
      <w:numFmt w:val="bullet"/>
      <w:lvlText w:val=""/>
      <w:lvlJc w:val="left"/>
      <w:pPr>
        <w:tabs>
          <w:tab w:val="num" w:pos="5040"/>
        </w:tabs>
        <w:ind w:left="5040" w:hanging="360"/>
      </w:pPr>
      <w:rPr>
        <w:rFonts w:ascii="Symbol" w:hAnsi="Symbol" w:hint="default"/>
      </w:rPr>
    </w:lvl>
    <w:lvl w:ilvl="7" w:tplc="6EF2C674" w:tentative="1">
      <w:start w:val="1"/>
      <w:numFmt w:val="bullet"/>
      <w:lvlText w:val=""/>
      <w:lvlJc w:val="left"/>
      <w:pPr>
        <w:tabs>
          <w:tab w:val="num" w:pos="5760"/>
        </w:tabs>
        <w:ind w:left="5760" w:hanging="360"/>
      </w:pPr>
      <w:rPr>
        <w:rFonts w:ascii="Symbol" w:hAnsi="Symbol" w:hint="default"/>
      </w:rPr>
    </w:lvl>
    <w:lvl w:ilvl="8" w:tplc="D98ECB9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39F"/>
    <w:rsid w:val="0003320A"/>
    <w:rsid w:val="00033D50"/>
    <w:rsid w:val="0009332D"/>
    <w:rsid w:val="000B00AD"/>
    <w:rsid w:val="000B235E"/>
    <w:rsid w:val="000B7BD6"/>
    <w:rsid w:val="000C6970"/>
    <w:rsid w:val="000D0A03"/>
    <w:rsid w:val="00102366"/>
    <w:rsid w:val="00105FCF"/>
    <w:rsid w:val="001B1B66"/>
    <w:rsid w:val="001B5BD2"/>
    <w:rsid w:val="00210C08"/>
    <w:rsid w:val="00213D2C"/>
    <w:rsid w:val="0022255B"/>
    <w:rsid w:val="00227107"/>
    <w:rsid w:val="0024529C"/>
    <w:rsid w:val="002466E8"/>
    <w:rsid w:val="00251000"/>
    <w:rsid w:val="00295F28"/>
    <w:rsid w:val="002F7294"/>
    <w:rsid w:val="002F7544"/>
    <w:rsid w:val="00312F9E"/>
    <w:rsid w:val="004224A9"/>
    <w:rsid w:val="00423F88"/>
    <w:rsid w:val="00454267"/>
    <w:rsid w:val="00454695"/>
    <w:rsid w:val="00480C7C"/>
    <w:rsid w:val="0049003E"/>
    <w:rsid w:val="004A0B0F"/>
    <w:rsid w:val="004A6330"/>
    <w:rsid w:val="00507A7A"/>
    <w:rsid w:val="005637FC"/>
    <w:rsid w:val="00577676"/>
    <w:rsid w:val="005B3D68"/>
    <w:rsid w:val="005B5F34"/>
    <w:rsid w:val="005D38E4"/>
    <w:rsid w:val="005F79A1"/>
    <w:rsid w:val="006262F7"/>
    <w:rsid w:val="00642327"/>
    <w:rsid w:val="006509FE"/>
    <w:rsid w:val="006571B9"/>
    <w:rsid w:val="006B0666"/>
    <w:rsid w:val="00711178"/>
    <w:rsid w:val="00715164"/>
    <w:rsid w:val="0073311E"/>
    <w:rsid w:val="00745E63"/>
    <w:rsid w:val="007573F8"/>
    <w:rsid w:val="00762F59"/>
    <w:rsid w:val="0078475D"/>
    <w:rsid w:val="007C40F0"/>
    <w:rsid w:val="007C49C5"/>
    <w:rsid w:val="0080346B"/>
    <w:rsid w:val="008F26A9"/>
    <w:rsid w:val="009121E1"/>
    <w:rsid w:val="009276C3"/>
    <w:rsid w:val="00933FC8"/>
    <w:rsid w:val="00952BE1"/>
    <w:rsid w:val="0098100D"/>
    <w:rsid w:val="00982FCA"/>
    <w:rsid w:val="009942B8"/>
    <w:rsid w:val="009A2298"/>
    <w:rsid w:val="009A2CB6"/>
    <w:rsid w:val="009B4ADD"/>
    <w:rsid w:val="009D4D53"/>
    <w:rsid w:val="00A03C3F"/>
    <w:rsid w:val="00B04A99"/>
    <w:rsid w:val="00B32244"/>
    <w:rsid w:val="00B348BF"/>
    <w:rsid w:val="00BA338B"/>
    <w:rsid w:val="00BD4162"/>
    <w:rsid w:val="00BE10BA"/>
    <w:rsid w:val="00BF5B96"/>
    <w:rsid w:val="00BF6F03"/>
    <w:rsid w:val="00C943C2"/>
    <w:rsid w:val="00C94A21"/>
    <w:rsid w:val="00CC5627"/>
    <w:rsid w:val="00D36D8C"/>
    <w:rsid w:val="00D405B9"/>
    <w:rsid w:val="00D47283"/>
    <w:rsid w:val="00D76A11"/>
    <w:rsid w:val="00D80B2B"/>
    <w:rsid w:val="00D9513D"/>
    <w:rsid w:val="00DA10A9"/>
    <w:rsid w:val="00DB1783"/>
    <w:rsid w:val="00DC2981"/>
    <w:rsid w:val="00DC7081"/>
    <w:rsid w:val="00DD7CF7"/>
    <w:rsid w:val="00E16B1B"/>
    <w:rsid w:val="00E33755"/>
    <w:rsid w:val="00E43E4D"/>
    <w:rsid w:val="00E44988"/>
    <w:rsid w:val="00E65F87"/>
    <w:rsid w:val="00E70614"/>
    <w:rsid w:val="00E9439F"/>
    <w:rsid w:val="00EB1CF5"/>
    <w:rsid w:val="00EB41DB"/>
    <w:rsid w:val="00EF72EB"/>
    <w:rsid w:val="00F05697"/>
    <w:rsid w:val="00F65DF5"/>
    <w:rsid w:val="00F97384"/>
    <w:rsid w:val="00FB6521"/>
    <w:rsid w:val="00FF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5396"/>
  <w15:docId w15:val="{669C9392-92E1-41B7-BD18-F7EF22FD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4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D53"/>
    <w:rPr>
      <w:rFonts w:ascii="Segoe UI" w:eastAsia="Verdana" w:hAnsi="Segoe UI" w:cs="Segoe UI"/>
      <w:sz w:val="18"/>
      <w:szCs w:val="18"/>
      <w:lang w:bidi="en-US"/>
    </w:rPr>
  </w:style>
  <w:style w:type="character" w:styleId="Hyperlink">
    <w:name w:val="Hyperlink"/>
    <w:basedOn w:val="DefaultParagraphFont"/>
    <w:uiPriority w:val="99"/>
    <w:unhideWhenUsed/>
    <w:rsid w:val="009942B8"/>
    <w:rPr>
      <w:color w:val="0000FF" w:themeColor="hyperlink"/>
      <w:u w:val="single"/>
    </w:rPr>
  </w:style>
  <w:style w:type="character" w:styleId="UnresolvedMention">
    <w:name w:val="Unresolved Mention"/>
    <w:basedOn w:val="DefaultParagraphFont"/>
    <w:uiPriority w:val="99"/>
    <w:semiHidden/>
    <w:unhideWhenUsed/>
    <w:rsid w:val="009942B8"/>
    <w:rPr>
      <w:color w:val="808080"/>
      <w:shd w:val="clear" w:color="auto" w:fill="E6E6E6"/>
    </w:rPr>
  </w:style>
  <w:style w:type="character" w:styleId="FollowedHyperlink">
    <w:name w:val="FollowedHyperlink"/>
    <w:basedOn w:val="DefaultParagraphFont"/>
    <w:uiPriority w:val="99"/>
    <w:semiHidden/>
    <w:unhideWhenUsed/>
    <w:rsid w:val="002F7544"/>
    <w:rPr>
      <w:color w:val="800080" w:themeColor="followedHyperlink"/>
      <w:u w:val="single"/>
    </w:rPr>
  </w:style>
  <w:style w:type="paragraph" w:styleId="NormalWeb">
    <w:name w:val="Normal (Web)"/>
    <w:basedOn w:val="Normal"/>
    <w:uiPriority w:val="99"/>
    <w:unhideWhenUsed/>
    <w:rsid w:val="00C94A21"/>
    <w:pPr>
      <w:widowControl/>
      <w:autoSpaceDE/>
      <w:autoSpaceDN/>
      <w:spacing w:before="100" w:beforeAutospacing="1" w:after="100" w:afterAutospacing="1"/>
    </w:pPr>
    <w:rPr>
      <w:rFonts w:ascii="Calibri" w:eastAsiaTheme="minorHAnsi" w:hAnsi="Calibri" w:cs="Calibri"/>
      <w:lang w:bidi="ar-SA"/>
    </w:rPr>
  </w:style>
  <w:style w:type="character" w:customStyle="1" w:styleId="gmail-il">
    <w:name w:val="gmail-il"/>
    <w:basedOn w:val="DefaultParagraphFont"/>
    <w:rsid w:val="00C9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6677">
      <w:bodyDiv w:val="1"/>
      <w:marLeft w:val="0"/>
      <w:marRight w:val="0"/>
      <w:marTop w:val="0"/>
      <w:marBottom w:val="0"/>
      <w:divBdr>
        <w:top w:val="none" w:sz="0" w:space="0" w:color="auto"/>
        <w:left w:val="none" w:sz="0" w:space="0" w:color="auto"/>
        <w:bottom w:val="none" w:sz="0" w:space="0" w:color="auto"/>
        <w:right w:val="none" w:sz="0" w:space="0" w:color="auto"/>
      </w:divBdr>
    </w:div>
    <w:div w:id="529533934">
      <w:bodyDiv w:val="1"/>
      <w:marLeft w:val="0"/>
      <w:marRight w:val="0"/>
      <w:marTop w:val="0"/>
      <w:marBottom w:val="0"/>
      <w:divBdr>
        <w:top w:val="none" w:sz="0" w:space="0" w:color="auto"/>
        <w:left w:val="none" w:sz="0" w:space="0" w:color="auto"/>
        <w:bottom w:val="none" w:sz="0" w:space="0" w:color="auto"/>
        <w:right w:val="none" w:sz="0" w:space="0" w:color="auto"/>
      </w:divBdr>
    </w:div>
    <w:div w:id="783236116">
      <w:bodyDiv w:val="1"/>
      <w:marLeft w:val="0"/>
      <w:marRight w:val="0"/>
      <w:marTop w:val="0"/>
      <w:marBottom w:val="0"/>
      <w:divBdr>
        <w:top w:val="none" w:sz="0" w:space="0" w:color="auto"/>
        <w:left w:val="none" w:sz="0" w:space="0" w:color="auto"/>
        <w:bottom w:val="none" w:sz="0" w:space="0" w:color="auto"/>
        <w:right w:val="none" w:sz="0" w:space="0" w:color="auto"/>
      </w:divBdr>
    </w:div>
    <w:div w:id="823471465">
      <w:bodyDiv w:val="1"/>
      <w:marLeft w:val="0"/>
      <w:marRight w:val="0"/>
      <w:marTop w:val="0"/>
      <w:marBottom w:val="0"/>
      <w:divBdr>
        <w:top w:val="none" w:sz="0" w:space="0" w:color="auto"/>
        <w:left w:val="none" w:sz="0" w:space="0" w:color="auto"/>
        <w:bottom w:val="none" w:sz="0" w:space="0" w:color="auto"/>
        <w:right w:val="none" w:sz="0" w:space="0" w:color="auto"/>
      </w:divBdr>
    </w:div>
    <w:div w:id="899629743">
      <w:bodyDiv w:val="1"/>
      <w:marLeft w:val="0"/>
      <w:marRight w:val="0"/>
      <w:marTop w:val="0"/>
      <w:marBottom w:val="0"/>
      <w:divBdr>
        <w:top w:val="none" w:sz="0" w:space="0" w:color="auto"/>
        <w:left w:val="none" w:sz="0" w:space="0" w:color="auto"/>
        <w:bottom w:val="none" w:sz="0" w:space="0" w:color="auto"/>
        <w:right w:val="none" w:sz="0" w:space="0" w:color="auto"/>
      </w:divBdr>
    </w:div>
    <w:div w:id="1044598154">
      <w:bodyDiv w:val="1"/>
      <w:marLeft w:val="0"/>
      <w:marRight w:val="0"/>
      <w:marTop w:val="0"/>
      <w:marBottom w:val="0"/>
      <w:divBdr>
        <w:top w:val="none" w:sz="0" w:space="0" w:color="auto"/>
        <w:left w:val="none" w:sz="0" w:space="0" w:color="auto"/>
        <w:bottom w:val="none" w:sz="0" w:space="0" w:color="auto"/>
        <w:right w:val="none" w:sz="0" w:space="0" w:color="auto"/>
      </w:divBdr>
    </w:div>
    <w:div w:id="1073896223">
      <w:bodyDiv w:val="1"/>
      <w:marLeft w:val="0"/>
      <w:marRight w:val="0"/>
      <w:marTop w:val="0"/>
      <w:marBottom w:val="0"/>
      <w:divBdr>
        <w:top w:val="none" w:sz="0" w:space="0" w:color="auto"/>
        <w:left w:val="none" w:sz="0" w:space="0" w:color="auto"/>
        <w:bottom w:val="none" w:sz="0" w:space="0" w:color="auto"/>
        <w:right w:val="none" w:sz="0" w:space="0" w:color="auto"/>
      </w:divBdr>
    </w:div>
    <w:div w:id="1139225394">
      <w:bodyDiv w:val="1"/>
      <w:marLeft w:val="0"/>
      <w:marRight w:val="0"/>
      <w:marTop w:val="0"/>
      <w:marBottom w:val="0"/>
      <w:divBdr>
        <w:top w:val="none" w:sz="0" w:space="0" w:color="auto"/>
        <w:left w:val="none" w:sz="0" w:space="0" w:color="auto"/>
        <w:bottom w:val="none" w:sz="0" w:space="0" w:color="auto"/>
        <w:right w:val="none" w:sz="0" w:space="0" w:color="auto"/>
      </w:divBdr>
    </w:div>
    <w:div w:id="1551192416">
      <w:bodyDiv w:val="1"/>
      <w:marLeft w:val="0"/>
      <w:marRight w:val="0"/>
      <w:marTop w:val="0"/>
      <w:marBottom w:val="0"/>
      <w:divBdr>
        <w:top w:val="none" w:sz="0" w:space="0" w:color="auto"/>
        <w:left w:val="none" w:sz="0" w:space="0" w:color="auto"/>
        <w:bottom w:val="none" w:sz="0" w:space="0" w:color="auto"/>
        <w:right w:val="none" w:sz="0" w:space="0" w:color="auto"/>
      </w:divBdr>
    </w:div>
    <w:div w:id="1730609559">
      <w:bodyDiv w:val="1"/>
      <w:marLeft w:val="0"/>
      <w:marRight w:val="0"/>
      <w:marTop w:val="0"/>
      <w:marBottom w:val="0"/>
      <w:divBdr>
        <w:top w:val="none" w:sz="0" w:space="0" w:color="auto"/>
        <w:left w:val="none" w:sz="0" w:space="0" w:color="auto"/>
        <w:bottom w:val="none" w:sz="0" w:space="0" w:color="auto"/>
        <w:right w:val="none" w:sz="0" w:space="0" w:color="auto"/>
      </w:divBdr>
    </w:div>
    <w:div w:id="1741564494">
      <w:bodyDiv w:val="1"/>
      <w:marLeft w:val="0"/>
      <w:marRight w:val="0"/>
      <w:marTop w:val="0"/>
      <w:marBottom w:val="0"/>
      <w:divBdr>
        <w:top w:val="none" w:sz="0" w:space="0" w:color="auto"/>
        <w:left w:val="none" w:sz="0" w:space="0" w:color="auto"/>
        <w:bottom w:val="none" w:sz="0" w:space="0" w:color="auto"/>
        <w:right w:val="none" w:sz="0" w:space="0" w:color="auto"/>
      </w:divBdr>
    </w:div>
    <w:div w:id="1856384639">
      <w:bodyDiv w:val="1"/>
      <w:marLeft w:val="0"/>
      <w:marRight w:val="0"/>
      <w:marTop w:val="0"/>
      <w:marBottom w:val="0"/>
      <w:divBdr>
        <w:top w:val="none" w:sz="0" w:space="0" w:color="auto"/>
        <w:left w:val="none" w:sz="0" w:space="0" w:color="auto"/>
        <w:bottom w:val="none" w:sz="0" w:space="0" w:color="auto"/>
        <w:right w:val="none" w:sz="0" w:space="0" w:color="auto"/>
      </w:divBdr>
    </w:div>
    <w:div w:id="1894654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ds@yale.ed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le.zoom.us/j/96245449238"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汪嘉伟</dc:creator>
  <cp:keywords/>
  <dc:description/>
  <cp:lastModifiedBy>Dawkins, Leslie</cp:lastModifiedBy>
  <cp:revision>3</cp:revision>
  <cp:lastPrinted>2021-02-19T13:18:00Z</cp:lastPrinted>
  <dcterms:created xsi:type="dcterms:W3CDTF">2021-04-26T12:23:00Z</dcterms:created>
  <dcterms:modified xsi:type="dcterms:W3CDTF">2021-04-26T12:29:00Z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2016</vt:lpwstr>
  </property>
  <property fmtid="{D5CDD505-2E9C-101B-9397-08002B2CF9AE}" pid="4" name="LastSaved">
    <vt:filetime>2019-02-25T00:00:00Z</vt:filetime>
  </property>
</Properties>
</file>