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59E8A" w14:textId="77777777" w:rsidR="00C56D8A" w:rsidRDefault="00C56D8A"/>
    <w:p w14:paraId="25EFD193" w14:textId="77777777" w:rsidR="00C56D8A" w:rsidRPr="00C56D8A" w:rsidRDefault="00C56D8A" w:rsidP="00C56D8A"/>
    <w:p w14:paraId="7C47CC24"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657BACDF" w14:textId="77777777" w:rsidR="00F75FDE" w:rsidRDefault="00F75FDE" w:rsidP="00C56D8A"/>
    <w:p w14:paraId="54A3E6EA" w14:textId="632F6552" w:rsidR="00C456E2" w:rsidRPr="00A723B1" w:rsidRDefault="00A723B1" w:rsidP="00C56D8A">
      <w:pPr>
        <w:jc w:val="center"/>
        <w:rPr>
          <w:b/>
          <w:color w:val="FF0000"/>
          <w:sz w:val="32"/>
          <w:szCs w:val="32"/>
        </w:rPr>
      </w:pPr>
      <w:r w:rsidRPr="00A723B1">
        <w:rPr>
          <w:b/>
          <w:color w:val="FF0000"/>
          <w:sz w:val="32"/>
          <w:szCs w:val="32"/>
        </w:rPr>
        <w:t>"</w:t>
      </w:r>
      <w:r w:rsidR="00104EC9" w:rsidRPr="00104EC9">
        <w:rPr>
          <w:b/>
          <w:bCs/>
          <w:color w:val="FF0000"/>
          <w:sz w:val="32"/>
          <w:szCs w:val="32"/>
        </w:rPr>
        <w:t>Beyond Goon Park: What Rhesus Monkeys Reveal About the Intergenerational Effects of Secure Attachment</w:t>
      </w:r>
      <w:r w:rsidRPr="00A723B1">
        <w:rPr>
          <w:b/>
          <w:color w:val="FF0000"/>
          <w:sz w:val="32"/>
          <w:szCs w:val="32"/>
        </w:rPr>
        <w:t>"</w:t>
      </w:r>
    </w:p>
    <w:p w14:paraId="2EDE7B2C" w14:textId="4D49F8B1" w:rsidR="00C56D8A" w:rsidRPr="00C84B3A" w:rsidRDefault="00104EC9" w:rsidP="00C56D8A">
      <w:pPr>
        <w:jc w:val="center"/>
        <w:rPr>
          <w:b/>
          <w:szCs w:val="32"/>
        </w:rPr>
      </w:pPr>
      <w:r>
        <w:rPr>
          <w:b/>
          <w:szCs w:val="32"/>
        </w:rPr>
        <w:t>Amanda Dettmer</w:t>
      </w:r>
    </w:p>
    <w:p w14:paraId="28280A7F" w14:textId="77777777" w:rsidR="00C84B3A" w:rsidRPr="00C84B3A" w:rsidRDefault="00A723B1" w:rsidP="00C56D8A">
      <w:pPr>
        <w:jc w:val="center"/>
        <w:rPr>
          <w:szCs w:val="32"/>
        </w:rPr>
      </w:pPr>
      <w:r>
        <w:rPr>
          <w:szCs w:val="32"/>
        </w:rPr>
        <w:t>Associate Research Scientist</w:t>
      </w:r>
    </w:p>
    <w:p w14:paraId="22F14C00" w14:textId="556FA848" w:rsidR="00C56D8A" w:rsidRPr="00C84B3A" w:rsidRDefault="004B7394" w:rsidP="00C56D8A">
      <w:pPr>
        <w:spacing w:before="240"/>
        <w:jc w:val="center"/>
        <w:rPr>
          <w:b/>
        </w:rPr>
      </w:pPr>
      <w:r w:rsidRPr="00C84B3A">
        <w:rPr>
          <w:b/>
        </w:rPr>
        <w:t xml:space="preserve">Date: </w:t>
      </w:r>
      <w:r w:rsidR="00104EC9">
        <w:rPr>
          <w:b/>
        </w:rPr>
        <w:t>January 26, 2021</w:t>
      </w:r>
      <w:r w:rsidR="00C84B3A">
        <w:rPr>
          <w:b/>
        </w:rPr>
        <w:t xml:space="preserve"> @ 1:00</w:t>
      </w:r>
    </w:p>
    <w:p w14:paraId="1DE0FED3" w14:textId="3797C1BA" w:rsidR="00C56D8A" w:rsidRDefault="008738C9" w:rsidP="008738C9">
      <w:pPr>
        <w:jc w:val="center"/>
        <w:rPr>
          <w:b/>
        </w:rPr>
      </w:pPr>
      <w:r>
        <w:rPr>
          <w:b/>
        </w:rPr>
        <w:t>Virtual Talk</w:t>
      </w:r>
    </w:p>
    <w:p w14:paraId="15B6DE07" w14:textId="77777777" w:rsidR="00104EC9" w:rsidRDefault="00104EC9" w:rsidP="00104EC9">
      <w:pPr>
        <w:pStyle w:val="PlainText"/>
        <w:jc w:val="center"/>
      </w:pPr>
      <w:hyperlink r:id="rId8" w:history="1">
        <w:r>
          <w:rPr>
            <w:rStyle w:val="Hyperlink"/>
          </w:rPr>
          <w:t>https://zoom.us/j/97271063445?pwd=V3NqbkVPVnAwYTZidWVWaEFML2xNUT09</w:t>
        </w:r>
      </w:hyperlink>
    </w:p>
    <w:p w14:paraId="4BDA6DB5" w14:textId="77777777" w:rsidR="008738C9" w:rsidRPr="00C84B3A" w:rsidRDefault="008738C9" w:rsidP="008738C9">
      <w:pPr>
        <w:jc w:val="center"/>
        <w:rPr>
          <w:b/>
          <w:sz w:val="28"/>
          <w:szCs w:val="28"/>
        </w:rPr>
      </w:pPr>
    </w:p>
    <w:p w14:paraId="5B9CB0A1" w14:textId="77777777"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CC36E8D" w14:textId="77777777" w:rsidR="00C56D8A" w:rsidRPr="00C84B3A" w:rsidRDefault="00C56D8A" w:rsidP="00C56D8A">
      <w:pPr>
        <w:jc w:val="center"/>
      </w:pPr>
    </w:p>
    <w:p w14:paraId="1074E24E" w14:textId="77777777" w:rsidR="00DD2BF3" w:rsidRPr="00C84B3A" w:rsidRDefault="00DD2BF3" w:rsidP="00DD2BF3">
      <w:pPr>
        <w:rPr>
          <w:sz w:val="20"/>
          <w:szCs w:val="20"/>
        </w:rPr>
        <w:sectPr w:rsidR="00DD2BF3" w:rsidRPr="00C84B3A" w:rsidSect="00C56D8A">
          <w:headerReference w:type="default" r:id="rId9"/>
          <w:pgSz w:w="12240" w:h="15840"/>
          <w:pgMar w:top="720" w:right="720" w:bottom="720" w:left="720" w:header="720" w:footer="720" w:gutter="0"/>
          <w:cols w:space="720"/>
          <w:docGrid w:linePitch="360"/>
        </w:sectPr>
      </w:pPr>
    </w:p>
    <w:p w14:paraId="6F1A7DF6" w14:textId="77777777" w:rsidR="00C456E2" w:rsidRDefault="00C456E2" w:rsidP="00DD2BF3">
      <w:pPr>
        <w:rPr>
          <w:b/>
          <w:sz w:val="20"/>
          <w:szCs w:val="20"/>
          <w:u w:val="single"/>
        </w:rPr>
      </w:pPr>
    </w:p>
    <w:p w14:paraId="665F25F9" w14:textId="77777777" w:rsidR="00C456E2" w:rsidRDefault="00C456E2" w:rsidP="00DD2BF3">
      <w:pPr>
        <w:rPr>
          <w:b/>
          <w:sz w:val="20"/>
          <w:szCs w:val="20"/>
          <w:u w:val="single"/>
        </w:rPr>
      </w:pPr>
    </w:p>
    <w:p w14:paraId="184F15FF" w14:textId="77777777" w:rsidR="00104EC9" w:rsidRDefault="00104EC9" w:rsidP="00DD2BF3">
      <w:pPr>
        <w:rPr>
          <w:b/>
          <w:sz w:val="20"/>
          <w:szCs w:val="20"/>
          <w:u w:val="single"/>
        </w:rPr>
      </w:pPr>
    </w:p>
    <w:p w14:paraId="6B40B8F7" w14:textId="7F3E6900" w:rsidR="00DD2BF3" w:rsidRPr="00C84B3A" w:rsidRDefault="00DD2BF3" w:rsidP="00DD2BF3">
      <w:pPr>
        <w:rPr>
          <w:b/>
          <w:sz w:val="20"/>
          <w:szCs w:val="20"/>
          <w:u w:val="single"/>
        </w:rPr>
      </w:pPr>
      <w:bookmarkStart w:id="0" w:name="_GoBack"/>
      <w:bookmarkEnd w:id="0"/>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B68A5A5"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78A7A9B8" w14:textId="77777777" w:rsidR="00DD2BF3" w:rsidRPr="00C84B3A" w:rsidRDefault="00DD2BF3" w:rsidP="00DD2BF3">
      <w:pPr>
        <w:rPr>
          <w:sz w:val="20"/>
          <w:szCs w:val="20"/>
        </w:rPr>
      </w:pPr>
    </w:p>
    <w:p w14:paraId="5326DE92" w14:textId="77777777" w:rsidR="00DD2BF3" w:rsidRPr="00C84B3A" w:rsidRDefault="00DD2BF3" w:rsidP="00DD2BF3">
      <w:pPr>
        <w:rPr>
          <w:sz w:val="20"/>
          <w:szCs w:val="20"/>
        </w:rPr>
      </w:pPr>
    </w:p>
    <w:p w14:paraId="15356214" w14:textId="77777777"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14:paraId="3C006757" w14:textId="77777777" w:rsidR="00DD2BF3" w:rsidRPr="00C84B3A" w:rsidRDefault="00DD2BF3" w:rsidP="00DD2BF3">
      <w:pPr>
        <w:rPr>
          <w:sz w:val="20"/>
          <w:szCs w:val="20"/>
        </w:rPr>
      </w:pPr>
      <w:r w:rsidRPr="00C84B3A">
        <w:rPr>
          <w:sz w:val="20"/>
          <w:szCs w:val="20"/>
        </w:rPr>
        <w:t>At the conclusion of this activity, participants will be able to:</w:t>
      </w:r>
    </w:p>
    <w:p w14:paraId="768958C8" w14:textId="77777777" w:rsidR="00C45D58" w:rsidRPr="00C84B3A" w:rsidRDefault="00C45D58" w:rsidP="00DD2BF3">
      <w:pPr>
        <w:rPr>
          <w:sz w:val="20"/>
          <w:szCs w:val="20"/>
        </w:rPr>
      </w:pPr>
    </w:p>
    <w:p w14:paraId="4ADBC04E" w14:textId="510A3BBE" w:rsidR="00104EC9" w:rsidRPr="00104EC9" w:rsidRDefault="00104EC9" w:rsidP="00104EC9">
      <w:pPr>
        <w:pStyle w:val="ListParagraph"/>
        <w:numPr>
          <w:ilvl w:val="0"/>
          <w:numId w:val="3"/>
        </w:numPr>
        <w:rPr>
          <w:color w:val="000000"/>
          <w:sz w:val="20"/>
          <w:szCs w:val="20"/>
        </w:rPr>
      </w:pPr>
      <w:r w:rsidRPr="00104EC9">
        <w:rPr>
          <w:color w:val="000000"/>
          <w:sz w:val="20"/>
          <w:szCs w:val="20"/>
        </w:rPr>
        <w:t>Understand the value of animal models, particularly nonhuman primates, in understanding child health and development.</w:t>
      </w:r>
    </w:p>
    <w:p w14:paraId="6B6D3E42" w14:textId="1C4CE392" w:rsidR="00104EC9" w:rsidRPr="00104EC9" w:rsidRDefault="00104EC9" w:rsidP="00104EC9">
      <w:pPr>
        <w:pStyle w:val="ListParagraph"/>
        <w:numPr>
          <w:ilvl w:val="0"/>
          <w:numId w:val="3"/>
        </w:numPr>
        <w:rPr>
          <w:color w:val="000000"/>
          <w:sz w:val="20"/>
          <w:szCs w:val="20"/>
        </w:rPr>
      </w:pPr>
      <w:r w:rsidRPr="00104EC9">
        <w:rPr>
          <w:color w:val="000000"/>
          <w:sz w:val="20"/>
          <w:szCs w:val="20"/>
        </w:rPr>
        <w:t>Learn methodologies and regulations associated with longitudinal primate studies.</w:t>
      </w:r>
    </w:p>
    <w:p w14:paraId="58FA6695" w14:textId="77777777" w:rsidR="00104EC9" w:rsidRPr="00104EC9" w:rsidRDefault="00104EC9" w:rsidP="00104EC9">
      <w:pPr>
        <w:pStyle w:val="ListParagraph"/>
        <w:numPr>
          <w:ilvl w:val="0"/>
          <w:numId w:val="3"/>
        </w:numPr>
        <w:rPr>
          <w:sz w:val="20"/>
          <w:szCs w:val="20"/>
        </w:rPr>
      </w:pPr>
      <w:r w:rsidRPr="00104EC9">
        <w:rPr>
          <w:color w:val="000000"/>
          <w:sz w:val="20"/>
          <w:szCs w:val="20"/>
        </w:rPr>
        <w:t>Recognize the intergenerational impacts of early secure attachments across multiple health domains.</w:t>
      </w:r>
    </w:p>
    <w:p w14:paraId="6EF150D6" w14:textId="77777777" w:rsidR="006B7272" w:rsidRPr="00C84B3A" w:rsidRDefault="006B7272" w:rsidP="00DD2BF3">
      <w:pPr>
        <w:rPr>
          <w:b/>
          <w:sz w:val="20"/>
          <w:szCs w:val="20"/>
          <w:u w:val="single"/>
        </w:rPr>
      </w:pPr>
    </w:p>
    <w:p w14:paraId="3AB71D60" w14:textId="77777777" w:rsidR="00A723B1" w:rsidRDefault="00A723B1" w:rsidP="00A723B1">
      <w:pPr>
        <w:rPr>
          <w:b/>
          <w:sz w:val="20"/>
          <w:szCs w:val="20"/>
          <w:u w:val="single"/>
        </w:rPr>
      </w:pPr>
      <w:r>
        <w:rPr>
          <w:b/>
          <w:sz w:val="20"/>
          <w:szCs w:val="20"/>
          <w:u w:val="single"/>
        </w:rPr>
        <w:t>NEEDS ASSESSMENT</w:t>
      </w:r>
    </w:p>
    <w:p w14:paraId="1718EF40" w14:textId="77777777" w:rsidR="00104EC9" w:rsidRPr="00104EC9" w:rsidRDefault="00104EC9" w:rsidP="00104EC9">
      <w:pPr>
        <w:rPr>
          <w:color w:val="000000"/>
          <w:sz w:val="18"/>
          <w:szCs w:val="18"/>
        </w:rPr>
      </w:pPr>
      <w:r w:rsidRPr="00104EC9">
        <w:rPr>
          <w:color w:val="000000"/>
          <w:sz w:val="20"/>
          <w:szCs w:val="20"/>
        </w:rPr>
        <w:t>Growing evidence indicates that early life experiences shape myriad health outcomes across the life course. Understanding causal mechanisms of these outcomes by studying animal</w:t>
      </w:r>
      <w:r w:rsidRPr="00104EC9">
        <w:rPr>
          <w:rFonts w:ascii="Verdana" w:hAnsi="Verdana"/>
          <w:color w:val="000000"/>
          <w:sz w:val="20"/>
          <w:szCs w:val="20"/>
        </w:rPr>
        <w:t xml:space="preserve"> </w:t>
      </w:r>
      <w:r w:rsidRPr="00104EC9">
        <w:rPr>
          <w:color w:val="000000"/>
          <w:sz w:val="20"/>
          <w:szCs w:val="20"/>
        </w:rPr>
        <w:t xml:space="preserve">models is essential for identifying potential targets for interventions. </w:t>
      </w:r>
    </w:p>
    <w:p w14:paraId="7419ACBD" w14:textId="77777777" w:rsidR="00C456E2" w:rsidRPr="00104EC9" w:rsidRDefault="00C456E2" w:rsidP="00DD2BF3">
      <w:pPr>
        <w:rPr>
          <w:b/>
          <w:sz w:val="16"/>
          <w:szCs w:val="16"/>
          <w:u w:val="single"/>
        </w:rPr>
      </w:pPr>
    </w:p>
    <w:p w14:paraId="1804B22B" w14:textId="77777777" w:rsidR="00C456E2" w:rsidRDefault="00C456E2" w:rsidP="00DD2BF3">
      <w:pPr>
        <w:rPr>
          <w:b/>
          <w:sz w:val="20"/>
          <w:szCs w:val="20"/>
          <w:u w:val="single"/>
        </w:rPr>
      </w:pPr>
    </w:p>
    <w:p w14:paraId="0733D77E" w14:textId="77777777" w:rsidR="00C456E2" w:rsidRDefault="00C456E2" w:rsidP="00DD2BF3">
      <w:pPr>
        <w:rPr>
          <w:b/>
          <w:sz w:val="20"/>
          <w:szCs w:val="20"/>
          <w:u w:val="single"/>
        </w:rPr>
      </w:pPr>
    </w:p>
    <w:p w14:paraId="42F9E5E0" w14:textId="77777777" w:rsidR="00454473" w:rsidRDefault="00454473" w:rsidP="00DD2BF3">
      <w:pPr>
        <w:rPr>
          <w:sz w:val="20"/>
          <w:szCs w:val="20"/>
        </w:rPr>
      </w:pPr>
    </w:p>
    <w:p w14:paraId="0B98D451" w14:textId="77777777" w:rsidR="008738C9" w:rsidRDefault="008738C9" w:rsidP="00DD2BF3">
      <w:pPr>
        <w:rPr>
          <w:b/>
          <w:sz w:val="20"/>
          <w:szCs w:val="20"/>
          <w:u w:val="single"/>
        </w:rPr>
      </w:pPr>
    </w:p>
    <w:p w14:paraId="2A7F5A0F" w14:textId="77777777" w:rsidR="00104EC9" w:rsidRDefault="00104EC9" w:rsidP="00DD2BF3">
      <w:pPr>
        <w:rPr>
          <w:sz w:val="20"/>
          <w:szCs w:val="20"/>
        </w:rPr>
      </w:pPr>
    </w:p>
    <w:p w14:paraId="33B74A37" w14:textId="77777777" w:rsidR="00104EC9" w:rsidRDefault="00104EC9" w:rsidP="00DD2BF3">
      <w:pPr>
        <w:rPr>
          <w:sz w:val="20"/>
          <w:szCs w:val="20"/>
        </w:rPr>
      </w:pPr>
    </w:p>
    <w:p w14:paraId="3488CD72" w14:textId="77777777" w:rsidR="00104EC9" w:rsidRDefault="00104EC9" w:rsidP="00DD2BF3">
      <w:pPr>
        <w:rPr>
          <w:sz w:val="20"/>
          <w:szCs w:val="20"/>
        </w:rPr>
      </w:pPr>
    </w:p>
    <w:p w14:paraId="46CA5D14" w14:textId="19A6F16E"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84B3A" w:rsidRDefault="004B7394" w:rsidP="00DD2BF3">
      <w:pPr>
        <w:rPr>
          <w:b/>
          <w:sz w:val="20"/>
          <w:szCs w:val="20"/>
          <w:u w:val="single"/>
        </w:rPr>
      </w:pPr>
    </w:p>
    <w:p w14:paraId="2AB9BEC8" w14:textId="77777777" w:rsidR="00DD2BF3" w:rsidRPr="00C84B3A" w:rsidRDefault="00DD2BF3" w:rsidP="00DD2BF3">
      <w:pPr>
        <w:rPr>
          <w:b/>
          <w:sz w:val="20"/>
          <w:szCs w:val="20"/>
          <w:u w:val="single"/>
        </w:rPr>
      </w:pPr>
      <w:r w:rsidRPr="00C84B3A">
        <w:rPr>
          <w:b/>
          <w:sz w:val="20"/>
          <w:szCs w:val="20"/>
          <w:u w:val="single"/>
        </w:rPr>
        <w:t>FACULTY DISCLOSURES</w:t>
      </w:r>
    </w:p>
    <w:p w14:paraId="32D8C431" w14:textId="333BACA0" w:rsidR="00DD2BF3" w:rsidRPr="00C84B3A" w:rsidRDefault="00104EC9" w:rsidP="00DD2BF3">
      <w:pPr>
        <w:rPr>
          <w:sz w:val="20"/>
          <w:szCs w:val="20"/>
        </w:rPr>
      </w:pPr>
      <w:r>
        <w:rPr>
          <w:sz w:val="20"/>
          <w:szCs w:val="20"/>
        </w:rPr>
        <w:t>Amanda Dettmer</w:t>
      </w:r>
      <w:r w:rsidR="00F13383">
        <w:rPr>
          <w:sz w:val="20"/>
          <w:szCs w:val="20"/>
        </w:rPr>
        <w:t>: NONE</w:t>
      </w:r>
    </w:p>
    <w:p w14:paraId="40EB54DB" w14:textId="77777777" w:rsidR="004B7394" w:rsidRPr="00C84B3A" w:rsidRDefault="006B7272" w:rsidP="004B7394">
      <w:pPr>
        <w:rPr>
          <w:sz w:val="20"/>
          <w:szCs w:val="20"/>
        </w:rPr>
      </w:pPr>
      <w:r w:rsidRPr="00C84B3A">
        <w:rPr>
          <w:sz w:val="20"/>
          <w:szCs w:val="20"/>
        </w:rPr>
        <w:t>Andres Martin:  NONE</w:t>
      </w:r>
    </w:p>
    <w:p w14:paraId="1F233339" w14:textId="77777777" w:rsidR="00DD2BF3" w:rsidRPr="00C84B3A" w:rsidRDefault="00DD2BF3" w:rsidP="00DD2BF3">
      <w:pPr>
        <w:rPr>
          <w:sz w:val="20"/>
          <w:szCs w:val="20"/>
        </w:rPr>
      </w:pPr>
    </w:p>
    <w:p w14:paraId="2470C722"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90D3" w14:textId="77777777" w:rsidR="00C56D8A" w:rsidRDefault="00C56D8A" w:rsidP="00C56D8A">
      <w:r>
        <w:separator/>
      </w:r>
    </w:p>
  </w:endnote>
  <w:endnote w:type="continuationSeparator" w:id="0">
    <w:p w14:paraId="68BA0BAA"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42A63" w14:textId="77777777" w:rsidR="00C56D8A" w:rsidRDefault="00C56D8A" w:rsidP="00C56D8A">
      <w:r>
        <w:separator/>
      </w:r>
    </w:p>
  </w:footnote>
  <w:footnote w:type="continuationSeparator" w:id="0">
    <w:p w14:paraId="35EAF2CA"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44930"/>
    <w:multiLevelType w:val="multilevel"/>
    <w:tmpl w:val="EE749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D072A5A"/>
    <w:multiLevelType w:val="hybridMultilevel"/>
    <w:tmpl w:val="1316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104EC9"/>
    <w:rsid w:val="00454473"/>
    <w:rsid w:val="00456098"/>
    <w:rsid w:val="004B7394"/>
    <w:rsid w:val="006B7272"/>
    <w:rsid w:val="007A7132"/>
    <w:rsid w:val="008738C9"/>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104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928347069">
      <w:bodyDiv w:val="1"/>
      <w:marLeft w:val="0"/>
      <w:marRight w:val="0"/>
      <w:marTop w:val="0"/>
      <w:marBottom w:val="0"/>
      <w:divBdr>
        <w:top w:val="none" w:sz="0" w:space="0" w:color="auto"/>
        <w:left w:val="none" w:sz="0" w:space="0" w:color="auto"/>
        <w:bottom w:val="none" w:sz="0" w:space="0" w:color="auto"/>
        <w:right w:val="none" w:sz="0" w:space="0" w:color="auto"/>
      </w:divBdr>
    </w:div>
    <w:div w:id="1021512630">
      <w:bodyDiv w:val="1"/>
      <w:marLeft w:val="0"/>
      <w:marRight w:val="0"/>
      <w:marTop w:val="0"/>
      <w:marBottom w:val="0"/>
      <w:divBdr>
        <w:top w:val="none" w:sz="0" w:space="0" w:color="auto"/>
        <w:left w:val="none" w:sz="0" w:space="0" w:color="auto"/>
        <w:bottom w:val="none" w:sz="0" w:space="0" w:color="auto"/>
        <w:right w:val="none" w:sz="0" w:space="0" w:color="auto"/>
      </w:divBdr>
    </w:div>
    <w:div w:id="1027097555">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92822508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EEA6-CBD2-4A50-861D-0FA6E2A3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2020-12-18T18:18:00Z</dcterms:created>
  <dcterms:modified xsi:type="dcterms:W3CDTF">2020-12-18T18:18:00Z</dcterms:modified>
</cp:coreProperties>
</file>