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3D" w:rsidRDefault="00CE463D" w:rsidP="00F37CA8">
      <w:pPr>
        <w:pStyle w:val="Default"/>
        <w:jc w:val="center"/>
        <w:rPr>
          <w:rFonts w:asciiTheme="minorHAnsi" w:hAnsiTheme="minorHAnsi" w:cs="Times New Roman"/>
          <w:b/>
        </w:rPr>
      </w:pPr>
      <w:r w:rsidRPr="00CE463D">
        <w:rPr>
          <w:rFonts w:asciiTheme="minorHAnsi" w:hAnsiTheme="minorHAnsi" w:cs="Times New Roman"/>
          <w:b/>
        </w:rPr>
        <w:t>Charles Senteio</w:t>
      </w:r>
      <w:r w:rsidR="00F37CA8">
        <w:rPr>
          <w:rFonts w:asciiTheme="minorHAnsi" w:hAnsiTheme="minorHAnsi" w:cs="Times New Roman"/>
          <w:b/>
        </w:rPr>
        <w:t>, PhD, MBA, MSW</w:t>
      </w:r>
    </w:p>
    <w:p w:rsidR="00F37CA8" w:rsidRPr="00F37CA8" w:rsidRDefault="00FF1DF8" w:rsidP="00F37CA8">
      <w:pPr>
        <w:pStyle w:val="Default"/>
        <w:jc w:val="center"/>
        <w:rPr>
          <w:rFonts w:asciiTheme="minorHAnsi" w:hAnsiTheme="minorHAnsi" w:cs="Times New Roman"/>
        </w:rPr>
      </w:pPr>
      <w:hyperlink r:id="rId7" w:history="1">
        <w:r w:rsidR="00D8014F" w:rsidRPr="00A26266">
          <w:rPr>
            <w:rStyle w:val="Hyperlink"/>
            <w:rFonts w:asciiTheme="minorHAnsi" w:hAnsiTheme="minorHAnsi" w:cs="Times New Roman"/>
          </w:rPr>
          <w:t>charles.senteio@rutgers.edu</w:t>
        </w:r>
      </w:hyperlink>
      <w:r w:rsidR="00F37CA8">
        <w:rPr>
          <w:rFonts w:asciiTheme="minorHAnsi" w:hAnsiTheme="minorHAnsi" w:cs="Times New Roman"/>
        </w:rPr>
        <w:t xml:space="preserve"> @</w:t>
      </w:r>
      <w:proofErr w:type="spellStart"/>
      <w:r w:rsidR="00F37CA8">
        <w:rPr>
          <w:rFonts w:asciiTheme="minorHAnsi" w:hAnsiTheme="minorHAnsi" w:cs="Times New Roman"/>
        </w:rPr>
        <w:t>CharlesSenteio</w:t>
      </w:r>
      <w:proofErr w:type="spellEnd"/>
    </w:p>
    <w:p w:rsidR="00566D7E" w:rsidRDefault="00F37CA8" w:rsidP="00B47299">
      <w:pPr>
        <w:pStyle w:val="Default"/>
        <w:spacing w:after="120"/>
        <w:jc w:val="center"/>
        <w:rPr>
          <w:rFonts w:asciiTheme="minorHAnsi" w:hAnsiTheme="minorHAnsi" w:cs="Times New Roman"/>
          <w:b/>
        </w:rPr>
      </w:pPr>
      <w:r w:rsidRPr="0006191D">
        <w:rPr>
          <w:rFonts w:asciiTheme="minorHAnsi" w:hAnsiTheme="minorHAnsi" w:cs="Times New Roman"/>
          <w:noProof/>
        </w:rPr>
        <w:t xml:space="preserve"> </w:t>
      </w:r>
      <w:r w:rsidR="0006191D" w:rsidRPr="0006191D">
        <w:rPr>
          <w:rFonts w:asciiTheme="minorHAnsi" w:hAnsiTheme="minorHAns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256540</wp:posOffset>
            </wp:positionV>
            <wp:extent cx="1710690" cy="2132965"/>
            <wp:effectExtent l="0" t="0" r="3810" b="635"/>
            <wp:wrapTight wrapText="bothSides">
              <wp:wrapPolygon edited="0">
                <wp:start x="0" y="0"/>
                <wp:lineTo x="0" y="21414"/>
                <wp:lineTo x="21408" y="21414"/>
                <wp:lineTo x="21408" y="0"/>
                <wp:lineTo x="0" y="0"/>
              </wp:wrapPolygon>
            </wp:wrapTight>
            <wp:docPr id="2" name="Picture 2" descr="C:\Users\cs1232\Google Drive\Rutgers\Admin-Expense Forms-Templates-Pics\Pics\Pics cleaned up by Ashe Husein_1.9.2018\Charles Senteio 1a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1232\Google Drive\Rutgers\Admin-Expense Forms-Templates-Pics\Pics\Pics cleaned up by Ashe Husein_1.9.2018\Charles Senteio 1a-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F" w:rsidRDefault="00FF1DF8" w:rsidP="0006191D">
      <w:pPr>
        <w:pStyle w:val="Default"/>
        <w:spacing w:after="120"/>
        <w:rPr>
          <w:rFonts w:asciiTheme="minorHAnsi" w:hAnsiTheme="minorHAnsi" w:cs="Times New Roman"/>
        </w:rPr>
      </w:pPr>
      <w:hyperlink r:id="rId9" w:history="1">
        <w:r w:rsidR="00B51A57" w:rsidRPr="00F8504F">
          <w:rPr>
            <w:rStyle w:val="Hyperlink"/>
            <w:rFonts w:asciiTheme="minorHAnsi" w:hAnsiTheme="minorHAnsi" w:cs="Times New Roman"/>
          </w:rPr>
          <w:t>Charles Senteio</w:t>
        </w:r>
      </w:hyperlink>
      <w:r w:rsidR="00B51A57">
        <w:rPr>
          <w:rFonts w:asciiTheme="minorHAnsi" w:hAnsiTheme="minorHAnsi" w:cs="Times New Roman"/>
        </w:rPr>
        <w:t xml:space="preserve"> is a health informatics researcher focused on improving chronic </w:t>
      </w:r>
      <w:r w:rsidR="00F37CA8">
        <w:rPr>
          <w:rFonts w:asciiTheme="minorHAnsi" w:hAnsiTheme="minorHAnsi" w:cs="Times New Roman"/>
        </w:rPr>
        <w:t>disease</w:t>
      </w:r>
      <w:r w:rsidR="00B51A57">
        <w:rPr>
          <w:rFonts w:asciiTheme="minorHAnsi" w:hAnsiTheme="minorHAnsi" w:cs="Times New Roman"/>
        </w:rPr>
        <w:t xml:space="preserve"> outcomes</w:t>
      </w:r>
      <w:r w:rsidR="002E5935">
        <w:rPr>
          <w:rFonts w:asciiTheme="minorHAnsi" w:hAnsiTheme="minorHAnsi" w:cs="Times New Roman"/>
        </w:rPr>
        <w:t xml:space="preserve"> for underserved populations</w:t>
      </w:r>
      <w:r w:rsidR="00B51A57">
        <w:rPr>
          <w:rFonts w:asciiTheme="minorHAnsi" w:hAnsiTheme="minorHAnsi" w:cs="Times New Roman"/>
        </w:rPr>
        <w:t xml:space="preserve">. </w:t>
      </w:r>
      <w:r w:rsidR="00AD1169">
        <w:rPr>
          <w:rFonts w:asciiTheme="minorHAnsi" w:hAnsiTheme="minorHAnsi" w:cs="Times New Roman"/>
        </w:rPr>
        <w:t>His is an Assistant Professor at the Rutgers School of Communication and Information in the Department of L</w:t>
      </w:r>
      <w:r w:rsidR="00F37CA8">
        <w:rPr>
          <w:rFonts w:asciiTheme="minorHAnsi" w:hAnsiTheme="minorHAnsi" w:cs="Times New Roman"/>
        </w:rPr>
        <w:t>ibrary and Information Science.</w:t>
      </w:r>
      <w:r w:rsidR="002E5935">
        <w:rPr>
          <w:rFonts w:asciiTheme="minorHAnsi" w:hAnsiTheme="minorHAnsi" w:cs="Times New Roman"/>
        </w:rPr>
        <w:t xml:space="preserve"> </w:t>
      </w:r>
      <w:r w:rsidR="00802721">
        <w:rPr>
          <w:rFonts w:asciiTheme="minorHAnsi" w:hAnsiTheme="minorHAnsi" w:cs="Times New Roman"/>
        </w:rPr>
        <w:t xml:space="preserve">He is </w:t>
      </w:r>
      <w:proofErr w:type="spellStart"/>
      <w:r w:rsidR="00802721">
        <w:rPr>
          <w:rFonts w:asciiTheme="minorHAnsi" w:hAnsiTheme="minorHAnsi" w:cs="Times New Roman"/>
        </w:rPr>
        <w:t>a</w:t>
      </w:r>
      <w:proofErr w:type="spellEnd"/>
      <w:r w:rsidR="00802721">
        <w:rPr>
          <w:rFonts w:asciiTheme="minorHAnsi" w:hAnsiTheme="minorHAnsi" w:cs="Times New Roman"/>
        </w:rPr>
        <w:t xml:space="preserve"> </w:t>
      </w:r>
      <w:hyperlink r:id="rId10" w:history="1">
        <w:r w:rsidR="00802721" w:rsidRPr="00CF2511">
          <w:rPr>
            <w:rStyle w:val="Hyperlink"/>
            <w:rFonts w:asciiTheme="minorHAnsi" w:hAnsiTheme="minorHAnsi" w:cs="Times New Roman"/>
          </w:rPr>
          <w:t>MIT MLK Visiting Scholar</w:t>
        </w:r>
      </w:hyperlink>
      <w:r w:rsidR="00802721">
        <w:rPr>
          <w:rFonts w:asciiTheme="minorHAnsi" w:hAnsiTheme="minorHAnsi" w:cs="Times New Roman"/>
        </w:rPr>
        <w:t xml:space="preserve"> f</w:t>
      </w:r>
      <w:r w:rsidR="00142E02">
        <w:rPr>
          <w:rFonts w:asciiTheme="minorHAnsi" w:hAnsiTheme="minorHAnsi" w:cs="Times New Roman"/>
        </w:rPr>
        <w:t xml:space="preserve">or the </w:t>
      </w:r>
      <w:r w:rsidR="00802721">
        <w:rPr>
          <w:rFonts w:asciiTheme="minorHAnsi" w:hAnsiTheme="minorHAnsi" w:cs="Times New Roman"/>
        </w:rPr>
        <w:t>2020-2021 academic year</w:t>
      </w:r>
      <w:r w:rsidR="00CF2511">
        <w:rPr>
          <w:rFonts w:asciiTheme="minorHAnsi" w:hAnsiTheme="minorHAnsi" w:cs="Times New Roman"/>
        </w:rPr>
        <w:t>.</w:t>
      </w:r>
    </w:p>
    <w:p w:rsidR="00F8504F" w:rsidRDefault="00F8504F" w:rsidP="0006191D">
      <w:pPr>
        <w:pStyle w:val="Default"/>
        <w:spacing w:after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His </w:t>
      </w:r>
      <w:r w:rsidR="00F37CA8">
        <w:rPr>
          <w:rFonts w:asciiTheme="minorHAnsi" w:hAnsiTheme="minorHAnsi" w:cs="Times New Roman"/>
        </w:rPr>
        <w:t xml:space="preserve">community-based </w:t>
      </w:r>
      <w:r>
        <w:rPr>
          <w:rFonts w:asciiTheme="minorHAnsi" w:hAnsiTheme="minorHAnsi" w:cs="Times New Roman"/>
        </w:rPr>
        <w:t xml:space="preserve">research </w:t>
      </w:r>
      <w:r w:rsidR="00691F8D">
        <w:rPr>
          <w:rFonts w:asciiTheme="minorHAnsi" w:hAnsiTheme="minorHAnsi" w:cs="Times New Roman"/>
        </w:rPr>
        <w:t>endeavors</w:t>
      </w:r>
      <w:r>
        <w:rPr>
          <w:rFonts w:asciiTheme="minorHAnsi" w:hAnsiTheme="minorHAnsi" w:cs="Times New Roman"/>
        </w:rPr>
        <w:t xml:space="preserve"> to address persistent healthcare disparities. His funded </w:t>
      </w:r>
      <w:r w:rsidR="00691F8D">
        <w:rPr>
          <w:rFonts w:asciiTheme="minorHAnsi" w:hAnsiTheme="minorHAnsi" w:cs="Times New Roman"/>
        </w:rPr>
        <w:t xml:space="preserve">investigations of </w:t>
      </w:r>
      <w:r>
        <w:rPr>
          <w:rFonts w:asciiTheme="minorHAnsi" w:hAnsiTheme="minorHAnsi" w:cs="Times New Roman"/>
        </w:rPr>
        <w:t>several chronic conditions</w:t>
      </w:r>
      <w:r w:rsidR="00691F8D">
        <w:rPr>
          <w:rFonts w:asciiTheme="minorHAnsi" w:hAnsiTheme="minorHAnsi" w:cs="Times New Roman"/>
        </w:rPr>
        <w:t xml:space="preserve"> include</w:t>
      </w:r>
      <w:r>
        <w:rPr>
          <w:rFonts w:asciiTheme="minorHAnsi" w:hAnsiTheme="minorHAnsi" w:cs="Times New Roman"/>
        </w:rPr>
        <w:t xml:space="preserve">: </w:t>
      </w:r>
      <w:r w:rsidR="00F37CA8">
        <w:rPr>
          <w:rFonts w:asciiTheme="minorHAnsi" w:hAnsiTheme="minorHAnsi" w:cs="Times New Roman"/>
        </w:rPr>
        <w:t>HIV/STIs,</w:t>
      </w:r>
      <w:r>
        <w:rPr>
          <w:rFonts w:asciiTheme="minorHAnsi" w:hAnsiTheme="minorHAnsi" w:cs="Times New Roman"/>
        </w:rPr>
        <w:t xml:space="preserve"> diabetes, hypertension, chronic kidney disease, and breast and prostate cancer. He has led research </w:t>
      </w:r>
      <w:r w:rsidR="004E2531">
        <w:rPr>
          <w:rFonts w:asciiTheme="minorHAnsi" w:hAnsiTheme="minorHAnsi" w:cs="Times New Roman"/>
        </w:rPr>
        <w:t xml:space="preserve">projects </w:t>
      </w:r>
      <w:r>
        <w:rPr>
          <w:rFonts w:asciiTheme="minorHAnsi" w:hAnsiTheme="minorHAnsi" w:cs="Times New Roman"/>
        </w:rPr>
        <w:t>based in</w:t>
      </w:r>
      <w:r w:rsidR="00F37CA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Flint, </w:t>
      </w:r>
      <w:r w:rsidR="004E2531">
        <w:rPr>
          <w:rFonts w:asciiTheme="minorHAnsi" w:hAnsiTheme="minorHAnsi" w:cs="Times New Roman"/>
        </w:rPr>
        <w:t xml:space="preserve">Ypsilanti, </w:t>
      </w:r>
      <w:r>
        <w:rPr>
          <w:rFonts w:asciiTheme="minorHAnsi" w:hAnsiTheme="minorHAnsi" w:cs="Times New Roman"/>
        </w:rPr>
        <w:t>Detroit, Dallas</w:t>
      </w:r>
      <w:r w:rsidR="00F37CA8">
        <w:rPr>
          <w:rFonts w:asciiTheme="minorHAnsi" w:hAnsiTheme="minorHAnsi" w:cs="Times New Roman"/>
        </w:rPr>
        <w:t>, and</w:t>
      </w:r>
      <w:r w:rsidR="00F37CA8" w:rsidRPr="00F37CA8">
        <w:rPr>
          <w:rFonts w:asciiTheme="minorHAnsi" w:hAnsiTheme="minorHAnsi" w:cs="Times New Roman"/>
        </w:rPr>
        <w:t xml:space="preserve"> </w:t>
      </w:r>
      <w:r w:rsidR="00F37CA8">
        <w:rPr>
          <w:rFonts w:asciiTheme="minorHAnsi" w:hAnsiTheme="minorHAnsi" w:cs="Times New Roman"/>
        </w:rPr>
        <w:t>central N</w:t>
      </w:r>
      <w:r w:rsidR="00994E14">
        <w:rPr>
          <w:rFonts w:asciiTheme="minorHAnsi" w:hAnsiTheme="minorHAnsi" w:cs="Times New Roman"/>
        </w:rPr>
        <w:t xml:space="preserve">ew </w:t>
      </w:r>
      <w:r w:rsidR="00F37CA8">
        <w:rPr>
          <w:rFonts w:asciiTheme="minorHAnsi" w:hAnsiTheme="minorHAnsi" w:cs="Times New Roman"/>
        </w:rPr>
        <w:t>J</w:t>
      </w:r>
      <w:r w:rsidR="00994E14">
        <w:rPr>
          <w:rFonts w:asciiTheme="minorHAnsi" w:hAnsiTheme="minorHAnsi" w:cs="Times New Roman"/>
        </w:rPr>
        <w:t>ersey</w:t>
      </w:r>
      <w:r>
        <w:rPr>
          <w:rFonts w:asciiTheme="minorHAnsi" w:hAnsiTheme="minorHAnsi" w:cs="Times New Roman"/>
        </w:rPr>
        <w:t>. He is particularly interested in using both existing technology (i.e.</w:t>
      </w:r>
      <w:r w:rsidR="004E2531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smartphones, tablets) and emerging technology (i.e. </w:t>
      </w:r>
      <w:r w:rsidR="00802721">
        <w:rPr>
          <w:rFonts w:asciiTheme="minorHAnsi" w:hAnsiTheme="minorHAnsi" w:cs="Times New Roman"/>
        </w:rPr>
        <w:t>machine learning</w:t>
      </w:r>
      <w:bookmarkStart w:id="0" w:name="_GoBack"/>
      <w:bookmarkEnd w:id="0"/>
      <w:r>
        <w:rPr>
          <w:rFonts w:asciiTheme="minorHAnsi" w:hAnsiTheme="minorHAnsi" w:cs="Times New Roman"/>
        </w:rPr>
        <w:t>)</w:t>
      </w:r>
      <w:r w:rsidR="00AB28B7">
        <w:rPr>
          <w:rFonts w:asciiTheme="minorHAnsi" w:hAnsiTheme="minorHAnsi" w:cs="Times New Roman"/>
        </w:rPr>
        <w:t xml:space="preserve"> to support u</w:t>
      </w:r>
      <w:r w:rsidR="00691F8D">
        <w:rPr>
          <w:rFonts w:asciiTheme="minorHAnsi" w:hAnsiTheme="minorHAnsi" w:cs="Times New Roman"/>
        </w:rPr>
        <w:t>nderserved patient</w:t>
      </w:r>
      <w:r w:rsidR="00D8014F">
        <w:rPr>
          <w:rFonts w:asciiTheme="minorHAnsi" w:hAnsiTheme="minorHAnsi" w:cs="Times New Roman"/>
        </w:rPr>
        <w:t>s</w:t>
      </w:r>
      <w:r w:rsidR="00691F8D">
        <w:rPr>
          <w:rFonts w:asciiTheme="minorHAnsi" w:hAnsiTheme="minorHAnsi" w:cs="Times New Roman"/>
        </w:rPr>
        <w:t xml:space="preserve">, which include </w:t>
      </w:r>
      <w:r w:rsidR="00AB28B7">
        <w:rPr>
          <w:rFonts w:asciiTheme="minorHAnsi" w:hAnsiTheme="minorHAnsi" w:cs="Times New Roman"/>
        </w:rPr>
        <w:t xml:space="preserve">formerly incarcerated, </w:t>
      </w:r>
      <w:r w:rsidR="00D8014F">
        <w:rPr>
          <w:rFonts w:asciiTheme="minorHAnsi" w:hAnsiTheme="minorHAnsi" w:cs="Times New Roman"/>
        </w:rPr>
        <w:t xml:space="preserve">underrepresented in research, </w:t>
      </w:r>
      <w:r w:rsidR="00AB28B7">
        <w:rPr>
          <w:rFonts w:asciiTheme="minorHAnsi" w:hAnsiTheme="minorHAnsi" w:cs="Times New Roman"/>
        </w:rPr>
        <w:t>and low-SES urban populations</w:t>
      </w:r>
      <w:r w:rsidR="00D8014F">
        <w:rPr>
          <w:rFonts w:asciiTheme="minorHAnsi" w:hAnsiTheme="minorHAnsi" w:cs="Times New Roman"/>
        </w:rPr>
        <w:t>.</w:t>
      </w:r>
    </w:p>
    <w:p w:rsidR="00B51A57" w:rsidRDefault="00691F8D" w:rsidP="00691F8D">
      <w:pPr>
        <w:pStyle w:val="Default"/>
        <w:spacing w:after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He received a PhD in health informatics from the School of Information at the </w:t>
      </w:r>
      <w:r w:rsidRPr="00F8504F">
        <w:rPr>
          <w:rFonts w:asciiTheme="minorHAnsi" w:hAnsiTheme="minorHAnsi" w:cs="Times New Roman"/>
        </w:rPr>
        <w:t>University of Michigan</w:t>
      </w:r>
      <w:r>
        <w:rPr>
          <w:rFonts w:asciiTheme="minorHAnsi" w:hAnsiTheme="minorHAnsi" w:cs="Times New Roman"/>
        </w:rPr>
        <w:t xml:space="preserve"> where he also completed a Master’s in Social Work (MSW). He began his IT strategy consulting career in the high-tech industry with Booz Allen Hamilton, then Accenture, after receiving an MBA from the Ross School of Business at Michigan. He started a consulting practice in 2002</w:t>
      </w:r>
      <w:r w:rsidR="002E5935">
        <w:rPr>
          <w:rFonts w:asciiTheme="minorHAnsi" w:hAnsiTheme="minorHAnsi" w:cs="Times New Roman"/>
        </w:rPr>
        <w:t xml:space="preserve"> in Dallas</w:t>
      </w:r>
      <w:r>
        <w:rPr>
          <w:rFonts w:asciiTheme="minorHAnsi" w:hAnsiTheme="minorHAnsi" w:cs="Times New Roman"/>
        </w:rPr>
        <w:t xml:space="preserve"> to concentrate exclusively on healthcare. </w:t>
      </w:r>
      <w:r w:rsidR="002E5935">
        <w:rPr>
          <w:rFonts w:asciiTheme="minorHAnsi" w:hAnsiTheme="minorHAnsi" w:cs="Times New Roman"/>
        </w:rPr>
        <w:t xml:space="preserve">During that time, he supervised and trained Community Health Workers in his work with Project Access in Dallas and with Baylor University Hospital in Dallas. </w:t>
      </w:r>
      <w:r>
        <w:rPr>
          <w:rFonts w:asciiTheme="minorHAnsi" w:hAnsiTheme="minorHAnsi" w:cs="Times New Roman"/>
        </w:rPr>
        <w:t>He is a licensed clinical social worker (LCSW), certified health education specialist (CHES) and certified community health worker instructor (CHW-</w:t>
      </w:r>
      <w:proofErr w:type="gramStart"/>
      <w:r>
        <w:rPr>
          <w:rFonts w:asciiTheme="minorHAnsi" w:hAnsiTheme="minorHAnsi" w:cs="Times New Roman"/>
        </w:rPr>
        <w:t>I</w:t>
      </w:r>
      <w:r w:rsidR="005F1BC5">
        <w:rPr>
          <w:rFonts w:asciiTheme="minorHAnsi" w:hAnsiTheme="minorHAnsi" w:cs="Times New Roman"/>
        </w:rPr>
        <w:t xml:space="preserve">  #</w:t>
      </w:r>
      <w:proofErr w:type="gramEnd"/>
      <w:r w:rsidR="005F1BC5">
        <w:rPr>
          <w:rFonts w:asciiTheme="minorHAnsi" w:hAnsiTheme="minorHAnsi" w:cs="Times New Roman"/>
        </w:rPr>
        <w:t>115</w:t>
      </w:r>
      <w:r>
        <w:rPr>
          <w:rFonts w:asciiTheme="minorHAnsi" w:hAnsiTheme="minorHAnsi" w:cs="Times New Roman"/>
        </w:rPr>
        <w:t>).</w:t>
      </w:r>
    </w:p>
    <w:sectPr w:rsidR="00B51A57" w:rsidSect="00B472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F8" w:rsidRDefault="00FF1DF8" w:rsidP="00144849">
      <w:r>
        <w:separator/>
      </w:r>
    </w:p>
  </w:endnote>
  <w:endnote w:type="continuationSeparator" w:id="0">
    <w:p w:rsidR="00FF1DF8" w:rsidRDefault="00FF1DF8" w:rsidP="0014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49" w:rsidRPr="00144849" w:rsidRDefault="00144849" w:rsidP="00144849">
    <w:pPr>
      <w:pStyle w:val="Footer"/>
      <w:jc w:val="right"/>
      <w:rPr>
        <w:sz w:val="20"/>
      </w:rPr>
    </w:pPr>
    <w:r w:rsidRPr="00144849">
      <w:rPr>
        <w:sz w:val="20"/>
      </w:rPr>
      <w:t xml:space="preserve">Updated: </w:t>
    </w:r>
    <w:r w:rsidR="00F37CA8">
      <w:rPr>
        <w:sz w:val="20"/>
      </w:rPr>
      <w:t>January</w:t>
    </w:r>
    <w:r w:rsidR="00B76D4A">
      <w:rPr>
        <w:sz w:val="20"/>
      </w:rPr>
      <w:t>, 201</w:t>
    </w:r>
    <w:r w:rsidR="00F37CA8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F8" w:rsidRDefault="00FF1DF8" w:rsidP="00144849">
      <w:r>
        <w:separator/>
      </w:r>
    </w:p>
  </w:footnote>
  <w:footnote w:type="continuationSeparator" w:id="0">
    <w:p w:rsidR="00FF1DF8" w:rsidRDefault="00FF1DF8" w:rsidP="0014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DC7"/>
    <w:multiLevelType w:val="hybridMultilevel"/>
    <w:tmpl w:val="D06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618"/>
    <w:multiLevelType w:val="hybridMultilevel"/>
    <w:tmpl w:val="85545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411"/>
    <w:multiLevelType w:val="hybridMultilevel"/>
    <w:tmpl w:val="B5E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3B2B"/>
    <w:multiLevelType w:val="hybridMultilevel"/>
    <w:tmpl w:val="2C9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562"/>
    <w:multiLevelType w:val="hybridMultilevel"/>
    <w:tmpl w:val="B45A6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A2DCF"/>
    <w:multiLevelType w:val="hybridMultilevel"/>
    <w:tmpl w:val="190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jK2NDCxMDUzMDVS0lEKTi0uzszPAykwrgUAwB3AoiwAAAA="/>
  </w:docVars>
  <w:rsids>
    <w:rsidRoot w:val="001A30DF"/>
    <w:rsid w:val="0001516C"/>
    <w:rsid w:val="00025452"/>
    <w:rsid w:val="00052411"/>
    <w:rsid w:val="00053F7D"/>
    <w:rsid w:val="0006191D"/>
    <w:rsid w:val="0006528F"/>
    <w:rsid w:val="00070C34"/>
    <w:rsid w:val="00083E49"/>
    <w:rsid w:val="00083FB7"/>
    <w:rsid w:val="000C566A"/>
    <w:rsid w:val="000D5255"/>
    <w:rsid w:val="001103BE"/>
    <w:rsid w:val="00130546"/>
    <w:rsid w:val="00142E02"/>
    <w:rsid w:val="00144849"/>
    <w:rsid w:val="00151119"/>
    <w:rsid w:val="00154A90"/>
    <w:rsid w:val="00155F36"/>
    <w:rsid w:val="001A30DF"/>
    <w:rsid w:val="001C3BC8"/>
    <w:rsid w:val="001C4ED6"/>
    <w:rsid w:val="001C50A2"/>
    <w:rsid w:val="001E774C"/>
    <w:rsid w:val="0020313C"/>
    <w:rsid w:val="0021179D"/>
    <w:rsid w:val="002130D8"/>
    <w:rsid w:val="00216C43"/>
    <w:rsid w:val="00273FD2"/>
    <w:rsid w:val="002C267E"/>
    <w:rsid w:val="002C5686"/>
    <w:rsid w:val="002D0BCF"/>
    <w:rsid w:val="002E5935"/>
    <w:rsid w:val="003241EC"/>
    <w:rsid w:val="0034364B"/>
    <w:rsid w:val="0035339C"/>
    <w:rsid w:val="00390E7C"/>
    <w:rsid w:val="00397D03"/>
    <w:rsid w:val="003F75A4"/>
    <w:rsid w:val="00421966"/>
    <w:rsid w:val="004232AD"/>
    <w:rsid w:val="00472DD3"/>
    <w:rsid w:val="004A70A0"/>
    <w:rsid w:val="004C4740"/>
    <w:rsid w:val="004E107C"/>
    <w:rsid w:val="004E2531"/>
    <w:rsid w:val="004E606A"/>
    <w:rsid w:val="00500D91"/>
    <w:rsid w:val="005108D3"/>
    <w:rsid w:val="00520B6F"/>
    <w:rsid w:val="00566D7E"/>
    <w:rsid w:val="005A3355"/>
    <w:rsid w:val="005A750E"/>
    <w:rsid w:val="005D14C8"/>
    <w:rsid w:val="005F1BC5"/>
    <w:rsid w:val="00620192"/>
    <w:rsid w:val="00627DA8"/>
    <w:rsid w:val="00665C95"/>
    <w:rsid w:val="00691F8D"/>
    <w:rsid w:val="006B17A4"/>
    <w:rsid w:val="006B579E"/>
    <w:rsid w:val="006C5FF3"/>
    <w:rsid w:val="00701A4D"/>
    <w:rsid w:val="00747DB6"/>
    <w:rsid w:val="00761EED"/>
    <w:rsid w:val="007A4897"/>
    <w:rsid w:val="007D3D08"/>
    <w:rsid w:val="00802721"/>
    <w:rsid w:val="00842E9B"/>
    <w:rsid w:val="0087580C"/>
    <w:rsid w:val="00884683"/>
    <w:rsid w:val="008D0495"/>
    <w:rsid w:val="009023A5"/>
    <w:rsid w:val="00947F88"/>
    <w:rsid w:val="009552EB"/>
    <w:rsid w:val="009725F9"/>
    <w:rsid w:val="00994E14"/>
    <w:rsid w:val="00997F0F"/>
    <w:rsid w:val="009A1AFD"/>
    <w:rsid w:val="009B546E"/>
    <w:rsid w:val="009E1411"/>
    <w:rsid w:val="009E1713"/>
    <w:rsid w:val="009E1D9D"/>
    <w:rsid w:val="009F21CF"/>
    <w:rsid w:val="00A1037D"/>
    <w:rsid w:val="00A128F9"/>
    <w:rsid w:val="00A41DFE"/>
    <w:rsid w:val="00A76A10"/>
    <w:rsid w:val="00AB08EE"/>
    <w:rsid w:val="00AB28B7"/>
    <w:rsid w:val="00AD1169"/>
    <w:rsid w:val="00B47299"/>
    <w:rsid w:val="00B51A57"/>
    <w:rsid w:val="00B622CF"/>
    <w:rsid w:val="00B721ED"/>
    <w:rsid w:val="00B76D4A"/>
    <w:rsid w:val="00BA6F44"/>
    <w:rsid w:val="00BB142D"/>
    <w:rsid w:val="00BC2822"/>
    <w:rsid w:val="00BC2B2B"/>
    <w:rsid w:val="00BF5450"/>
    <w:rsid w:val="00C227F4"/>
    <w:rsid w:val="00C3768E"/>
    <w:rsid w:val="00C50A18"/>
    <w:rsid w:val="00C530F8"/>
    <w:rsid w:val="00C62192"/>
    <w:rsid w:val="00C63960"/>
    <w:rsid w:val="00C70469"/>
    <w:rsid w:val="00C8229C"/>
    <w:rsid w:val="00CD2617"/>
    <w:rsid w:val="00CE463D"/>
    <w:rsid w:val="00CF2511"/>
    <w:rsid w:val="00D11FBC"/>
    <w:rsid w:val="00D56C68"/>
    <w:rsid w:val="00D65900"/>
    <w:rsid w:val="00D8014F"/>
    <w:rsid w:val="00DC7B61"/>
    <w:rsid w:val="00DD0CDE"/>
    <w:rsid w:val="00DD1FFD"/>
    <w:rsid w:val="00E03923"/>
    <w:rsid w:val="00E45A7C"/>
    <w:rsid w:val="00E71CA9"/>
    <w:rsid w:val="00EA3450"/>
    <w:rsid w:val="00EB0AE8"/>
    <w:rsid w:val="00F2322A"/>
    <w:rsid w:val="00F37CA8"/>
    <w:rsid w:val="00F768EF"/>
    <w:rsid w:val="00F8504F"/>
    <w:rsid w:val="00FC7597"/>
    <w:rsid w:val="00FE29CD"/>
    <w:rsid w:val="00FF1DF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7E0C"/>
  <w15:docId w15:val="{F223FBB1-D475-4C80-B03C-2D82A6B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13C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4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rles.senteio@rutger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lkscholars.mit.edu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nfo.rutgers.edu/senteio-char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Senteio</dc:creator>
  <cp:lastModifiedBy>Charles Senteio</cp:lastModifiedBy>
  <cp:revision>5</cp:revision>
  <cp:lastPrinted>2015-03-10T14:00:00Z</cp:lastPrinted>
  <dcterms:created xsi:type="dcterms:W3CDTF">2020-06-24T13:08:00Z</dcterms:created>
  <dcterms:modified xsi:type="dcterms:W3CDTF">2020-07-14T16:18:00Z</dcterms:modified>
</cp:coreProperties>
</file>