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6F14A934" w:rsidR="00824F67" w:rsidRPr="00F82B6A" w:rsidRDefault="004B7394" w:rsidP="00517DD1">
      <w:pPr>
        <w:jc w:val="center"/>
        <w:rPr>
          <w:b/>
          <w:color w:val="002060"/>
          <w:sz w:val="52"/>
          <w:szCs w:val="52"/>
        </w:rPr>
      </w:pPr>
      <w:r w:rsidRPr="00F82B6A">
        <w:rPr>
          <w:b/>
          <w:color w:val="002060"/>
          <w:sz w:val="52"/>
          <w:szCs w:val="52"/>
        </w:rPr>
        <w:t>“</w:t>
      </w:r>
      <w:r w:rsidR="00517DD1" w:rsidRPr="00F82B6A">
        <w:rPr>
          <w:b/>
          <w:color w:val="002060"/>
          <w:sz w:val="52"/>
          <w:szCs w:val="52"/>
        </w:rPr>
        <w:t>Pediatric and Adult Rheumatology: Intergenerational Considerations</w:t>
      </w:r>
      <w:r w:rsidR="00950E75" w:rsidRPr="00F82B6A">
        <w:rPr>
          <w:b/>
          <w:color w:val="002060"/>
          <w:sz w:val="52"/>
          <w:szCs w:val="52"/>
        </w:rPr>
        <w:t>”</w:t>
      </w:r>
    </w:p>
    <w:p w14:paraId="30618F96" w14:textId="77777777" w:rsidR="00914FDB" w:rsidRPr="00914FDB" w:rsidRDefault="00914FDB" w:rsidP="00914FDB">
      <w:pPr>
        <w:jc w:val="center"/>
        <w:rPr>
          <w:b/>
          <w:color w:val="4472C4" w:themeColor="accent5"/>
        </w:rPr>
      </w:pPr>
    </w:p>
    <w:p w14:paraId="523A4935" w14:textId="21AD50F6" w:rsidR="00856456" w:rsidRDefault="00253A7C" w:rsidP="00E41FD3">
      <w:pPr>
        <w:jc w:val="center"/>
        <w:rPr>
          <w:b/>
          <w:color w:val="70AD47" w:themeColor="accent6"/>
          <w:sz w:val="52"/>
          <w:szCs w:val="52"/>
        </w:rPr>
      </w:pPr>
      <w:r>
        <w:rPr>
          <w:b/>
          <w:color w:val="70AD47" w:themeColor="accent6"/>
          <w:sz w:val="52"/>
          <w:szCs w:val="52"/>
        </w:rPr>
        <w:t>Paul McCarthy</w:t>
      </w:r>
      <w:r w:rsidR="00856456">
        <w:rPr>
          <w:b/>
          <w:color w:val="70AD47" w:themeColor="accent6"/>
          <w:sz w:val="52"/>
          <w:szCs w:val="52"/>
        </w:rPr>
        <w:t>, MD</w:t>
      </w:r>
    </w:p>
    <w:p w14:paraId="1C8792E7" w14:textId="77777777" w:rsidR="00253A7C" w:rsidRDefault="00253A7C" w:rsidP="00253A7C">
      <w:pPr>
        <w:jc w:val="center"/>
      </w:pPr>
      <w:r w:rsidRPr="00253A7C">
        <w:t xml:space="preserve">Professor of Pediatrics and Clinical Professor of Nursing; Associate Chair, Clinical Services; </w:t>
      </w:r>
    </w:p>
    <w:p w14:paraId="2333C1DB" w14:textId="19F664D9" w:rsidR="00253A7C" w:rsidRPr="00253A7C" w:rsidRDefault="00253A7C" w:rsidP="00253A7C">
      <w:pPr>
        <w:jc w:val="center"/>
      </w:pPr>
      <w:r w:rsidRPr="00253A7C">
        <w:t>Section Chief, General Pediatrics</w:t>
      </w:r>
    </w:p>
    <w:p w14:paraId="44CCB67D" w14:textId="7612A850"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253A7C">
        <w:rPr>
          <w:b/>
        </w:rPr>
        <w:t>March 4</w:t>
      </w:r>
      <w:r w:rsidR="00B6497D">
        <w:rPr>
          <w:b/>
        </w:rPr>
        <w:t>, 2020</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09F1E981" w14:textId="44D00916" w:rsidR="00295B28" w:rsidRDefault="005A02EB" w:rsidP="00334000">
      <w:pPr>
        <w:jc w:val="center"/>
        <w:rPr>
          <w:b/>
        </w:rPr>
      </w:pPr>
      <w:r w:rsidRPr="00795814">
        <w:rPr>
          <w:b/>
        </w:rPr>
        <w:t>Time: 8:00-9:00 am</w:t>
      </w:r>
    </w:p>
    <w:p w14:paraId="7BF96CED" w14:textId="77777777" w:rsidR="00253A7C" w:rsidRPr="00795814" w:rsidRDefault="00253A7C" w:rsidP="00334000">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216E4169" w14:textId="52FE2647" w:rsidR="00AE21B7" w:rsidRDefault="00C56D8A" w:rsidP="00334000">
      <w:pPr>
        <w:jc w:val="center"/>
        <w:rPr>
          <w:sz w:val="22"/>
          <w:szCs w:val="22"/>
        </w:rPr>
      </w:pPr>
      <w:r w:rsidRPr="00D039ED">
        <w:rPr>
          <w:sz w:val="22"/>
          <w:szCs w:val="22"/>
        </w:rPr>
        <w:t>This course will fulfill the licensure requirement set forth by the State of Connecticut</w:t>
      </w: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25EB3FF6" w14:textId="77777777" w:rsidR="00253A7C" w:rsidRDefault="00253A7C" w:rsidP="00DD2BF3">
      <w:pPr>
        <w:rPr>
          <w:b/>
          <w:sz w:val="18"/>
          <w:szCs w:val="18"/>
          <w:u w:val="single"/>
        </w:rPr>
      </w:pPr>
    </w:p>
    <w:p w14:paraId="4F46CECA" w14:textId="77777777" w:rsidR="00253A7C" w:rsidRDefault="00253A7C" w:rsidP="00DD2BF3">
      <w:pPr>
        <w:rPr>
          <w:b/>
          <w:sz w:val="18"/>
          <w:szCs w:val="18"/>
          <w:u w:val="single"/>
        </w:rPr>
      </w:pPr>
    </w:p>
    <w:p w14:paraId="4313688C" w14:textId="4D018B38"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03C2572B" w14:textId="77777777" w:rsidR="00596C2B" w:rsidRPr="00596C2B" w:rsidRDefault="00596C2B" w:rsidP="00596C2B">
      <w:r w:rsidRPr="00596C2B">
        <w:rPr>
          <w:color w:val="000000"/>
          <w:sz w:val="18"/>
          <w:szCs w:val="18"/>
        </w:rPr>
        <w:t>The most common groups of pediatric rheumatic diseases are considered to have largely genetic origins, where common single nucleotide polymorphisms in multiple genes contribute to risk, with real but variable environmental components. This talk will highlight the importance of assessing rheumatologic complaints and performing diagnostic maneuvers in a family context, as well as discuss the contributions of screening pediatric Rheumatology patients using the Periodic Fever Genetic Panel and/or whole exome sequencing.</w:t>
      </w:r>
    </w:p>
    <w:p w14:paraId="04349BB6" w14:textId="77777777" w:rsidR="00253A7C" w:rsidRPr="007F2240" w:rsidRDefault="00253A7C" w:rsidP="00334000">
      <w:pPr>
        <w:rPr>
          <w:rFonts w:ascii="Cambria" w:hAnsi="Cambria" w:cs="Calibri"/>
          <w:color w:val="000000" w:themeColor="text1"/>
        </w:rPr>
      </w:pPr>
    </w:p>
    <w:p w14:paraId="6960D5F2" w14:textId="516DB4F7"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78896C96" w14:textId="77777777" w:rsidR="00517DD1" w:rsidRPr="00517DD1" w:rsidRDefault="00517DD1" w:rsidP="00517DD1">
      <w:pPr>
        <w:pStyle w:val="ListParagraph"/>
        <w:numPr>
          <w:ilvl w:val="0"/>
          <w:numId w:val="15"/>
        </w:numPr>
        <w:spacing w:after="160" w:line="259" w:lineRule="auto"/>
        <w:rPr>
          <w:sz w:val="18"/>
          <w:szCs w:val="18"/>
        </w:rPr>
      </w:pPr>
      <w:r w:rsidRPr="00517DD1">
        <w:rPr>
          <w:sz w:val="18"/>
          <w:szCs w:val="18"/>
        </w:rPr>
        <w:t>Appreciate importance of assessment of Rheumatologic complaints in family context</w:t>
      </w:r>
    </w:p>
    <w:p w14:paraId="13BE16C0" w14:textId="77777777" w:rsidR="00517DD1" w:rsidRPr="00517DD1" w:rsidRDefault="00517DD1" w:rsidP="00517DD1">
      <w:pPr>
        <w:pStyle w:val="ListParagraph"/>
        <w:numPr>
          <w:ilvl w:val="0"/>
          <w:numId w:val="15"/>
        </w:numPr>
        <w:spacing w:after="160" w:line="259" w:lineRule="auto"/>
        <w:rPr>
          <w:sz w:val="18"/>
          <w:szCs w:val="18"/>
        </w:rPr>
      </w:pPr>
      <w:r w:rsidRPr="00517DD1">
        <w:rPr>
          <w:sz w:val="18"/>
          <w:szCs w:val="18"/>
        </w:rPr>
        <w:t>Identify initial diagno</w:t>
      </w:r>
      <w:bookmarkStart w:id="0" w:name="_GoBack"/>
      <w:bookmarkEnd w:id="0"/>
      <w:r w:rsidRPr="00517DD1">
        <w:rPr>
          <w:sz w:val="18"/>
          <w:szCs w:val="18"/>
        </w:rPr>
        <w:t>stic maneuvers to assess patient complaints in family context</w:t>
      </w:r>
    </w:p>
    <w:p w14:paraId="1CEBE21A" w14:textId="77777777" w:rsidR="00596C2B" w:rsidRDefault="00517DD1" w:rsidP="00517DD1">
      <w:pPr>
        <w:pStyle w:val="ListParagraph"/>
        <w:numPr>
          <w:ilvl w:val="0"/>
          <w:numId w:val="15"/>
        </w:numPr>
        <w:spacing w:after="160" w:line="259" w:lineRule="auto"/>
        <w:rPr>
          <w:sz w:val="18"/>
          <w:szCs w:val="18"/>
        </w:rPr>
      </w:pPr>
      <w:r w:rsidRPr="00517DD1">
        <w:rPr>
          <w:sz w:val="18"/>
          <w:szCs w:val="18"/>
        </w:rPr>
        <w:t xml:space="preserve">Appreciate contributions of screening of Pediatric Rheumatology patients by Periodic Fever Genetic Panel </w:t>
      </w:r>
    </w:p>
    <w:p w14:paraId="601AD64D" w14:textId="77777777" w:rsidR="00596C2B" w:rsidRPr="00596C2B" w:rsidRDefault="00596C2B" w:rsidP="00596C2B">
      <w:pPr>
        <w:spacing w:after="160" w:line="259" w:lineRule="auto"/>
        <w:ind w:left="360"/>
        <w:rPr>
          <w:sz w:val="18"/>
          <w:szCs w:val="18"/>
        </w:rPr>
      </w:pPr>
    </w:p>
    <w:p w14:paraId="412B277E" w14:textId="204DB4B9" w:rsidR="00517DD1" w:rsidRPr="00596C2B" w:rsidRDefault="00517DD1" w:rsidP="00596C2B">
      <w:pPr>
        <w:spacing w:after="160" w:line="259" w:lineRule="auto"/>
        <w:rPr>
          <w:sz w:val="18"/>
          <w:szCs w:val="18"/>
        </w:rPr>
      </w:pPr>
      <w:r w:rsidRPr="00596C2B">
        <w:rPr>
          <w:sz w:val="18"/>
          <w:szCs w:val="18"/>
        </w:rPr>
        <w:t>and WES to further emphasize importance of family context.</w:t>
      </w:r>
    </w:p>
    <w:p w14:paraId="6FE27138" w14:textId="739706A3" w:rsidR="002B2A02" w:rsidRPr="00517DD1" w:rsidRDefault="002B2A02" w:rsidP="00517DD1">
      <w:pPr>
        <w:ind w:left="360"/>
        <w:rPr>
          <w:color w:val="000000"/>
          <w:sz w:val="18"/>
          <w:szCs w:val="18"/>
        </w:rPr>
      </w:pPr>
    </w:p>
    <w:p w14:paraId="569A2CF5" w14:textId="77777777" w:rsidR="00253A7C" w:rsidRDefault="00253A7C" w:rsidP="005A02EB">
      <w:pPr>
        <w:rPr>
          <w:b/>
          <w:sz w:val="18"/>
          <w:szCs w:val="18"/>
          <w:u w:val="single"/>
        </w:rPr>
      </w:pPr>
    </w:p>
    <w:p w14:paraId="4D860410" w14:textId="1AB26310"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34DEDD97" w:rsidR="005B028A" w:rsidRPr="005B028A" w:rsidRDefault="005A02EB" w:rsidP="005B028A">
      <w:pPr>
        <w:rPr>
          <w:sz w:val="18"/>
          <w:szCs w:val="18"/>
        </w:rPr>
      </w:pPr>
      <w:r w:rsidRPr="00E727DF">
        <w:rPr>
          <w:i/>
          <w:sz w:val="18"/>
          <w:szCs w:val="18"/>
        </w:rPr>
        <w:t>Speaker:</w:t>
      </w:r>
      <w:r w:rsidRPr="00E727DF">
        <w:rPr>
          <w:sz w:val="18"/>
          <w:szCs w:val="18"/>
        </w:rPr>
        <w:t xml:space="preserve"> </w:t>
      </w:r>
      <w:r w:rsidR="00253A7C">
        <w:rPr>
          <w:sz w:val="18"/>
          <w:szCs w:val="18"/>
        </w:rPr>
        <w:t>Paul McCarthy</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0BF0660E" w14:textId="150ED4F1" w:rsidR="00DD2BF3" w:rsidRPr="00334000" w:rsidRDefault="005A02EB" w:rsidP="00DD2BF3">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5F3D1" w14:textId="77777777" w:rsidR="00817FC7" w:rsidRDefault="00817FC7" w:rsidP="00C56D8A">
      <w:r>
        <w:separator/>
      </w:r>
    </w:p>
  </w:endnote>
  <w:endnote w:type="continuationSeparator" w:id="0">
    <w:p w14:paraId="652B1740" w14:textId="77777777" w:rsidR="00817FC7" w:rsidRDefault="00817FC7"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4FA05" w14:textId="77777777" w:rsidR="00817FC7" w:rsidRDefault="00817FC7" w:rsidP="00C56D8A">
      <w:r>
        <w:separator/>
      </w:r>
    </w:p>
  </w:footnote>
  <w:footnote w:type="continuationSeparator" w:id="0">
    <w:p w14:paraId="3613F36E" w14:textId="77777777" w:rsidR="00817FC7" w:rsidRDefault="00817FC7"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C2E3D"/>
    <w:multiLevelType w:val="hybridMultilevel"/>
    <w:tmpl w:val="A968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5"/>
  </w:num>
  <w:num w:numId="4">
    <w:abstractNumId w:val="9"/>
  </w:num>
  <w:num w:numId="5">
    <w:abstractNumId w:val="11"/>
  </w:num>
  <w:num w:numId="6">
    <w:abstractNumId w:val="12"/>
  </w:num>
  <w:num w:numId="7">
    <w:abstractNumId w:val="1"/>
  </w:num>
  <w:num w:numId="8">
    <w:abstractNumId w:val="10"/>
  </w:num>
  <w:num w:numId="9">
    <w:abstractNumId w:val="7"/>
  </w:num>
  <w:num w:numId="10">
    <w:abstractNumId w:val="3"/>
  </w:num>
  <w:num w:numId="11">
    <w:abstractNumId w:val="14"/>
  </w:num>
  <w:num w:numId="12">
    <w:abstractNumId w:val="5"/>
  </w:num>
  <w:num w:numId="13">
    <w:abstractNumId w:val="13"/>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06C6B"/>
    <w:rsid w:val="000A6118"/>
    <w:rsid w:val="000A6B77"/>
    <w:rsid w:val="000B115E"/>
    <w:rsid w:val="000C6878"/>
    <w:rsid w:val="000D1E78"/>
    <w:rsid w:val="00135F60"/>
    <w:rsid w:val="00152914"/>
    <w:rsid w:val="001661DB"/>
    <w:rsid w:val="001E4F40"/>
    <w:rsid w:val="002033C1"/>
    <w:rsid w:val="002162DC"/>
    <w:rsid w:val="00235C12"/>
    <w:rsid w:val="00251FCA"/>
    <w:rsid w:val="00253A7C"/>
    <w:rsid w:val="00255D45"/>
    <w:rsid w:val="002854F6"/>
    <w:rsid w:val="00295B28"/>
    <w:rsid w:val="002B2A02"/>
    <w:rsid w:val="002E1A66"/>
    <w:rsid w:val="00321CB9"/>
    <w:rsid w:val="00332756"/>
    <w:rsid w:val="00334000"/>
    <w:rsid w:val="003412C3"/>
    <w:rsid w:val="00373C8C"/>
    <w:rsid w:val="003819C3"/>
    <w:rsid w:val="003C0E4F"/>
    <w:rsid w:val="003D404B"/>
    <w:rsid w:val="004053B2"/>
    <w:rsid w:val="004173DF"/>
    <w:rsid w:val="0042437C"/>
    <w:rsid w:val="00426B2C"/>
    <w:rsid w:val="00456098"/>
    <w:rsid w:val="00473228"/>
    <w:rsid w:val="00475DC9"/>
    <w:rsid w:val="0049226B"/>
    <w:rsid w:val="004955AE"/>
    <w:rsid w:val="004B7394"/>
    <w:rsid w:val="004C41BF"/>
    <w:rsid w:val="004C53B3"/>
    <w:rsid w:val="004D30D8"/>
    <w:rsid w:val="004E2BFA"/>
    <w:rsid w:val="004F1920"/>
    <w:rsid w:val="004F6CBC"/>
    <w:rsid w:val="00517DD1"/>
    <w:rsid w:val="005221A8"/>
    <w:rsid w:val="0053230A"/>
    <w:rsid w:val="005349BC"/>
    <w:rsid w:val="00581542"/>
    <w:rsid w:val="00596C2B"/>
    <w:rsid w:val="005A02EB"/>
    <w:rsid w:val="005B028A"/>
    <w:rsid w:val="005C6226"/>
    <w:rsid w:val="005E25E0"/>
    <w:rsid w:val="005F7F7A"/>
    <w:rsid w:val="00653FA6"/>
    <w:rsid w:val="00655F87"/>
    <w:rsid w:val="00661662"/>
    <w:rsid w:val="00665473"/>
    <w:rsid w:val="0072184E"/>
    <w:rsid w:val="00726AC8"/>
    <w:rsid w:val="00733614"/>
    <w:rsid w:val="00740E80"/>
    <w:rsid w:val="00756E93"/>
    <w:rsid w:val="0076429F"/>
    <w:rsid w:val="00774DC2"/>
    <w:rsid w:val="00795814"/>
    <w:rsid w:val="007A7132"/>
    <w:rsid w:val="007A7D1C"/>
    <w:rsid w:val="007B533D"/>
    <w:rsid w:val="007C68F4"/>
    <w:rsid w:val="007D03AC"/>
    <w:rsid w:val="007D7E09"/>
    <w:rsid w:val="007F6B0F"/>
    <w:rsid w:val="008119DC"/>
    <w:rsid w:val="00817FC7"/>
    <w:rsid w:val="00824F67"/>
    <w:rsid w:val="00856456"/>
    <w:rsid w:val="008575F8"/>
    <w:rsid w:val="00860132"/>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7952"/>
    <w:rsid w:val="00A46992"/>
    <w:rsid w:val="00A54E45"/>
    <w:rsid w:val="00A94FA5"/>
    <w:rsid w:val="00AD0DD1"/>
    <w:rsid w:val="00AE21B7"/>
    <w:rsid w:val="00AF4130"/>
    <w:rsid w:val="00AF4EA3"/>
    <w:rsid w:val="00B05B8B"/>
    <w:rsid w:val="00B06048"/>
    <w:rsid w:val="00B54298"/>
    <w:rsid w:val="00B63324"/>
    <w:rsid w:val="00B6497D"/>
    <w:rsid w:val="00BB1B29"/>
    <w:rsid w:val="00BB3E5D"/>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D105A"/>
    <w:rsid w:val="00DD2BF3"/>
    <w:rsid w:val="00E02090"/>
    <w:rsid w:val="00E21681"/>
    <w:rsid w:val="00E369D8"/>
    <w:rsid w:val="00E41FD3"/>
    <w:rsid w:val="00E475B1"/>
    <w:rsid w:val="00E5149D"/>
    <w:rsid w:val="00E67F8A"/>
    <w:rsid w:val="00E727DF"/>
    <w:rsid w:val="00E735AF"/>
    <w:rsid w:val="00EA4015"/>
    <w:rsid w:val="00EB0BE1"/>
    <w:rsid w:val="00EE183E"/>
    <w:rsid w:val="00EE2C8B"/>
    <w:rsid w:val="00F37858"/>
    <w:rsid w:val="00F46CDA"/>
    <w:rsid w:val="00F614E7"/>
    <w:rsid w:val="00F64A4D"/>
    <w:rsid w:val="00F75FDE"/>
    <w:rsid w:val="00F82B6A"/>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01720690">
      <w:bodyDiv w:val="1"/>
      <w:marLeft w:val="0"/>
      <w:marRight w:val="0"/>
      <w:marTop w:val="0"/>
      <w:marBottom w:val="0"/>
      <w:divBdr>
        <w:top w:val="none" w:sz="0" w:space="0" w:color="auto"/>
        <w:left w:val="none" w:sz="0" w:space="0" w:color="auto"/>
        <w:bottom w:val="none" w:sz="0" w:space="0" w:color="auto"/>
        <w:right w:val="none" w:sz="0" w:space="0" w:color="auto"/>
      </w:divBdr>
    </w:div>
    <w:div w:id="940256253">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21498117">
      <w:bodyDiv w:val="1"/>
      <w:marLeft w:val="0"/>
      <w:marRight w:val="0"/>
      <w:marTop w:val="0"/>
      <w:marBottom w:val="0"/>
      <w:divBdr>
        <w:top w:val="none" w:sz="0" w:space="0" w:color="auto"/>
        <w:left w:val="none" w:sz="0" w:space="0" w:color="auto"/>
        <w:bottom w:val="none" w:sz="0" w:space="0" w:color="auto"/>
        <w:right w:val="none" w:sz="0" w:space="0" w:color="auto"/>
      </w:divBdr>
      <w:divsChild>
        <w:div w:id="161894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845071">
              <w:marLeft w:val="0"/>
              <w:marRight w:val="0"/>
              <w:marTop w:val="0"/>
              <w:marBottom w:val="0"/>
              <w:divBdr>
                <w:top w:val="none" w:sz="0" w:space="0" w:color="auto"/>
                <w:left w:val="none" w:sz="0" w:space="0" w:color="auto"/>
                <w:bottom w:val="none" w:sz="0" w:space="0" w:color="auto"/>
                <w:right w:val="none" w:sz="0" w:space="0" w:color="auto"/>
              </w:divBdr>
              <w:divsChild>
                <w:div w:id="1905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5</cp:revision>
  <cp:lastPrinted>2020-02-21T18:17:00Z</cp:lastPrinted>
  <dcterms:created xsi:type="dcterms:W3CDTF">2020-01-28T16:34:00Z</dcterms:created>
  <dcterms:modified xsi:type="dcterms:W3CDTF">2020-02-21T18:17:00Z</dcterms:modified>
</cp:coreProperties>
</file>