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42F19" w14:textId="77777777" w:rsidR="00C56D8A" w:rsidRDefault="00C56D8A" w:rsidP="00C56D8A">
      <w:pPr>
        <w:rPr>
          <w:color w:val="0070C0"/>
        </w:rPr>
      </w:pPr>
    </w:p>
    <w:p w14:paraId="7D25195D" w14:textId="77777777" w:rsidR="00A546C1" w:rsidRPr="00C56D8A" w:rsidRDefault="00A546C1" w:rsidP="00C56D8A"/>
    <w:p w14:paraId="53765512" w14:textId="4287C8D5" w:rsidR="004E1B74" w:rsidRPr="00E47702" w:rsidRDefault="00986893" w:rsidP="006E009A">
      <w:pPr>
        <w:pStyle w:val="BodyText"/>
        <w:rPr>
          <w:color w:val="333333"/>
          <w:sz w:val="32"/>
          <w:szCs w:val="32"/>
        </w:rPr>
      </w:pPr>
      <w:r w:rsidRPr="00E47702">
        <w:rPr>
          <w:color w:val="333333"/>
          <w:sz w:val="32"/>
          <w:szCs w:val="32"/>
        </w:rPr>
        <w:t>Neurology</w:t>
      </w:r>
      <w:r w:rsidR="00B11D86" w:rsidRPr="00E47702">
        <w:rPr>
          <w:color w:val="333333"/>
          <w:sz w:val="32"/>
          <w:szCs w:val="32"/>
        </w:rPr>
        <w:t xml:space="preserve"> Grand Rounds</w:t>
      </w:r>
    </w:p>
    <w:p w14:paraId="6E305DA1" w14:textId="77777777" w:rsidR="006E009A" w:rsidRPr="006E009A" w:rsidRDefault="006E009A" w:rsidP="006E009A">
      <w:pPr>
        <w:pStyle w:val="BodyText"/>
        <w:rPr>
          <w:color w:val="333333"/>
          <w:sz w:val="36"/>
          <w:szCs w:val="36"/>
        </w:rPr>
      </w:pPr>
    </w:p>
    <w:p w14:paraId="4CD394DF" w14:textId="77777777" w:rsidR="00C56D8A" w:rsidRPr="00591A0D" w:rsidRDefault="00C56D8A" w:rsidP="004E1B74">
      <w:pPr>
        <w:pStyle w:val="BodyText"/>
        <w:rPr>
          <w:rFonts w:ascii="Garamond" w:hAnsi="Garamond"/>
          <w:b w:val="0"/>
          <w:i/>
          <w:sz w:val="24"/>
          <w:szCs w:val="24"/>
        </w:rPr>
      </w:pPr>
      <w:r w:rsidRPr="00591A0D">
        <w:rPr>
          <w:rFonts w:ascii="Garamond" w:hAnsi="Garamond"/>
          <w:b w:val="0"/>
          <w:i/>
          <w:sz w:val="24"/>
          <w:szCs w:val="24"/>
        </w:rPr>
        <w:t>Presented by</w:t>
      </w:r>
    </w:p>
    <w:p w14:paraId="01018E13" w14:textId="3F5A284A" w:rsidR="00F75FDE" w:rsidRPr="00E47702" w:rsidRDefault="00C56D8A" w:rsidP="004E1B74">
      <w:pPr>
        <w:pStyle w:val="BodyText"/>
        <w:rPr>
          <w:sz w:val="32"/>
          <w:szCs w:val="32"/>
        </w:rPr>
      </w:pPr>
      <w:r w:rsidRPr="00E47702">
        <w:rPr>
          <w:sz w:val="32"/>
          <w:szCs w:val="32"/>
        </w:rPr>
        <w:t>Yale Schoo</w:t>
      </w:r>
      <w:r w:rsidR="00986893" w:rsidRPr="00E47702">
        <w:rPr>
          <w:sz w:val="32"/>
          <w:szCs w:val="32"/>
        </w:rPr>
        <w:t>l of Medicine</w:t>
      </w:r>
      <w:r w:rsidR="004B7394" w:rsidRPr="00E47702">
        <w:rPr>
          <w:sz w:val="32"/>
          <w:szCs w:val="32"/>
        </w:rPr>
        <w:t xml:space="preserve">, Department of </w:t>
      </w:r>
      <w:r w:rsidR="00B11D86" w:rsidRPr="00E47702">
        <w:rPr>
          <w:sz w:val="32"/>
          <w:szCs w:val="32"/>
        </w:rPr>
        <w:t xml:space="preserve">Neurology </w:t>
      </w:r>
    </w:p>
    <w:p w14:paraId="2E723A17" w14:textId="77777777" w:rsidR="004E1B74" w:rsidRPr="003E6C13" w:rsidRDefault="004E1B74" w:rsidP="002A1D4D">
      <w:pPr>
        <w:pStyle w:val="BodyText"/>
        <w:jc w:val="left"/>
        <w:rPr>
          <w:color w:val="FF0000"/>
          <w:sz w:val="32"/>
          <w:szCs w:val="32"/>
        </w:rPr>
      </w:pPr>
    </w:p>
    <w:p w14:paraId="23C35804" w14:textId="3FCE2AA0" w:rsidR="005C0FF9" w:rsidRDefault="00B11D86" w:rsidP="004E1B74">
      <w:pPr>
        <w:jc w:val="center"/>
        <w:rPr>
          <w:b/>
          <w:color w:val="0070C0"/>
          <w:sz w:val="36"/>
          <w:szCs w:val="36"/>
        </w:rPr>
      </w:pPr>
      <w:r w:rsidRPr="0016374F">
        <w:rPr>
          <w:b/>
          <w:color w:val="0070C0"/>
          <w:sz w:val="40"/>
          <w:szCs w:val="40"/>
        </w:rPr>
        <w:t>“</w:t>
      </w:r>
      <w:r w:rsidR="00DB5E40">
        <w:rPr>
          <w:b/>
          <w:color w:val="0070C0"/>
          <w:sz w:val="32"/>
          <w:szCs w:val="32"/>
        </w:rPr>
        <w:t>SUDEP: Incidence, Risk Factors and Potential for Prevention</w:t>
      </w:r>
      <w:r w:rsidR="00734CFF">
        <w:rPr>
          <w:b/>
          <w:color w:val="0070C0"/>
          <w:sz w:val="36"/>
          <w:szCs w:val="36"/>
        </w:rPr>
        <w:t>”</w:t>
      </w:r>
    </w:p>
    <w:p w14:paraId="62C3D5C1" w14:textId="31EBBF85" w:rsidR="00CF2B1D" w:rsidRPr="00266FC5" w:rsidRDefault="00DB5E40" w:rsidP="00266FC5">
      <w:pPr>
        <w:jc w:val="center"/>
        <w:rPr>
          <w:b/>
          <w:color w:val="0070C0"/>
          <w:sz w:val="40"/>
          <w:szCs w:val="40"/>
        </w:rPr>
      </w:pPr>
      <w:r>
        <w:rPr>
          <w:b/>
          <w:noProof/>
          <w:sz w:val="32"/>
          <w:szCs w:val="32"/>
        </w:rPr>
        <w:drawing>
          <wp:inline distT="0" distB="0" distL="0" distR="0" wp14:anchorId="3C1F2829" wp14:editId="4A0BB471">
            <wp:extent cx="1283499" cy="17620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6878" cy="1766732"/>
                    </a:xfrm>
                    <a:prstGeom prst="rect">
                      <a:avLst/>
                    </a:prstGeom>
                    <a:noFill/>
                    <a:ln>
                      <a:noFill/>
                    </a:ln>
                  </pic:spPr>
                </pic:pic>
              </a:graphicData>
            </a:graphic>
          </wp:inline>
        </w:drawing>
      </w:r>
    </w:p>
    <w:p w14:paraId="70EE23BE" w14:textId="527BD1B5" w:rsidR="009E4F9F" w:rsidRPr="00E47702" w:rsidRDefault="00DB5E40" w:rsidP="0016374F">
      <w:pPr>
        <w:jc w:val="center"/>
        <w:rPr>
          <w:b/>
          <w:noProof/>
          <w:sz w:val="32"/>
          <w:szCs w:val="32"/>
        </w:rPr>
      </w:pPr>
      <w:r>
        <w:rPr>
          <w:b/>
          <w:noProof/>
          <w:sz w:val="32"/>
          <w:szCs w:val="32"/>
        </w:rPr>
        <w:t>Torbjörn Tomson</w:t>
      </w:r>
      <w:r w:rsidR="00C24B96">
        <w:rPr>
          <w:b/>
          <w:noProof/>
          <w:sz w:val="32"/>
          <w:szCs w:val="32"/>
        </w:rPr>
        <w:t>, MD, Ph.D</w:t>
      </w:r>
    </w:p>
    <w:p w14:paraId="27DBABE6" w14:textId="5CCC014E" w:rsidR="00305235" w:rsidRDefault="00DB5E40" w:rsidP="00305235">
      <w:pPr>
        <w:jc w:val="center"/>
        <w:rPr>
          <w:b/>
          <w:noProof/>
          <w:sz w:val="32"/>
          <w:szCs w:val="32"/>
        </w:rPr>
      </w:pPr>
      <w:r>
        <w:rPr>
          <w:b/>
          <w:noProof/>
          <w:sz w:val="32"/>
          <w:szCs w:val="32"/>
        </w:rPr>
        <w:t>Senior Professor of Clinical Neuroscience</w:t>
      </w:r>
    </w:p>
    <w:p w14:paraId="195AF2A4" w14:textId="147B9F63" w:rsidR="00DB5E40" w:rsidRDefault="00DB5E40" w:rsidP="00305235">
      <w:pPr>
        <w:jc w:val="center"/>
        <w:rPr>
          <w:b/>
          <w:noProof/>
          <w:sz w:val="32"/>
          <w:szCs w:val="32"/>
        </w:rPr>
      </w:pPr>
      <w:r>
        <w:rPr>
          <w:b/>
          <w:noProof/>
          <w:sz w:val="32"/>
          <w:szCs w:val="32"/>
        </w:rPr>
        <w:t>Karolinska Institutet Department of Neurology</w:t>
      </w:r>
    </w:p>
    <w:p w14:paraId="659E42FF" w14:textId="414D9444" w:rsidR="00DB5E40" w:rsidRDefault="00DB5E40" w:rsidP="00305235">
      <w:pPr>
        <w:jc w:val="center"/>
        <w:rPr>
          <w:b/>
          <w:noProof/>
          <w:sz w:val="32"/>
          <w:szCs w:val="32"/>
        </w:rPr>
      </w:pPr>
      <w:r>
        <w:rPr>
          <w:b/>
          <w:noProof/>
          <w:sz w:val="32"/>
          <w:szCs w:val="32"/>
        </w:rPr>
        <w:t>Karolinska University Hospital</w:t>
      </w:r>
    </w:p>
    <w:p w14:paraId="583DBE22" w14:textId="61EE7AB0" w:rsidR="00DB5E40" w:rsidRPr="00E47702" w:rsidRDefault="00DB5E40" w:rsidP="00305235">
      <w:pPr>
        <w:jc w:val="center"/>
        <w:rPr>
          <w:b/>
          <w:noProof/>
          <w:sz w:val="32"/>
          <w:szCs w:val="32"/>
        </w:rPr>
      </w:pPr>
      <w:r>
        <w:rPr>
          <w:b/>
          <w:noProof/>
          <w:sz w:val="32"/>
          <w:szCs w:val="32"/>
        </w:rPr>
        <w:t>Stockholm, Sweden</w:t>
      </w:r>
    </w:p>
    <w:p w14:paraId="04F00185" w14:textId="078BB000" w:rsidR="00C56D8A" w:rsidRPr="00E47702" w:rsidRDefault="004B7394" w:rsidP="00E92890">
      <w:pPr>
        <w:spacing w:before="240"/>
        <w:jc w:val="center"/>
        <w:rPr>
          <w:b/>
          <w:color w:val="0070C0"/>
          <w:sz w:val="32"/>
          <w:szCs w:val="32"/>
        </w:rPr>
      </w:pPr>
      <w:r w:rsidRPr="00E47702">
        <w:rPr>
          <w:b/>
          <w:color w:val="0070C0"/>
          <w:sz w:val="32"/>
          <w:szCs w:val="32"/>
        </w:rPr>
        <w:t xml:space="preserve">Date: </w:t>
      </w:r>
      <w:r w:rsidR="004608DB" w:rsidRPr="00E47702">
        <w:rPr>
          <w:b/>
          <w:color w:val="0070C0"/>
          <w:sz w:val="32"/>
          <w:szCs w:val="32"/>
        </w:rPr>
        <w:t>Friday</w:t>
      </w:r>
      <w:r w:rsidR="008A2C36" w:rsidRPr="00E47702">
        <w:rPr>
          <w:b/>
          <w:color w:val="0070C0"/>
          <w:sz w:val="32"/>
          <w:szCs w:val="32"/>
        </w:rPr>
        <w:t xml:space="preserve"> </w:t>
      </w:r>
      <w:r w:rsidR="00266FC5" w:rsidRPr="00E47702">
        <w:rPr>
          <w:b/>
          <w:color w:val="0070C0"/>
          <w:sz w:val="32"/>
          <w:szCs w:val="32"/>
        </w:rPr>
        <w:t>October</w:t>
      </w:r>
      <w:r w:rsidR="005B08E3" w:rsidRPr="00E47702">
        <w:rPr>
          <w:b/>
          <w:color w:val="0070C0"/>
          <w:sz w:val="32"/>
          <w:szCs w:val="32"/>
        </w:rPr>
        <w:t xml:space="preserve"> </w:t>
      </w:r>
      <w:r w:rsidR="00DB5E40">
        <w:rPr>
          <w:b/>
          <w:color w:val="0070C0"/>
          <w:sz w:val="32"/>
          <w:szCs w:val="32"/>
        </w:rPr>
        <w:t>23</w:t>
      </w:r>
      <w:r w:rsidR="00986893" w:rsidRPr="00E47702">
        <w:rPr>
          <w:b/>
          <w:color w:val="0070C0"/>
          <w:sz w:val="32"/>
          <w:szCs w:val="32"/>
        </w:rPr>
        <w:t>,</w:t>
      </w:r>
      <w:r w:rsidR="00DB5E40">
        <w:rPr>
          <w:b/>
          <w:color w:val="0070C0"/>
          <w:sz w:val="32"/>
          <w:szCs w:val="32"/>
        </w:rPr>
        <w:t xml:space="preserve"> 2020 </w:t>
      </w:r>
      <w:r w:rsidR="00986893" w:rsidRPr="00E47702">
        <w:rPr>
          <w:b/>
          <w:color w:val="0070C0"/>
          <w:sz w:val="32"/>
          <w:szCs w:val="32"/>
        </w:rPr>
        <w:t>1:00p</w:t>
      </w:r>
      <w:r w:rsidR="00BF2681" w:rsidRPr="00E47702">
        <w:rPr>
          <w:b/>
          <w:color w:val="0070C0"/>
          <w:sz w:val="32"/>
          <w:szCs w:val="32"/>
        </w:rPr>
        <w:t>m</w:t>
      </w:r>
    </w:p>
    <w:p w14:paraId="20347B2C" w14:textId="1E5FECAB" w:rsidR="00C56D8A" w:rsidRPr="00E47702" w:rsidRDefault="004B7394" w:rsidP="00A546C1">
      <w:pPr>
        <w:jc w:val="center"/>
        <w:rPr>
          <w:b/>
          <w:color w:val="0070C0"/>
          <w:sz w:val="32"/>
          <w:szCs w:val="32"/>
        </w:rPr>
      </w:pPr>
      <w:r w:rsidRPr="00E47702">
        <w:rPr>
          <w:b/>
          <w:color w:val="0070C0"/>
          <w:sz w:val="32"/>
          <w:szCs w:val="32"/>
        </w:rPr>
        <w:t xml:space="preserve">Location: </w:t>
      </w:r>
      <w:proofErr w:type="gramStart"/>
      <w:r w:rsidR="00DB5E40" w:rsidRPr="00DB5E40">
        <w:rPr>
          <w:b/>
          <w:color w:val="0070C0"/>
          <w:sz w:val="22"/>
          <w:szCs w:val="22"/>
        </w:rPr>
        <w:t>https://zoom.us/j/95617135763?pwd=aHdLMmNEbi9DYVVVc0dUKzRTZFJWdz09&amp;from=msft;</w:t>
      </w:r>
      <w:proofErr w:type="gramEnd"/>
    </w:p>
    <w:p w14:paraId="2C69C28D" w14:textId="77777777" w:rsidR="00A546C1" w:rsidRPr="00A546C1" w:rsidRDefault="00A546C1" w:rsidP="008F0B56">
      <w:pPr>
        <w:rPr>
          <w:b/>
          <w:color w:val="0070C0"/>
          <w:sz w:val="20"/>
          <w:szCs w:val="20"/>
        </w:rPr>
      </w:pPr>
    </w:p>
    <w:p w14:paraId="186607C3" w14:textId="233D73C2" w:rsidR="00C56D8A" w:rsidRPr="00E47702" w:rsidRDefault="004B7394" w:rsidP="00C56D8A">
      <w:pPr>
        <w:jc w:val="center"/>
        <w:rPr>
          <w:b/>
          <w:sz w:val="32"/>
          <w:szCs w:val="32"/>
        </w:rPr>
      </w:pPr>
      <w:r w:rsidRPr="00E47702">
        <w:rPr>
          <w:b/>
          <w:sz w:val="32"/>
          <w:szCs w:val="32"/>
        </w:rPr>
        <w:t>Course Director/Host</w:t>
      </w:r>
      <w:r w:rsidR="00C56D8A" w:rsidRPr="00E47702">
        <w:rPr>
          <w:b/>
          <w:sz w:val="32"/>
          <w:szCs w:val="32"/>
        </w:rPr>
        <w:t xml:space="preserve">: </w:t>
      </w:r>
      <w:r w:rsidR="004608DB" w:rsidRPr="00E47702">
        <w:rPr>
          <w:b/>
          <w:sz w:val="32"/>
          <w:szCs w:val="32"/>
        </w:rPr>
        <w:t>Jo</w:t>
      </w:r>
      <w:r w:rsidR="00B765EB" w:rsidRPr="00E47702">
        <w:rPr>
          <w:b/>
          <w:sz w:val="32"/>
          <w:szCs w:val="32"/>
        </w:rPr>
        <w:t>achim M. Baehring, MD</w:t>
      </w:r>
    </w:p>
    <w:p w14:paraId="1D448B96" w14:textId="77777777" w:rsidR="00C56D8A" w:rsidRPr="00021782" w:rsidRDefault="00C56D8A" w:rsidP="00C56D8A">
      <w:pPr>
        <w:spacing w:before="240"/>
        <w:jc w:val="center"/>
        <w:rPr>
          <w:b/>
          <w:i/>
          <w:sz w:val="20"/>
          <w:szCs w:val="20"/>
        </w:rPr>
      </w:pPr>
      <w:r w:rsidRPr="00021782">
        <w:rPr>
          <w:b/>
          <w:i/>
          <w:sz w:val="20"/>
          <w:szCs w:val="20"/>
        </w:rPr>
        <w:t>There is no corporate support for this activity</w:t>
      </w:r>
    </w:p>
    <w:p w14:paraId="69ABBD1D" w14:textId="77777777" w:rsidR="00C56D8A" w:rsidRPr="00021782" w:rsidRDefault="00C56D8A" w:rsidP="00C56D8A">
      <w:pPr>
        <w:jc w:val="center"/>
        <w:rPr>
          <w:sz w:val="20"/>
          <w:szCs w:val="20"/>
        </w:rPr>
      </w:pPr>
      <w:r w:rsidRPr="00021782">
        <w:rPr>
          <w:sz w:val="20"/>
          <w:szCs w:val="20"/>
        </w:rPr>
        <w:t>This course will fulfill the licensure requirement set forth by the State of Connecticut</w:t>
      </w:r>
    </w:p>
    <w:p w14:paraId="7C82EBE4" w14:textId="77777777" w:rsidR="00C56D8A" w:rsidRPr="00F00A8F" w:rsidRDefault="00C56D8A" w:rsidP="00C56D8A">
      <w:pPr>
        <w:jc w:val="center"/>
        <w:rPr>
          <w:sz w:val="22"/>
          <w:szCs w:val="22"/>
        </w:rPr>
      </w:pPr>
    </w:p>
    <w:p w14:paraId="3CCD7035" w14:textId="77777777" w:rsidR="00DD2BF3" w:rsidRDefault="00DD2BF3" w:rsidP="00DD2BF3">
      <w:pPr>
        <w:rPr>
          <w:sz w:val="20"/>
          <w:szCs w:val="20"/>
        </w:rPr>
        <w:sectPr w:rsidR="00DD2BF3" w:rsidSect="00C56D8A">
          <w:headerReference w:type="default" r:id="rId8"/>
          <w:pgSz w:w="12240" w:h="15840"/>
          <w:pgMar w:top="720" w:right="720" w:bottom="720" w:left="720" w:header="720" w:footer="720" w:gutter="0"/>
          <w:cols w:space="720"/>
          <w:docGrid w:linePitch="360"/>
        </w:sectPr>
      </w:pPr>
    </w:p>
    <w:p w14:paraId="3056643E" w14:textId="77777777" w:rsidR="00DD2BF3" w:rsidRPr="00BF3E8A" w:rsidRDefault="00DD2BF3" w:rsidP="00DD2BF3">
      <w:pPr>
        <w:rPr>
          <w:b/>
          <w:sz w:val="16"/>
          <w:szCs w:val="16"/>
          <w:u w:val="single"/>
        </w:rPr>
      </w:pPr>
      <w:r w:rsidRPr="00BF3E8A">
        <w:rPr>
          <w:b/>
          <w:sz w:val="16"/>
          <w:szCs w:val="16"/>
          <w:u w:val="single"/>
        </w:rPr>
        <w:t>ACCREDITATION</w:t>
      </w:r>
    </w:p>
    <w:p w14:paraId="7D5060D5" w14:textId="77777777" w:rsidR="00DD2BF3" w:rsidRPr="009C16A5" w:rsidRDefault="00DD2BF3" w:rsidP="00DD2BF3">
      <w:pPr>
        <w:rPr>
          <w:sz w:val="16"/>
          <w:szCs w:val="16"/>
        </w:rPr>
      </w:pPr>
      <w:r w:rsidRPr="009C16A5">
        <w:rPr>
          <w:sz w:val="16"/>
          <w:szCs w:val="16"/>
        </w:rPr>
        <w:t>The Yale School of Medicine is accredited by the Accreditation Council for Continuing Medical Education to provide continuing medical education for physicians.</w:t>
      </w:r>
    </w:p>
    <w:p w14:paraId="0F9FC212" w14:textId="77777777" w:rsidR="00DD2BF3" w:rsidRPr="009C16A5" w:rsidRDefault="00DD2BF3" w:rsidP="00DD2BF3">
      <w:pPr>
        <w:rPr>
          <w:sz w:val="16"/>
          <w:szCs w:val="16"/>
        </w:rPr>
      </w:pPr>
    </w:p>
    <w:p w14:paraId="7EE4D539" w14:textId="77777777" w:rsidR="00DD2BF3" w:rsidRPr="00BF3E8A" w:rsidRDefault="00DD2BF3" w:rsidP="00DD2BF3">
      <w:pPr>
        <w:rPr>
          <w:b/>
          <w:sz w:val="16"/>
          <w:szCs w:val="16"/>
          <w:u w:val="single"/>
        </w:rPr>
      </w:pPr>
      <w:r w:rsidRPr="00BF3E8A">
        <w:rPr>
          <w:b/>
          <w:sz w:val="16"/>
          <w:szCs w:val="16"/>
          <w:u w:val="single"/>
        </w:rPr>
        <w:t>TARGET AUDIENCE</w:t>
      </w:r>
    </w:p>
    <w:p w14:paraId="0D0B0786" w14:textId="15E2A03B" w:rsidR="005744A0" w:rsidRPr="009C16A5" w:rsidRDefault="005744A0" w:rsidP="00DD2BF3">
      <w:pPr>
        <w:rPr>
          <w:sz w:val="16"/>
          <w:szCs w:val="16"/>
        </w:rPr>
      </w:pPr>
      <w:r w:rsidRPr="009C16A5">
        <w:rPr>
          <w:sz w:val="16"/>
          <w:szCs w:val="16"/>
        </w:rPr>
        <w:t xml:space="preserve">Attending </w:t>
      </w:r>
      <w:r w:rsidR="004F7E80">
        <w:rPr>
          <w:sz w:val="16"/>
          <w:szCs w:val="16"/>
        </w:rPr>
        <w:t>Physicians</w:t>
      </w:r>
      <w:r w:rsidRPr="009C16A5">
        <w:rPr>
          <w:sz w:val="16"/>
          <w:szCs w:val="16"/>
        </w:rPr>
        <w:t>, House</w:t>
      </w:r>
      <w:r w:rsidR="00C24B96">
        <w:rPr>
          <w:sz w:val="16"/>
          <w:szCs w:val="16"/>
        </w:rPr>
        <w:t xml:space="preserve"> S</w:t>
      </w:r>
      <w:r w:rsidRPr="009C16A5">
        <w:rPr>
          <w:sz w:val="16"/>
          <w:szCs w:val="16"/>
        </w:rPr>
        <w:t>taff/Fellows</w:t>
      </w:r>
      <w:r w:rsidR="00C24B96">
        <w:rPr>
          <w:sz w:val="16"/>
          <w:szCs w:val="16"/>
        </w:rPr>
        <w:t xml:space="preserve">, </w:t>
      </w:r>
      <w:r w:rsidRPr="009C16A5">
        <w:rPr>
          <w:sz w:val="16"/>
          <w:szCs w:val="16"/>
        </w:rPr>
        <w:t>Medical Students, Nurses, PA’s</w:t>
      </w:r>
    </w:p>
    <w:p w14:paraId="204BD3E9" w14:textId="77777777" w:rsidR="00DD2BF3" w:rsidRPr="00C24B96" w:rsidRDefault="00DD2BF3" w:rsidP="00DD2BF3">
      <w:pPr>
        <w:rPr>
          <w:sz w:val="16"/>
          <w:szCs w:val="16"/>
        </w:rPr>
      </w:pPr>
    </w:p>
    <w:p w14:paraId="09BB1839" w14:textId="6A69982A" w:rsidR="002A1D4D" w:rsidRDefault="00DD2BF3" w:rsidP="002A1D4D">
      <w:pPr>
        <w:rPr>
          <w:b/>
          <w:sz w:val="16"/>
          <w:szCs w:val="16"/>
          <w:u w:val="single"/>
        </w:rPr>
      </w:pPr>
      <w:r w:rsidRPr="00BF3E8A">
        <w:rPr>
          <w:b/>
          <w:sz w:val="16"/>
          <w:szCs w:val="16"/>
          <w:u w:val="single"/>
        </w:rPr>
        <w:t>NEEDS ASSESSMENT</w:t>
      </w:r>
    </w:p>
    <w:p w14:paraId="4D8092A5" w14:textId="3E68DB84" w:rsidR="00E47702" w:rsidRPr="00E47702" w:rsidRDefault="00C24B96" w:rsidP="00E47702">
      <w:pPr>
        <w:rPr>
          <w:sz w:val="16"/>
          <w:szCs w:val="16"/>
        </w:rPr>
      </w:pPr>
      <w:r>
        <w:rPr>
          <w:color w:val="000000"/>
          <w:sz w:val="16"/>
          <w:szCs w:val="16"/>
        </w:rPr>
        <w:t xml:space="preserve">There is a need to understand the contribution of SUDEP to overall mortality in people with epilepsy and the public health burden of SUDEP. There is a need to better understand the individual risk of SUDEP among patients with epilepsy </w:t>
      </w:r>
      <w:proofErr w:type="gramStart"/>
      <w:r>
        <w:rPr>
          <w:color w:val="000000"/>
          <w:sz w:val="16"/>
          <w:szCs w:val="16"/>
        </w:rPr>
        <w:t>in order to</w:t>
      </w:r>
      <w:proofErr w:type="gramEnd"/>
      <w:r>
        <w:rPr>
          <w:color w:val="000000"/>
          <w:sz w:val="16"/>
          <w:szCs w:val="16"/>
        </w:rPr>
        <w:t xml:space="preserve"> provide adequate individualized information to patients and to understand the available strategies aiming at preventing SUDEP.</w:t>
      </w:r>
    </w:p>
    <w:p w14:paraId="6FFF8016" w14:textId="01F8F861" w:rsidR="005D3534" w:rsidRDefault="005D3534" w:rsidP="002A1D4D">
      <w:pPr>
        <w:rPr>
          <w:b/>
          <w:sz w:val="16"/>
          <w:szCs w:val="16"/>
          <w:u w:val="single"/>
        </w:rPr>
      </w:pPr>
    </w:p>
    <w:p w14:paraId="69D9C121" w14:textId="77777777" w:rsidR="00DD2BF3" w:rsidRPr="00BF3E8A" w:rsidRDefault="00DD2BF3" w:rsidP="00DD2BF3">
      <w:pPr>
        <w:rPr>
          <w:b/>
          <w:sz w:val="16"/>
          <w:szCs w:val="16"/>
          <w:u w:val="single"/>
        </w:rPr>
      </w:pPr>
      <w:r w:rsidRPr="00BF3E8A">
        <w:rPr>
          <w:b/>
          <w:sz w:val="16"/>
          <w:szCs w:val="16"/>
          <w:u w:val="single"/>
        </w:rPr>
        <w:t>LEARNING OBJECTIVES</w:t>
      </w:r>
    </w:p>
    <w:p w14:paraId="12254405" w14:textId="2D0C07AD" w:rsidR="00631E21" w:rsidRDefault="00DD2BF3" w:rsidP="00DD2BF3">
      <w:pPr>
        <w:rPr>
          <w:sz w:val="16"/>
          <w:szCs w:val="16"/>
        </w:rPr>
      </w:pPr>
      <w:r w:rsidRPr="009C16A5">
        <w:rPr>
          <w:sz w:val="16"/>
          <w:szCs w:val="16"/>
        </w:rPr>
        <w:t>At the conclusion of this activity, participants will be able to:</w:t>
      </w:r>
    </w:p>
    <w:p w14:paraId="418F4A0B" w14:textId="77777777" w:rsidR="00DB2503" w:rsidRPr="00DB2503" w:rsidRDefault="00DB2503" w:rsidP="00DD2BF3">
      <w:pPr>
        <w:rPr>
          <w:sz w:val="8"/>
          <w:szCs w:val="8"/>
        </w:rPr>
      </w:pPr>
    </w:p>
    <w:p w14:paraId="3B5EF340" w14:textId="535CAFE5" w:rsidR="00E47702" w:rsidRPr="00E47702" w:rsidRDefault="009E7BEF" w:rsidP="00E47702">
      <w:pPr>
        <w:rPr>
          <w:sz w:val="16"/>
          <w:szCs w:val="16"/>
        </w:rPr>
      </w:pPr>
      <w:r w:rsidRPr="009E7BEF">
        <w:rPr>
          <w:color w:val="000000"/>
          <w:sz w:val="16"/>
          <w:szCs w:val="16"/>
        </w:rPr>
        <w:t>1.</w:t>
      </w:r>
      <w:r w:rsidR="00021782" w:rsidRPr="00021782">
        <w:rPr>
          <w:rFonts w:ascii="-webkit-standard" w:hAnsi="-webkit-standard"/>
          <w:color w:val="000000"/>
          <w:sz w:val="27"/>
          <w:szCs w:val="27"/>
        </w:rPr>
        <w:t xml:space="preserve"> </w:t>
      </w:r>
      <w:r w:rsidR="00C24B96">
        <w:rPr>
          <w:color w:val="000000"/>
          <w:sz w:val="16"/>
          <w:szCs w:val="16"/>
        </w:rPr>
        <w:t>Recognize SUDEP incidence in different age groups</w:t>
      </w:r>
    </w:p>
    <w:p w14:paraId="6D738221" w14:textId="6525A2F2" w:rsidR="004C3C49" w:rsidRPr="00DB2503" w:rsidRDefault="004C3C49" w:rsidP="002C64F2">
      <w:pPr>
        <w:rPr>
          <w:sz w:val="8"/>
          <w:szCs w:val="8"/>
        </w:rPr>
      </w:pPr>
    </w:p>
    <w:p w14:paraId="0D9AFA92" w14:textId="087FAEA9" w:rsidR="00E47702" w:rsidRPr="00E47702" w:rsidRDefault="009E7BEF" w:rsidP="00E47702">
      <w:r w:rsidRPr="00266FC5">
        <w:rPr>
          <w:sz w:val="16"/>
          <w:szCs w:val="16"/>
        </w:rPr>
        <w:t>2</w:t>
      </w:r>
      <w:r w:rsidR="008A2C36" w:rsidRPr="00266FC5">
        <w:rPr>
          <w:sz w:val="16"/>
          <w:szCs w:val="16"/>
        </w:rPr>
        <w:t>.</w:t>
      </w:r>
      <w:r w:rsidR="005B08E3" w:rsidRPr="00266FC5">
        <w:rPr>
          <w:color w:val="000000"/>
          <w:sz w:val="16"/>
          <w:szCs w:val="16"/>
        </w:rPr>
        <w:t xml:space="preserve"> </w:t>
      </w:r>
      <w:r w:rsidR="00C24B96">
        <w:rPr>
          <w:color w:val="000000"/>
          <w:sz w:val="16"/>
          <w:szCs w:val="16"/>
        </w:rPr>
        <w:t>Recognize clinical risk factors for SUDEP</w:t>
      </w:r>
    </w:p>
    <w:p w14:paraId="7BE810F9" w14:textId="77777777" w:rsidR="00266FC5" w:rsidRPr="00DB2503" w:rsidRDefault="00266FC5" w:rsidP="00266FC5">
      <w:pPr>
        <w:rPr>
          <w:sz w:val="8"/>
          <w:szCs w:val="8"/>
        </w:rPr>
      </w:pPr>
    </w:p>
    <w:p w14:paraId="03F2A65F" w14:textId="6A0FF9F5" w:rsidR="00E47702" w:rsidRPr="00E47702" w:rsidRDefault="009E7BEF" w:rsidP="00E47702">
      <w:r w:rsidRPr="00266FC5">
        <w:rPr>
          <w:sz w:val="16"/>
          <w:szCs w:val="16"/>
        </w:rPr>
        <w:t>3</w:t>
      </w:r>
      <w:r w:rsidRPr="00E47702">
        <w:rPr>
          <w:sz w:val="16"/>
          <w:szCs w:val="16"/>
        </w:rPr>
        <w:t>.</w:t>
      </w:r>
      <w:r w:rsidR="00021782" w:rsidRPr="00E47702">
        <w:rPr>
          <w:color w:val="000000"/>
          <w:sz w:val="16"/>
          <w:szCs w:val="16"/>
        </w:rPr>
        <w:t xml:space="preserve"> </w:t>
      </w:r>
      <w:r w:rsidR="00C24B96">
        <w:rPr>
          <w:color w:val="000000"/>
          <w:sz w:val="16"/>
          <w:szCs w:val="16"/>
        </w:rPr>
        <w:t xml:space="preserve">Outline methods with potential of reducing SUDEP risk. </w:t>
      </w:r>
    </w:p>
    <w:p w14:paraId="55A0D75C" w14:textId="1BC094A4" w:rsidR="0016374F" w:rsidRPr="0016374F" w:rsidRDefault="0016374F" w:rsidP="0016374F">
      <w:pPr>
        <w:rPr>
          <w:sz w:val="16"/>
          <w:szCs w:val="16"/>
        </w:rPr>
      </w:pPr>
    </w:p>
    <w:p w14:paraId="50AB9B0A" w14:textId="48E2418B" w:rsidR="00DD2BF3" w:rsidRPr="00BF3E8A" w:rsidRDefault="00DD2BF3" w:rsidP="00DD2BF3">
      <w:pPr>
        <w:rPr>
          <w:sz w:val="16"/>
          <w:szCs w:val="16"/>
        </w:rPr>
      </w:pPr>
      <w:r w:rsidRPr="00BF3E8A">
        <w:rPr>
          <w:b/>
          <w:sz w:val="16"/>
          <w:szCs w:val="16"/>
          <w:u w:val="single"/>
        </w:rPr>
        <w:t>DESIGNATION STATEMENT</w:t>
      </w:r>
    </w:p>
    <w:p w14:paraId="6267BB47" w14:textId="77777777" w:rsidR="00DD2BF3" w:rsidRPr="003231AF" w:rsidRDefault="00DD2BF3" w:rsidP="00DD2BF3">
      <w:pPr>
        <w:rPr>
          <w:sz w:val="18"/>
          <w:szCs w:val="18"/>
        </w:rPr>
      </w:pPr>
      <w:r w:rsidRPr="009C16A5">
        <w:rPr>
          <w:sz w:val="16"/>
          <w:szCs w:val="16"/>
        </w:rPr>
        <w:t>The Yale School of Medicine designates this live activity for 1 AMA PRA Category 1 Credit(s)™.  Physicians should only claim the credit commensurate with the extent of their participation in the activity</w:t>
      </w:r>
      <w:r w:rsidRPr="003231AF">
        <w:rPr>
          <w:sz w:val="18"/>
          <w:szCs w:val="18"/>
        </w:rPr>
        <w:t xml:space="preserve">. </w:t>
      </w:r>
    </w:p>
    <w:p w14:paraId="01CD7F02" w14:textId="77777777" w:rsidR="006E009A" w:rsidRDefault="006E009A" w:rsidP="00DD2BF3">
      <w:pPr>
        <w:rPr>
          <w:b/>
          <w:sz w:val="16"/>
          <w:szCs w:val="16"/>
          <w:u w:val="single"/>
        </w:rPr>
      </w:pPr>
    </w:p>
    <w:p w14:paraId="1BED0F3C" w14:textId="7DAD70CE" w:rsidR="00DD2BF3" w:rsidRPr="00BF3E8A" w:rsidRDefault="00DD2BF3" w:rsidP="00DD2BF3">
      <w:pPr>
        <w:rPr>
          <w:b/>
          <w:sz w:val="16"/>
          <w:szCs w:val="16"/>
          <w:u w:val="single"/>
        </w:rPr>
      </w:pPr>
      <w:r w:rsidRPr="00BF3E8A">
        <w:rPr>
          <w:b/>
          <w:sz w:val="16"/>
          <w:szCs w:val="16"/>
          <w:u w:val="single"/>
        </w:rPr>
        <w:t>FACULTY DISCLOSURES</w:t>
      </w:r>
    </w:p>
    <w:p w14:paraId="512C8CA8" w14:textId="37EE239F" w:rsidR="00DD2BF3" w:rsidRPr="009C16A5" w:rsidRDefault="00DB2503" w:rsidP="00DD2BF3">
      <w:pPr>
        <w:rPr>
          <w:sz w:val="16"/>
          <w:szCs w:val="16"/>
        </w:rPr>
      </w:pPr>
      <w:r>
        <w:rPr>
          <w:sz w:val="16"/>
          <w:szCs w:val="16"/>
        </w:rPr>
        <w:t>Torbjörn Tomson, MD, PhD – GSK (grant/honorarium), UCB (</w:t>
      </w:r>
      <w:r>
        <w:rPr>
          <w:sz w:val="16"/>
          <w:szCs w:val="16"/>
        </w:rPr>
        <w:t>grant/honorarium</w:t>
      </w:r>
      <w:r>
        <w:rPr>
          <w:sz w:val="16"/>
          <w:szCs w:val="16"/>
        </w:rPr>
        <w:t>), Eisai (</w:t>
      </w:r>
      <w:r>
        <w:rPr>
          <w:sz w:val="16"/>
          <w:szCs w:val="16"/>
        </w:rPr>
        <w:t>grant/honorarium</w:t>
      </w:r>
      <w:r>
        <w:rPr>
          <w:sz w:val="16"/>
          <w:szCs w:val="16"/>
        </w:rPr>
        <w:t xml:space="preserve">), </w:t>
      </w:r>
      <w:proofErr w:type="spellStart"/>
      <w:r>
        <w:rPr>
          <w:sz w:val="16"/>
          <w:szCs w:val="16"/>
        </w:rPr>
        <w:t>Bial</w:t>
      </w:r>
      <w:proofErr w:type="spellEnd"/>
      <w:r>
        <w:rPr>
          <w:sz w:val="16"/>
          <w:szCs w:val="16"/>
        </w:rPr>
        <w:t xml:space="preserve"> (grant), Sanofi (grant), Teva (grant), Sun Pharma (honorarium)</w:t>
      </w:r>
    </w:p>
    <w:p w14:paraId="1643FFA5" w14:textId="77777777" w:rsidR="003231AF" w:rsidRPr="009C16A5" w:rsidRDefault="003231AF" w:rsidP="00DD2BF3">
      <w:pPr>
        <w:rPr>
          <w:sz w:val="16"/>
          <w:szCs w:val="16"/>
        </w:rPr>
      </w:pPr>
    </w:p>
    <w:p w14:paraId="351CD9E1" w14:textId="3E06E5E7" w:rsidR="00DD2BF3" w:rsidRPr="009C16A5" w:rsidRDefault="00B765EB" w:rsidP="00DD2BF3">
      <w:pPr>
        <w:rPr>
          <w:sz w:val="16"/>
          <w:szCs w:val="16"/>
        </w:rPr>
      </w:pPr>
      <w:r>
        <w:rPr>
          <w:sz w:val="16"/>
          <w:szCs w:val="16"/>
        </w:rPr>
        <w:t>Joachim M. Baehring, MD-None</w:t>
      </w:r>
      <w:r w:rsidR="004B7394" w:rsidRPr="009C16A5">
        <w:rPr>
          <w:sz w:val="16"/>
          <w:szCs w:val="16"/>
        </w:rPr>
        <w:t xml:space="preserve"> </w:t>
      </w:r>
    </w:p>
    <w:p w14:paraId="4B60AE15" w14:textId="77777777" w:rsidR="00DD2BF3" w:rsidRPr="009C16A5" w:rsidRDefault="00DD2BF3" w:rsidP="00DD2BF3">
      <w:pPr>
        <w:rPr>
          <w:sz w:val="16"/>
          <w:szCs w:val="16"/>
        </w:rPr>
      </w:pPr>
    </w:p>
    <w:p w14:paraId="5703499F" w14:textId="2B22DDB7" w:rsidR="00C56D8A" w:rsidRPr="009C16A5" w:rsidRDefault="00DD2BF3" w:rsidP="00DD2BF3">
      <w:pPr>
        <w:rPr>
          <w:sz w:val="16"/>
          <w:szCs w:val="16"/>
        </w:rPr>
      </w:pPr>
      <w:r w:rsidRPr="009C16A5">
        <w:rPr>
          <w:sz w:val="16"/>
          <w:szCs w:val="16"/>
        </w:rPr>
        <w:t xml:space="preserve">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w:t>
      </w:r>
      <w:r w:rsidR="003231AF" w:rsidRPr="009C16A5">
        <w:rPr>
          <w:sz w:val="16"/>
          <w:szCs w:val="16"/>
        </w:rPr>
        <w:t xml:space="preserve">benefits the individual in any financial amount </w:t>
      </w:r>
      <w:r w:rsidR="00817E9C" w:rsidRPr="009C16A5">
        <w:rPr>
          <w:sz w:val="16"/>
          <w:szCs w:val="16"/>
        </w:rPr>
        <w:t>that</w:t>
      </w:r>
      <w:r w:rsidR="003231AF" w:rsidRPr="009C16A5">
        <w:rPr>
          <w:sz w:val="16"/>
          <w:szCs w:val="16"/>
        </w:rPr>
        <w:t xml:space="preserve"> has occurred </w:t>
      </w:r>
      <w:r w:rsidR="00817E9C" w:rsidRPr="009C16A5">
        <w:rPr>
          <w:sz w:val="16"/>
          <w:szCs w:val="16"/>
        </w:rPr>
        <w:t>within the past 12 months</w:t>
      </w:r>
      <w:r w:rsidR="003231AF" w:rsidRPr="009C16A5">
        <w:rPr>
          <w:sz w:val="16"/>
          <w:szCs w:val="16"/>
        </w:rPr>
        <w:t xml:space="preserve">; and the opportunity to affect the </w:t>
      </w:r>
      <w:r w:rsidR="00817E9C" w:rsidRPr="009C16A5">
        <w:rPr>
          <w:sz w:val="16"/>
          <w:szCs w:val="16"/>
        </w:rPr>
        <w:t>content</w:t>
      </w:r>
      <w:r w:rsidR="003231AF" w:rsidRPr="009C16A5">
        <w:rPr>
          <w:sz w:val="16"/>
          <w:szCs w:val="16"/>
        </w:rPr>
        <w:t xml:space="preserve"> of CME </w:t>
      </w:r>
      <w:r w:rsidR="00817E9C" w:rsidRPr="009C16A5">
        <w:rPr>
          <w:sz w:val="16"/>
          <w:szCs w:val="16"/>
        </w:rPr>
        <w:t>about</w:t>
      </w:r>
      <w:r w:rsidR="003231AF" w:rsidRPr="009C16A5">
        <w:rPr>
          <w:sz w:val="16"/>
          <w:szCs w:val="16"/>
        </w:rPr>
        <w:t xml:space="preserve"> the products of services of the commercial interests. The Center for Continuing Medical </w:t>
      </w:r>
      <w:r w:rsidR="00817E9C" w:rsidRPr="009C16A5">
        <w:rPr>
          <w:sz w:val="16"/>
          <w:szCs w:val="16"/>
        </w:rPr>
        <w:t>Education</w:t>
      </w:r>
      <w:r w:rsidR="003231AF" w:rsidRPr="009C16A5">
        <w:rPr>
          <w:sz w:val="16"/>
          <w:szCs w:val="16"/>
        </w:rPr>
        <w:t xml:space="preserve"> will </w:t>
      </w:r>
      <w:r w:rsidR="00817E9C" w:rsidRPr="009C16A5">
        <w:rPr>
          <w:sz w:val="16"/>
          <w:szCs w:val="16"/>
        </w:rPr>
        <w:t>ensure</w:t>
      </w:r>
      <w:r w:rsidR="003231AF" w:rsidRPr="009C16A5">
        <w:rPr>
          <w:sz w:val="16"/>
          <w:szCs w:val="16"/>
        </w:rPr>
        <w:t xml:space="preserve"> that any conflicts of interest are resolved </w:t>
      </w:r>
      <w:r w:rsidR="00817E9C" w:rsidRPr="009C16A5">
        <w:rPr>
          <w:sz w:val="16"/>
          <w:szCs w:val="16"/>
        </w:rPr>
        <w:t xml:space="preserve">before the education </w:t>
      </w:r>
      <w:r w:rsidR="003231AF" w:rsidRPr="009C16A5">
        <w:rPr>
          <w:sz w:val="16"/>
          <w:szCs w:val="16"/>
        </w:rPr>
        <w:t xml:space="preserve">activity occurs.  </w:t>
      </w:r>
    </w:p>
    <w:sectPr w:rsidR="00C56D8A" w:rsidRPr="009C16A5"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CD65A" w14:textId="77777777" w:rsidR="00AC73F7" w:rsidRDefault="00AC73F7" w:rsidP="00C56D8A">
      <w:r>
        <w:separator/>
      </w:r>
    </w:p>
  </w:endnote>
  <w:endnote w:type="continuationSeparator" w:id="0">
    <w:p w14:paraId="0C7BF39E" w14:textId="77777777" w:rsidR="00AC73F7" w:rsidRDefault="00AC73F7"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00000003" w:usb1="00000000" w:usb2="00000000" w:usb3="00000000" w:csb0="00000007"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49A2E" w14:textId="77777777" w:rsidR="00AC73F7" w:rsidRDefault="00AC73F7" w:rsidP="00C56D8A">
      <w:r>
        <w:separator/>
      </w:r>
    </w:p>
  </w:footnote>
  <w:footnote w:type="continuationSeparator" w:id="0">
    <w:p w14:paraId="4450E2E5" w14:textId="77777777" w:rsidR="00AC73F7" w:rsidRDefault="00AC73F7"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CA328" w14:textId="507A0B7D"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7D669530" wp14:editId="63764D8B">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4C89B81E" wp14:editId="5A6942F2">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6629F"/>
    <w:multiLevelType w:val="hybridMultilevel"/>
    <w:tmpl w:val="A26C9590"/>
    <w:lvl w:ilvl="0" w:tplc="8D80CF4E">
      <w:start w:val="2"/>
      <w:numFmt w:val="decimal"/>
      <w:lvlText w:val="%1."/>
      <w:lvlJc w:val="left"/>
      <w:pPr>
        <w:ind w:left="1800" w:hanging="360"/>
      </w:pPr>
      <w:rPr>
        <w:rFonts w:asciiTheme="minorHAnsi" w:eastAsiaTheme="minorHAnsi" w:hAnsiTheme="minorHAnsi" w:cstheme="minorBidi" w:hint="default"/>
        <w:color w:val="auto"/>
        <w:sz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9C471C"/>
    <w:multiLevelType w:val="multilevel"/>
    <w:tmpl w:val="6FB02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411FE6"/>
    <w:multiLevelType w:val="hybridMultilevel"/>
    <w:tmpl w:val="D7BAA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D91BA9"/>
    <w:multiLevelType w:val="hybridMultilevel"/>
    <w:tmpl w:val="DFBA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60A62"/>
    <w:multiLevelType w:val="hybridMultilevel"/>
    <w:tmpl w:val="38ACA14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10FB8"/>
    <w:multiLevelType w:val="hybridMultilevel"/>
    <w:tmpl w:val="708C38A2"/>
    <w:lvl w:ilvl="0" w:tplc="982448BA">
      <w:start w:val="1"/>
      <w:numFmt w:val="decimal"/>
      <w:lvlText w:val="%1."/>
      <w:lvlJc w:val="left"/>
      <w:pPr>
        <w:ind w:left="720" w:hanging="360"/>
      </w:pPr>
      <w:rPr>
        <w:rFonts w:hint="default"/>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16D71"/>
    <w:multiLevelType w:val="hybridMultilevel"/>
    <w:tmpl w:val="A9D620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B7453"/>
    <w:multiLevelType w:val="multilevel"/>
    <w:tmpl w:val="C486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C969D3"/>
    <w:multiLevelType w:val="hybridMultilevel"/>
    <w:tmpl w:val="75D4C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C1E11"/>
    <w:multiLevelType w:val="hybridMultilevel"/>
    <w:tmpl w:val="CEFAC62A"/>
    <w:lvl w:ilvl="0" w:tplc="C1323E78">
      <w:start w:val="1"/>
      <w:numFmt w:val="decimal"/>
      <w:lvlText w:val="%1."/>
      <w:lvlJc w:val="left"/>
      <w:pPr>
        <w:ind w:left="720" w:hanging="360"/>
      </w:pPr>
      <w:rPr>
        <w:rFonts w:hint="default"/>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A78C1"/>
    <w:multiLevelType w:val="hybridMultilevel"/>
    <w:tmpl w:val="3C109A7A"/>
    <w:lvl w:ilvl="0" w:tplc="D1A8C1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9"/>
  </w:num>
  <w:num w:numId="6">
    <w:abstractNumId w:val="3"/>
  </w:num>
  <w:num w:numId="7">
    <w:abstractNumId w:val="8"/>
  </w:num>
  <w:num w:numId="8">
    <w:abstractNumId w:val="7"/>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14D50"/>
    <w:rsid w:val="0001667C"/>
    <w:rsid w:val="00021782"/>
    <w:rsid w:val="00023397"/>
    <w:rsid w:val="00095762"/>
    <w:rsid w:val="00097061"/>
    <w:rsid w:val="000A6118"/>
    <w:rsid w:val="000A6335"/>
    <w:rsid w:val="000B03F8"/>
    <w:rsid w:val="000B27A0"/>
    <w:rsid w:val="000C6878"/>
    <w:rsid w:val="000D59C2"/>
    <w:rsid w:val="000E34A1"/>
    <w:rsid w:val="000F3310"/>
    <w:rsid w:val="000F69FC"/>
    <w:rsid w:val="00114CA8"/>
    <w:rsid w:val="001170C0"/>
    <w:rsid w:val="001338AE"/>
    <w:rsid w:val="001354D7"/>
    <w:rsid w:val="00142E08"/>
    <w:rsid w:val="00143230"/>
    <w:rsid w:val="001436C3"/>
    <w:rsid w:val="0014374D"/>
    <w:rsid w:val="001475CC"/>
    <w:rsid w:val="0016374F"/>
    <w:rsid w:val="00163F47"/>
    <w:rsid w:val="00164D0E"/>
    <w:rsid w:val="00171338"/>
    <w:rsid w:val="001924A0"/>
    <w:rsid w:val="001B01C6"/>
    <w:rsid w:val="001B3F8F"/>
    <w:rsid w:val="001C1B5C"/>
    <w:rsid w:val="001D5828"/>
    <w:rsid w:val="00204351"/>
    <w:rsid w:val="00205816"/>
    <w:rsid w:val="002219FC"/>
    <w:rsid w:val="00226CA4"/>
    <w:rsid w:val="0022769D"/>
    <w:rsid w:val="002317E9"/>
    <w:rsid w:val="002505FA"/>
    <w:rsid w:val="00253C11"/>
    <w:rsid w:val="00266FC5"/>
    <w:rsid w:val="002705C3"/>
    <w:rsid w:val="0027212A"/>
    <w:rsid w:val="00274673"/>
    <w:rsid w:val="00275B2E"/>
    <w:rsid w:val="0028679C"/>
    <w:rsid w:val="002A1D4D"/>
    <w:rsid w:val="002A1DBB"/>
    <w:rsid w:val="002A52AF"/>
    <w:rsid w:val="002C47D7"/>
    <w:rsid w:val="002C64F2"/>
    <w:rsid w:val="002E0656"/>
    <w:rsid w:val="002E54AC"/>
    <w:rsid w:val="002F15CE"/>
    <w:rsid w:val="00301C11"/>
    <w:rsid w:val="00305235"/>
    <w:rsid w:val="003067D8"/>
    <w:rsid w:val="003070FB"/>
    <w:rsid w:val="003231AF"/>
    <w:rsid w:val="00333120"/>
    <w:rsid w:val="00352870"/>
    <w:rsid w:val="00374F58"/>
    <w:rsid w:val="003B270F"/>
    <w:rsid w:val="003C7D11"/>
    <w:rsid w:val="003E6C13"/>
    <w:rsid w:val="0041345F"/>
    <w:rsid w:val="00416381"/>
    <w:rsid w:val="00420429"/>
    <w:rsid w:val="00423115"/>
    <w:rsid w:val="00427B0F"/>
    <w:rsid w:val="00433128"/>
    <w:rsid w:val="00456098"/>
    <w:rsid w:val="004565CC"/>
    <w:rsid w:val="004608DB"/>
    <w:rsid w:val="0048279E"/>
    <w:rsid w:val="0049751C"/>
    <w:rsid w:val="004B7394"/>
    <w:rsid w:val="004C3C49"/>
    <w:rsid w:val="004C4D13"/>
    <w:rsid w:val="004E1B74"/>
    <w:rsid w:val="004F7E80"/>
    <w:rsid w:val="005049A6"/>
    <w:rsid w:val="0050538A"/>
    <w:rsid w:val="00510867"/>
    <w:rsid w:val="005141D2"/>
    <w:rsid w:val="00517192"/>
    <w:rsid w:val="005231B4"/>
    <w:rsid w:val="00531F37"/>
    <w:rsid w:val="00533FF8"/>
    <w:rsid w:val="00535AC2"/>
    <w:rsid w:val="005422DF"/>
    <w:rsid w:val="0054372F"/>
    <w:rsid w:val="005632DD"/>
    <w:rsid w:val="00572BBE"/>
    <w:rsid w:val="005744A0"/>
    <w:rsid w:val="00591A0D"/>
    <w:rsid w:val="005B08E3"/>
    <w:rsid w:val="005B5500"/>
    <w:rsid w:val="005B6957"/>
    <w:rsid w:val="005C0FF9"/>
    <w:rsid w:val="005C49A6"/>
    <w:rsid w:val="005C6945"/>
    <w:rsid w:val="005C71F9"/>
    <w:rsid w:val="005D3534"/>
    <w:rsid w:val="006002AB"/>
    <w:rsid w:val="00600F3C"/>
    <w:rsid w:val="00617606"/>
    <w:rsid w:val="00625150"/>
    <w:rsid w:val="00631E21"/>
    <w:rsid w:val="006672C2"/>
    <w:rsid w:val="0067190B"/>
    <w:rsid w:val="00672195"/>
    <w:rsid w:val="006D3E4A"/>
    <w:rsid w:val="006E009A"/>
    <w:rsid w:val="006F139F"/>
    <w:rsid w:val="00703A61"/>
    <w:rsid w:val="00714060"/>
    <w:rsid w:val="007160A5"/>
    <w:rsid w:val="00734123"/>
    <w:rsid w:val="00734CFF"/>
    <w:rsid w:val="00740D1E"/>
    <w:rsid w:val="0074546A"/>
    <w:rsid w:val="007A7132"/>
    <w:rsid w:val="007C2B4F"/>
    <w:rsid w:val="007E459B"/>
    <w:rsid w:val="007F6B0F"/>
    <w:rsid w:val="00813DC3"/>
    <w:rsid w:val="00817E9C"/>
    <w:rsid w:val="00823A4E"/>
    <w:rsid w:val="00830D2C"/>
    <w:rsid w:val="00847AF8"/>
    <w:rsid w:val="0085013E"/>
    <w:rsid w:val="008501D1"/>
    <w:rsid w:val="008511CD"/>
    <w:rsid w:val="0085386B"/>
    <w:rsid w:val="00873E2A"/>
    <w:rsid w:val="008806CD"/>
    <w:rsid w:val="008866C5"/>
    <w:rsid w:val="008965F5"/>
    <w:rsid w:val="008A1FC8"/>
    <w:rsid w:val="008A2C36"/>
    <w:rsid w:val="008B2E94"/>
    <w:rsid w:val="008C0D15"/>
    <w:rsid w:val="008C1299"/>
    <w:rsid w:val="008C235A"/>
    <w:rsid w:val="008D4C4B"/>
    <w:rsid w:val="008E2556"/>
    <w:rsid w:val="008F0B56"/>
    <w:rsid w:val="00913A3A"/>
    <w:rsid w:val="00920B8C"/>
    <w:rsid w:val="0092756A"/>
    <w:rsid w:val="00951179"/>
    <w:rsid w:val="00952F37"/>
    <w:rsid w:val="0095380C"/>
    <w:rsid w:val="00982553"/>
    <w:rsid w:val="00986893"/>
    <w:rsid w:val="009912EF"/>
    <w:rsid w:val="00992B7E"/>
    <w:rsid w:val="00996B3A"/>
    <w:rsid w:val="009A46BE"/>
    <w:rsid w:val="009C0F2A"/>
    <w:rsid w:val="009C16A5"/>
    <w:rsid w:val="009C4154"/>
    <w:rsid w:val="009C6EF3"/>
    <w:rsid w:val="009C718C"/>
    <w:rsid w:val="009D1E95"/>
    <w:rsid w:val="009D2D9C"/>
    <w:rsid w:val="009E4F9F"/>
    <w:rsid w:val="009E7BEF"/>
    <w:rsid w:val="009E7FE2"/>
    <w:rsid w:val="00A0549E"/>
    <w:rsid w:val="00A0685D"/>
    <w:rsid w:val="00A10A6D"/>
    <w:rsid w:val="00A13997"/>
    <w:rsid w:val="00A174BC"/>
    <w:rsid w:val="00A22875"/>
    <w:rsid w:val="00A46992"/>
    <w:rsid w:val="00A546C1"/>
    <w:rsid w:val="00A676E4"/>
    <w:rsid w:val="00A860DF"/>
    <w:rsid w:val="00A9394C"/>
    <w:rsid w:val="00A95C1C"/>
    <w:rsid w:val="00A960A6"/>
    <w:rsid w:val="00AB09BA"/>
    <w:rsid w:val="00AB7272"/>
    <w:rsid w:val="00AC2B0D"/>
    <w:rsid w:val="00AC4601"/>
    <w:rsid w:val="00AC4756"/>
    <w:rsid w:val="00AC4838"/>
    <w:rsid w:val="00AC73F7"/>
    <w:rsid w:val="00AD3896"/>
    <w:rsid w:val="00B11A2B"/>
    <w:rsid w:val="00B11D86"/>
    <w:rsid w:val="00B1314B"/>
    <w:rsid w:val="00B31CBC"/>
    <w:rsid w:val="00B419BB"/>
    <w:rsid w:val="00B452CC"/>
    <w:rsid w:val="00B65841"/>
    <w:rsid w:val="00B71F22"/>
    <w:rsid w:val="00B765EB"/>
    <w:rsid w:val="00B7776B"/>
    <w:rsid w:val="00B86ACF"/>
    <w:rsid w:val="00BA4951"/>
    <w:rsid w:val="00BC31CA"/>
    <w:rsid w:val="00BC4296"/>
    <w:rsid w:val="00BC42C8"/>
    <w:rsid w:val="00BF2681"/>
    <w:rsid w:val="00BF3E8A"/>
    <w:rsid w:val="00C0164C"/>
    <w:rsid w:val="00C01A4D"/>
    <w:rsid w:val="00C05F1D"/>
    <w:rsid w:val="00C11A1C"/>
    <w:rsid w:val="00C12C62"/>
    <w:rsid w:val="00C1449B"/>
    <w:rsid w:val="00C23383"/>
    <w:rsid w:val="00C24B96"/>
    <w:rsid w:val="00C26B55"/>
    <w:rsid w:val="00C300D4"/>
    <w:rsid w:val="00C3051E"/>
    <w:rsid w:val="00C43F6A"/>
    <w:rsid w:val="00C45D58"/>
    <w:rsid w:val="00C463B6"/>
    <w:rsid w:val="00C56D8A"/>
    <w:rsid w:val="00C61451"/>
    <w:rsid w:val="00C7073D"/>
    <w:rsid w:val="00C86D99"/>
    <w:rsid w:val="00C934DC"/>
    <w:rsid w:val="00C978B2"/>
    <w:rsid w:val="00CA054C"/>
    <w:rsid w:val="00CA11D0"/>
    <w:rsid w:val="00CB4622"/>
    <w:rsid w:val="00CC1453"/>
    <w:rsid w:val="00CD1A71"/>
    <w:rsid w:val="00CD6F83"/>
    <w:rsid w:val="00CE2045"/>
    <w:rsid w:val="00CF2020"/>
    <w:rsid w:val="00CF2B1D"/>
    <w:rsid w:val="00CF7028"/>
    <w:rsid w:val="00D058FE"/>
    <w:rsid w:val="00D230F6"/>
    <w:rsid w:val="00D302C3"/>
    <w:rsid w:val="00D34E86"/>
    <w:rsid w:val="00D40291"/>
    <w:rsid w:val="00D40510"/>
    <w:rsid w:val="00D40DC7"/>
    <w:rsid w:val="00D41E16"/>
    <w:rsid w:val="00D42C4D"/>
    <w:rsid w:val="00D470E0"/>
    <w:rsid w:val="00D52C6B"/>
    <w:rsid w:val="00D530BE"/>
    <w:rsid w:val="00D608DE"/>
    <w:rsid w:val="00D81BF5"/>
    <w:rsid w:val="00D85C2E"/>
    <w:rsid w:val="00D85DFB"/>
    <w:rsid w:val="00DA124E"/>
    <w:rsid w:val="00DB2503"/>
    <w:rsid w:val="00DB5E40"/>
    <w:rsid w:val="00DB735C"/>
    <w:rsid w:val="00DD006C"/>
    <w:rsid w:val="00DD1045"/>
    <w:rsid w:val="00DD2BF3"/>
    <w:rsid w:val="00DE03FC"/>
    <w:rsid w:val="00DE2AED"/>
    <w:rsid w:val="00DF39E3"/>
    <w:rsid w:val="00DF7FDD"/>
    <w:rsid w:val="00E07E99"/>
    <w:rsid w:val="00E1124E"/>
    <w:rsid w:val="00E20649"/>
    <w:rsid w:val="00E243AF"/>
    <w:rsid w:val="00E25F27"/>
    <w:rsid w:val="00E31A55"/>
    <w:rsid w:val="00E47702"/>
    <w:rsid w:val="00E579BB"/>
    <w:rsid w:val="00E6041F"/>
    <w:rsid w:val="00E8730A"/>
    <w:rsid w:val="00E92890"/>
    <w:rsid w:val="00EA03EA"/>
    <w:rsid w:val="00EA2E95"/>
    <w:rsid w:val="00EA3CEE"/>
    <w:rsid w:val="00EB64A3"/>
    <w:rsid w:val="00EC162C"/>
    <w:rsid w:val="00EC6EEE"/>
    <w:rsid w:val="00EC7AB2"/>
    <w:rsid w:val="00ED76AA"/>
    <w:rsid w:val="00EE2E3B"/>
    <w:rsid w:val="00EE7918"/>
    <w:rsid w:val="00EF1C05"/>
    <w:rsid w:val="00EF27C3"/>
    <w:rsid w:val="00F00A8F"/>
    <w:rsid w:val="00F14608"/>
    <w:rsid w:val="00F16FBF"/>
    <w:rsid w:val="00F21F4D"/>
    <w:rsid w:val="00F52A3B"/>
    <w:rsid w:val="00F75FDE"/>
    <w:rsid w:val="00F904F3"/>
    <w:rsid w:val="00F93321"/>
    <w:rsid w:val="00FB58FE"/>
    <w:rsid w:val="00FC03B7"/>
    <w:rsid w:val="00FD1A41"/>
    <w:rsid w:val="00FE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0DD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customStyle="1" w:styleId="p1">
    <w:name w:val="p1"/>
    <w:basedOn w:val="Normal"/>
    <w:rsid w:val="008C235A"/>
    <w:rPr>
      <w:rFonts w:ascii="Arial" w:eastAsiaTheme="minorHAnsi" w:hAnsi="Arial" w:cs="Arial"/>
      <w:sz w:val="18"/>
      <w:szCs w:val="18"/>
    </w:rPr>
  </w:style>
  <w:style w:type="paragraph" w:customStyle="1" w:styleId="p2">
    <w:name w:val="p2"/>
    <w:basedOn w:val="Normal"/>
    <w:rsid w:val="008C235A"/>
    <w:rPr>
      <w:rFonts w:ascii="Arial" w:eastAsiaTheme="minorHAnsi" w:hAnsi="Arial" w:cs="Arial"/>
      <w:sz w:val="17"/>
      <w:szCs w:val="17"/>
    </w:rPr>
  </w:style>
  <w:style w:type="character" w:customStyle="1" w:styleId="apple-converted-space">
    <w:name w:val="apple-converted-space"/>
    <w:basedOn w:val="DefaultParagraphFont"/>
    <w:rsid w:val="008C235A"/>
  </w:style>
  <w:style w:type="paragraph" w:styleId="ListParagraph">
    <w:name w:val="List Paragraph"/>
    <w:basedOn w:val="Normal"/>
    <w:uiPriority w:val="34"/>
    <w:qFormat/>
    <w:rsid w:val="00D530BE"/>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A9394C"/>
    <w:pPr>
      <w:spacing w:before="100" w:beforeAutospacing="1" w:after="100" w:afterAutospacing="1"/>
    </w:pPr>
    <w:rPr>
      <w:rFonts w:ascii="Times" w:eastAsiaTheme="minorEastAsia" w:hAnsi="Times"/>
      <w:sz w:val="20"/>
      <w:szCs w:val="20"/>
      <w:lang w:val="en-CA"/>
    </w:rPr>
  </w:style>
  <w:style w:type="paragraph" w:customStyle="1" w:styleId="Default">
    <w:name w:val="Default"/>
    <w:rsid w:val="00301C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9202">
      <w:bodyDiv w:val="1"/>
      <w:marLeft w:val="0"/>
      <w:marRight w:val="0"/>
      <w:marTop w:val="0"/>
      <w:marBottom w:val="0"/>
      <w:divBdr>
        <w:top w:val="none" w:sz="0" w:space="0" w:color="auto"/>
        <w:left w:val="none" w:sz="0" w:space="0" w:color="auto"/>
        <w:bottom w:val="none" w:sz="0" w:space="0" w:color="auto"/>
        <w:right w:val="none" w:sz="0" w:space="0" w:color="auto"/>
      </w:divBdr>
    </w:div>
    <w:div w:id="21635220">
      <w:bodyDiv w:val="1"/>
      <w:marLeft w:val="0"/>
      <w:marRight w:val="0"/>
      <w:marTop w:val="0"/>
      <w:marBottom w:val="0"/>
      <w:divBdr>
        <w:top w:val="none" w:sz="0" w:space="0" w:color="auto"/>
        <w:left w:val="none" w:sz="0" w:space="0" w:color="auto"/>
        <w:bottom w:val="none" w:sz="0" w:space="0" w:color="auto"/>
        <w:right w:val="none" w:sz="0" w:space="0" w:color="auto"/>
      </w:divBdr>
    </w:div>
    <w:div w:id="36201767">
      <w:bodyDiv w:val="1"/>
      <w:marLeft w:val="0"/>
      <w:marRight w:val="0"/>
      <w:marTop w:val="0"/>
      <w:marBottom w:val="0"/>
      <w:divBdr>
        <w:top w:val="none" w:sz="0" w:space="0" w:color="auto"/>
        <w:left w:val="none" w:sz="0" w:space="0" w:color="auto"/>
        <w:bottom w:val="none" w:sz="0" w:space="0" w:color="auto"/>
        <w:right w:val="none" w:sz="0" w:space="0" w:color="auto"/>
      </w:divBdr>
    </w:div>
    <w:div w:id="70660570">
      <w:bodyDiv w:val="1"/>
      <w:marLeft w:val="0"/>
      <w:marRight w:val="0"/>
      <w:marTop w:val="0"/>
      <w:marBottom w:val="0"/>
      <w:divBdr>
        <w:top w:val="none" w:sz="0" w:space="0" w:color="auto"/>
        <w:left w:val="none" w:sz="0" w:space="0" w:color="auto"/>
        <w:bottom w:val="none" w:sz="0" w:space="0" w:color="auto"/>
        <w:right w:val="none" w:sz="0" w:space="0" w:color="auto"/>
      </w:divBdr>
    </w:div>
    <w:div w:id="164787450">
      <w:bodyDiv w:val="1"/>
      <w:marLeft w:val="0"/>
      <w:marRight w:val="0"/>
      <w:marTop w:val="0"/>
      <w:marBottom w:val="0"/>
      <w:divBdr>
        <w:top w:val="none" w:sz="0" w:space="0" w:color="auto"/>
        <w:left w:val="none" w:sz="0" w:space="0" w:color="auto"/>
        <w:bottom w:val="none" w:sz="0" w:space="0" w:color="auto"/>
        <w:right w:val="none" w:sz="0" w:space="0" w:color="auto"/>
      </w:divBdr>
      <w:divsChild>
        <w:div w:id="1500342403">
          <w:marLeft w:val="0"/>
          <w:marRight w:val="0"/>
          <w:marTop w:val="0"/>
          <w:marBottom w:val="0"/>
          <w:divBdr>
            <w:top w:val="none" w:sz="0" w:space="0" w:color="auto"/>
            <w:left w:val="none" w:sz="0" w:space="0" w:color="auto"/>
            <w:bottom w:val="none" w:sz="0" w:space="0" w:color="auto"/>
            <w:right w:val="none" w:sz="0" w:space="0" w:color="auto"/>
          </w:divBdr>
        </w:div>
      </w:divsChild>
    </w:div>
    <w:div w:id="174926467">
      <w:bodyDiv w:val="1"/>
      <w:marLeft w:val="0"/>
      <w:marRight w:val="0"/>
      <w:marTop w:val="0"/>
      <w:marBottom w:val="0"/>
      <w:divBdr>
        <w:top w:val="none" w:sz="0" w:space="0" w:color="auto"/>
        <w:left w:val="none" w:sz="0" w:space="0" w:color="auto"/>
        <w:bottom w:val="none" w:sz="0" w:space="0" w:color="auto"/>
        <w:right w:val="none" w:sz="0" w:space="0" w:color="auto"/>
      </w:divBdr>
    </w:div>
    <w:div w:id="195436963">
      <w:bodyDiv w:val="1"/>
      <w:marLeft w:val="0"/>
      <w:marRight w:val="0"/>
      <w:marTop w:val="0"/>
      <w:marBottom w:val="0"/>
      <w:divBdr>
        <w:top w:val="none" w:sz="0" w:space="0" w:color="auto"/>
        <w:left w:val="none" w:sz="0" w:space="0" w:color="auto"/>
        <w:bottom w:val="none" w:sz="0" w:space="0" w:color="auto"/>
        <w:right w:val="none" w:sz="0" w:space="0" w:color="auto"/>
      </w:divBdr>
    </w:div>
    <w:div w:id="203061195">
      <w:bodyDiv w:val="1"/>
      <w:marLeft w:val="0"/>
      <w:marRight w:val="0"/>
      <w:marTop w:val="0"/>
      <w:marBottom w:val="0"/>
      <w:divBdr>
        <w:top w:val="none" w:sz="0" w:space="0" w:color="auto"/>
        <w:left w:val="none" w:sz="0" w:space="0" w:color="auto"/>
        <w:bottom w:val="none" w:sz="0" w:space="0" w:color="auto"/>
        <w:right w:val="none" w:sz="0" w:space="0" w:color="auto"/>
      </w:divBdr>
    </w:div>
    <w:div w:id="203521249">
      <w:bodyDiv w:val="1"/>
      <w:marLeft w:val="0"/>
      <w:marRight w:val="0"/>
      <w:marTop w:val="0"/>
      <w:marBottom w:val="0"/>
      <w:divBdr>
        <w:top w:val="none" w:sz="0" w:space="0" w:color="auto"/>
        <w:left w:val="none" w:sz="0" w:space="0" w:color="auto"/>
        <w:bottom w:val="none" w:sz="0" w:space="0" w:color="auto"/>
        <w:right w:val="none" w:sz="0" w:space="0" w:color="auto"/>
      </w:divBdr>
    </w:div>
    <w:div w:id="217786679">
      <w:bodyDiv w:val="1"/>
      <w:marLeft w:val="0"/>
      <w:marRight w:val="0"/>
      <w:marTop w:val="0"/>
      <w:marBottom w:val="0"/>
      <w:divBdr>
        <w:top w:val="none" w:sz="0" w:space="0" w:color="auto"/>
        <w:left w:val="none" w:sz="0" w:space="0" w:color="auto"/>
        <w:bottom w:val="none" w:sz="0" w:space="0" w:color="auto"/>
        <w:right w:val="none" w:sz="0" w:space="0" w:color="auto"/>
      </w:divBdr>
    </w:div>
    <w:div w:id="224099786">
      <w:bodyDiv w:val="1"/>
      <w:marLeft w:val="0"/>
      <w:marRight w:val="0"/>
      <w:marTop w:val="0"/>
      <w:marBottom w:val="0"/>
      <w:divBdr>
        <w:top w:val="none" w:sz="0" w:space="0" w:color="auto"/>
        <w:left w:val="none" w:sz="0" w:space="0" w:color="auto"/>
        <w:bottom w:val="none" w:sz="0" w:space="0" w:color="auto"/>
        <w:right w:val="none" w:sz="0" w:space="0" w:color="auto"/>
      </w:divBdr>
    </w:div>
    <w:div w:id="247272459">
      <w:bodyDiv w:val="1"/>
      <w:marLeft w:val="0"/>
      <w:marRight w:val="0"/>
      <w:marTop w:val="0"/>
      <w:marBottom w:val="0"/>
      <w:divBdr>
        <w:top w:val="none" w:sz="0" w:space="0" w:color="auto"/>
        <w:left w:val="none" w:sz="0" w:space="0" w:color="auto"/>
        <w:bottom w:val="none" w:sz="0" w:space="0" w:color="auto"/>
        <w:right w:val="none" w:sz="0" w:space="0" w:color="auto"/>
      </w:divBdr>
    </w:div>
    <w:div w:id="283074094">
      <w:bodyDiv w:val="1"/>
      <w:marLeft w:val="0"/>
      <w:marRight w:val="0"/>
      <w:marTop w:val="0"/>
      <w:marBottom w:val="0"/>
      <w:divBdr>
        <w:top w:val="none" w:sz="0" w:space="0" w:color="auto"/>
        <w:left w:val="none" w:sz="0" w:space="0" w:color="auto"/>
        <w:bottom w:val="none" w:sz="0" w:space="0" w:color="auto"/>
        <w:right w:val="none" w:sz="0" w:space="0" w:color="auto"/>
      </w:divBdr>
    </w:div>
    <w:div w:id="351609941">
      <w:bodyDiv w:val="1"/>
      <w:marLeft w:val="0"/>
      <w:marRight w:val="0"/>
      <w:marTop w:val="0"/>
      <w:marBottom w:val="0"/>
      <w:divBdr>
        <w:top w:val="none" w:sz="0" w:space="0" w:color="auto"/>
        <w:left w:val="none" w:sz="0" w:space="0" w:color="auto"/>
        <w:bottom w:val="none" w:sz="0" w:space="0" w:color="auto"/>
        <w:right w:val="none" w:sz="0" w:space="0" w:color="auto"/>
      </w:divBdr>
    </w:div>
    <w:div w:id="393896480">
      <w:bodyDiv w:val="1"/>
      <w:marLeft w:val="0"/>
      <w:marRight w:val="0"/>
      <w:marTop w:val="0"/>
      <w:marBottom w:val="0"/>
      <w:divBdr>
        <w:top w:val="none" w:sz="0" w:space="0" w:color="auto"/>
        <w:left w:val="none" w:sz="0" w:space="0" w:color="auto"/>
        <w:bottom w:val="none" w:sz="0" w:space="0" w:color="auto"/>
        <w:right w:val="none" w:sz="0" w:space="0" w:color="auto"/>
      </w:divBdr>
    </w:div>
    <w:div w:id="404184532">
      <w:bodyDiv w:val="1"/>
      <w:marLeft w:val="0"/>
      <w:marRight w:val="0"/>
      <w:marTop w:val="0"/>
      <w:marBottom w:val="0"/>
      <w:divBdr>
        <w:top w:val="none" w:sz="0" w:space="0" w:color="auto"/>
        <w:left w:val="none" w:sz="0" w:space="0" w:color="auto"/>
        <w:bottom w:val="none" w:sz="0" w:space="0" w:color="auto"/>
        <w:right w:val="none" w:sz="0" w:space="0" w:color="auto"/>
      </w:divBdr>
    </w:div>
    <w:div w:id="422529063">
      <w:bodyDiv w:val="1"/>
      <w:marLeft w:val="0"/>
      <w:marRight w:val="0"/>
      <w:marTop w:val="0"/>
      <w:marBottom w:val="0"/>
      <w:divBdr>
        <w:top w:val="none" w:sz="0" w:space="0" w:color="auto"/>
        <w:left w:val="none" w:sz="0" w:space="0" w:color="auto"/>
        <w:bottom w:val="none" w:sz="0" w:space="0" w:color="auto"/>
        <w:right w:val="none" w:sz="0" w:space="0" w:color="auto"/>
      </w:divBdr>
    </w:div>
    <w:div w:id="451438859">
      <w:bodyDiv w:val="1"/>
      <w:marLeft w:val="0"/>
      <w:marRight w:val="0"/>
      <w:marTop w:val="0"/>
      <w:marBottom w:val="0"/>
      <w:divBdr>
        <w:top w:val="none" w:sz="0" w:space="0" w:color="auto"/>
        <w:left w:val="none" w:sz="0" w:space="0" w:color="auto"/>
        <w:bottom w:val="none" w:sz="0" w:space="0" w:color="auto"/>
        <w:right w:val="none" w:sz="0" w:space="0" w:color="auto"/>
      </w:divBdr>
    </w:div>
    <w:div w:id="459808596">
      <w:bodyDiv w:val="1"/>
      <w:marLeft w:val="0"/>
      <w:marRight w:val="0"/>
      <w:marTop w:val="0"/>
      <w:marBottom w:val="0"/>
      <w:divBdr>
        <w:top w:val="none" w:sz="0" w:space="0" w:color="auto"/>
        <w:left w:val="none" w:sz="0" w:space="0" w:color="auto"/>
        <w:bottom w:val="none" w:sz="0" w:space="0" w:color="auto"/>
        <w:right w:val="none" w:sz="0" w:space="0" w:color="auto"/>
      </w:divBdr>
    </w:div>
    <w:div w:id="476650218">
      <w:bodyDiv w:val="1"/>
      <w:marLeft w:val="0"/>
      <w:marRight w:val="0"/>
      <w:marTop w:val="0"/>
      <w:marBottom w:val="0"/>
      <w:divBdr>
        <w:top w:val="none" w:sz="0" w:space="0" w:color="auto"/>
        <w:left w:val="none" w:sz="0" w:space="0" w:color="auto"/>
        <w:bottom w:val="none" w:sz="0" w:space="0" w:color="auto"/>
        <w:right w:val="none" w:sz="0" w:space="0" w:color="auto"/>
      </w:divBdr>
    </w:div>
    <w:div w:id="486552965">
      <w:bodyDiv w:val="1"/>
      <w:marLeft w:val="0"/>
      <w:marRight w:val="0"/>
      <w:marTop w:val="0"/>
      <w:marBottom w:val="0"/>
      <w:divBdr>
        <w:top w:val="none" w:sz="0" w:space="0" w:color="auto"/>
        <w:left w:val="none" w:sz="0" w:space="0" w:color="auto"/>
        <w:bottom w:val="none" w:sz="0" w:space="0" w:color="auto"/>
        <w:right w:val="none" w:sz="0" w:space="0" w:color="auto"/>
      </w:divBdr>
    </w:div>
    <w:div w:id="512110714">
      <w:bodyDiv w:val="1"/>
      <w:marLeft w:val="0"/>
      <w:marRight w:val="0"/>
      <w:marTop w:val="0"/>
      <w:marBottom w:val="0"/>
      <w:divBdr>
        <w:top w:val="none" w:sz="0" w:space="0" w:color="auto"/>
        <w:left w:val="none" w:sz="0" w:space="0" w:color="auto"/>
        <w:bottom w:val="none" w:sz="0" w:space="0" w:color="auto"/>
        <w:right w:val="none" w:sz="0" w:space="0" w:color="auto"/>
      </w:divBdr>
    </w:div>
    <w:div w:id="525220666">
      <w:bodyDiv w:val="1"/>
      <w:marLeft w:val="0"/>
      <w:marRight w:val="0"/>
      <w:marTop w:val="0"/>
      <w:marBottom w:val="0"/>
      <w:divBdr>
        <w:top w:val="none" w:sz="0" w:space="0" w:color="auto"/>
        <w:left w:val="none" w:sz="0" w:space="0" w:color="auto"/>
        <w:bottom w:val="none" w:sz="0" w:space="0" w:color="auto"/>
        <w:right w:val="none" w:sz="0" w:space="0" w:color="auto"/>
      </w:divBdr>
    </w:div>
    <w:div w:id="549995461">
      <w:bodyDiv w:val="1"/>
      <w:marLeft w:val="0"/>
      <w:marRight w:val="0"/>
      <w:marTop w:val="0"/>
      <w:marBottom w:val="0"/>
      <w:divBdr>
        <w:top w:val="none" w:sz="0" w:space="0" w:color="auto"/>
        <w:left w:val="none" w:sz="0" w:space="0" w:color="auto"/>
        <w:bottom w:val="none" w:sz="0" w:space="0" w:color="auto"/>
        <w:right w:val="none" w:sz="0" w:space="0" w:color="auto"/>
      </w:divBdr>
    </w:div>
    <w:div w:id="567687018">
      <w:bodyDiv w:val="1"/>
      <w:marLeft w:val="0"/>
      <w:marRight w:val="0"/>
      <w:marTop w:val="0"/>
      <w:marBottom w:val="0"/>
      <w:divBdr>
        <w:top w:val="none" w:sz="0" w:space="0" w:color="auto"/>
        <w:left w:val="none" w:sz="0" w:space="0" w:color="auto"/>
        <w:bottom w:val="none" w:sz="0" w:space="0" w:color="auto"/>
        <w:right w:val="none" w:sz="0" w:space="0" w:color="auto"/>
      </w:divBdr>
    </w:div>
    <w:div w:id="573510564">
      <w:bodyDiv w:val="1"/>
      <w:marLeft w:val="0"/>
      <w:marRight w:val="0"/>
      <w:marTop w:val="0"/>
      <w:marBottom w:val="0"/>
      <w:divBdr>
        <w:top w:val="none" w:sz="0" w:space="0" w:color="auto"/>
        <w:left w:val="none" w:sz="0" w:space="0" w:color="auto"/>
        <w:bottom w:val="none" w:sz="0" w:space="0" w:color="auto"/>
        <w:right w:val="none" w:sz="0" w:space="0" w:color="auto"/>
      </w:divBdr>
    </w:div>
    <w:div w:id="576940170">
      <w:bodyDiv w:val="1"/>
      <w:marLeft w:val="0"/>
      <w:marRight w:val="0"/>
      <w:marTop w:val="0"/>
      <w:marBottom w:val="0"/>
      <w:divBdr>
        <w:top w:val="none" w:sz="0" w:space="0" w:color="auto"/>
        <w:left w:val="none" w:sz="0" w:space="0" w:color="auto"/>
        <w:bottom w:val="none" w:sz="0" w:space="0" w:color="auto"/>
        <w:right w:val="none" w:sz="0" w:space="0" w:color="auto"/>
      </w:divBdr>
    </w:div>
    <w:div w:id="584924475">
      <w:bodyDiv w:val="1"/>
      <w:marLeft w:val="0"/>
      <w:marRight w:val="0"/>
      <w:marTop w:val="0"/>
      <w:marBottom w:val="0"/>
      <w:divBdr>
        <w:top w:val="none" w:sz="0" w:space="0" w:color="auto"/>
        <w:left w:val="none" w:sz="0" w:space="0" w:color="auto"/>
        <w:bottom w:val="none" w:sz="0" w:space="0" w:color="auto"/>
        <w:right w:val="none" w:sz="0" w:space="0" w:color="auto"/>
      </w:divBdr>
    </w:div>
    <w:div w:id="596325790">
      <w:bodyDiv w:val="1"/>
      <w:marLeft w:val="0"/>
      <w:marRight w:val="0"/>
      <w:marTop w:val="0"/>
      <w:marBottom w:val="0"/>
      <w:divBdr>
        <w:top w:val="none" w:sz="0" w:space="0" w:color="auto"/>
        <w:left w:val="none" w:sz="0" w:space="0" w:color="auto"/>
        <w:bottom w:val="none" w:sz="0" w:space="0" w:color="auto"/>
        <w:right w:val="none" w:sz="0" w:space="0" w:color="auto"/>
      </w:divBdr>
    </w:div>
    <w:div w:id="597909904">
      <w:bodyDiv w:val="1"/>
      <w:marLeft w:val="0"/>
      <w:marRight w:val="0"/>
      <w:marTop w:val="0"/>
      <w:marBottom w:val="0"/>
      <w:divBdr>
        <w:top w:val="none" w:sz="0" w:space="0" w:color="auto"/>
        <w:left w:val="none" w:sz="0" w:space="0" w:color="auto"/>
        <w:bottom w:val="none" w:sz="0" w:space="0" w:color="auto"/>
        <w:right w:val="none" w:sz="0" w:space="0" w:color="auto"/>
      </w:divBdr>
    </w:div>
    <w:div w:id="598948245">
      <w:bodyDiv w:val="1"/>
      <w:marLeft w:val="0"/>
      <w:marRight w:val="0"/>
      <w:marTop w:val="0"/>
      <w:marBottom w:val="0"/>
      <w:divBdr>
        <w:top w:val="none" w:sz="0" w:space="0" w:color="auto"/>
        <w:left w:val="none" w:sz="0" w:space="0" w:color="auto"/>
        <w:bottom w:val="none" w:sz="0" w:space="0" w:color="auto"/>
        <w:right w:val="none" w:sz="0" w:space="0" w:color="auto"/>
      </w:divBdr>
    </w:div>
    <w:div w:id="645354430">
      <w:bodyDiv w:val="1"/>
      <w:marLeft w:val="0"/>
      <w:marRight w:val="0"/>
      <w:marTop w:val="0"/>
      <w:marBottom w:val="0"/>
      <w:divBdr>
        <w:top w:val="none" w:sz="0" w:space="0" w:color="auto"/>
        <w:left w:val="none" w:sz="0" w:space="0" w:color="auto"/>
        <w:bottom w:val="none" w:sz="0" w:space="0" w:color="auto"/>
        <w:right w:val="none" w:sz="0" w:space="0" w:color="auto"/>
      </w:divBdr>
    </w:div>
    <w:div w:id="671487475">
      <w:bodyDiv w:val="1"/>
      <w:marLeft w:val="0"/>
      <w:marRight w:val="0"/>
      <w:marTop w:val="0"/>
      <w:marBottom w:val="0"/>
      <w:divBdr>
        <w:top w:val="none" w:sz="0" w:space="0" w:color="auto"/>
        <w:left w:val="none" w:sz="0" w:space="0" w:color="auto"/>
        <w:bottom w:val="none" w:sz="0" w:space="0" w:color="auto"/>
        <w:right w:val="none" w:sz="0" w:space="0" w:color="auto"/>
      </w:divBdr>
    </w:div>
    <w:div w:id="677468260">
      <w:bodyDiv w:val="1"/>
      <w:marLeft w:val="0"/>
      <w:marRight w:val="0"/>
      <w:marTop w:val="0"/>
      <w:marBottom w:val="0"/>
      <w:divBdr>
        <w:top w:val="none" w:sz="0" w:space="0" w:color="auto"/>
        <w:left w:val="none" w:sz="0" w:space="0" w:color="auto"/>
        <w:bottom w:val="none" w:sz="0" w:space="0" w:color="auto"/>
        <w:right w:val="none" w:sz="0" w:space="0" w:color="auto"/>
      </w:divBdr>
    </w:div>
    <w:div w:id="679233287">
      <w:bodyDiv w:val="1"/>
      <w:marLeft w:val="0"/>
      <w:marRight w:val="0"/>
      <w:marTop w:val="0"/>
      <w:marBottom w:val="0"/>
      <w:divBdr>
        <w:top w:val="none" w:sz="0" w:space="0" w:color="auto"/>
        <w:left w:val="none" w:sz="0" w:space="0" w:color="auto"/>
        <w:bottom w:val="none" w:sz="0" w:space="0" w:color="auto"/>
        <w:right w:val="none" w:sz="0" w:space="0" w:color="auto"/>
      </w:divBdr>
    </w:div>
    <w:div w:id="691226112">
      <w:bodyDiv w:val="1"/>
      <w:marLeft w:val="0"/>
      <w:marRight w:val="0"/>
      <w:marTop w:val="0"/>
      <w:marBottom w:val="0"/>
      <w:divBdr>
        <w:top w:val="none" w:sz="0" w:space="0" w:color="auto"/>
        <w:left w:val="none" w:sz="0" w:space="0" w:color="auto"/>
        <w:bottom w:val="none" w:sz="0" w:space="0" w:color="auto"/>
        <w:right w:val="none" w:sz="0" w:space="0" w:color="auto"/>
      </w:divBdr>
    </w:div>
    <w:div w:id="700328346">
      <w:bodyDiv w:val="1"/>
      <w:marLeft w:val="0"/>
      <w:marRight w:val="0"/>
      <w:marTop w:val="0"/>
      <w:marBottom w:val="0"/>
      <w:divBdr>
        <w:top w:val="none" w:sz="0" w:space="0" w:color="auto"/>
        <w:left w:val="none" w:sz="0" w:space="0" w:color="auto"/>
        <w:bottom w:val="none" w:sz="0" w:space="0" w:color="auto"/>
        <w:right w:val="none" w:sz="0" w:space="0" w:color="auto"/>
      </w:divBdr>
    </w:div>
    <w:div w:id="714814638">
      <w:bodyDiv w:val="1"/>
      <w:marLeft w:val="0"/>
      <w:marRight w:val="0"/>
      <w:marTop w:val="0"/>
      <w:marBottom w:val="0"/>
      <w:divBdr>
        <w:top w:val="none" w:sz="0" w:space="0" w:color="auto"/>
        <w:left w:val="none" w:sz="0" w:space="0" w:color="auto"/>
        <w:bottom w:val="none" w:sz="0" w:space="0" w:color="auto"/>
        <w:right w:val="none" w:sz="0" w:space="0" w:color="auto"/>
      </w:divBdr>
    </w:div>
    <w:div w:id="744491846">
      <w:bodyDiv w:val="1"/>
      <w:marLeft w:val="0"/>
      <w:marRight w:val="0"/>
      <w:marTop w:val="0"/>
      <w:marBottom w:val="0"/>
      <w:divBdr>
        <w:top w:val="none" w:sz="0" w:space="0" w:color="auto"/>
        <w:left w:val="none" w:sz="0" w:space="0" w:color="auto"/>
        <w:bottom w:val="none" w:sz="0" w:space="0" w:color="auto"/>
        <w:right w:val="none" w:sz="0" w:space="0" w:color="auto"/>
      </w:divBdr>
    </w:div>
    <w:div w:id="768544964">
      <w:bodyDiv w:val="1"/>
      <w:marLeft w:val="0"/>
      <w:marRight w:val="0"/>
      <w:marTop w:val="0"/>
      <w:marBottom w:val="0"/>
      <w:divBdr>
        <w:top w:val="none" w:sz="0" w:space="0" w:color="auto"/>
        <w:left w:val="none" w:sz="0" w:space="0" w:color="auto"/>
        <w:bottom w:val="none" w:sz="0" w:space="0" w:color="auto"/>
        <w:right w:val="none" w:sz="0" w:space="0" w:color="auto"/>
      </w:divBdr>
    </w:div>
    <w:div w:id="822745070">
      <w:bodyDiv w:val="1"/>
      <w:marLeft w:val="0"/>
      <w:marRight w:val="0"/>
      <w:marTop w:val="0"/>
      <w:marBottom w:val="0"/>
      <w:divBdr>
        <w:top w:val="none" w:sz="0" w:space="0" w:color="auto"/>
        <w:left w:val="none" w:sz="0" w:space="0" w:color="auto"/>
        <w:bottom w:val="none" w:sz="0" w:space="0" w:color="auto"/>
        <w:right w:val="none" w:sz="0" w:space="0" w:color="auto"/>
      </w:divBdr>
    </w:div>
    <w:div w:id="870723406">
      <w:bodyDiv w:val="1"/>
      <w:marLeft w:val="0"/>
      <w:marRight w:val="0"/>
      <w:marTop w:val="0"/>
      <w:marBottom w:val="0"/>
      <w:divBdr>
        <w:top w:val="none" w:sz="0" w:space="0" w:color="auto"/>
        <w:left w:val="none" w:sz="0" w:space="0" w:color="auto"/>
        <w:bottom w:val="none" w:sz="0" w:space="0" w:color="auto"/>
        <w:right w:val="none" w:sz="0" w:space="0" w:color="auto"/>
      </w:divBdr>
    </w:div>
    <w:div w:id="875704827">
      <w:bodyDiv w:val="1"/>
      <w:marLeft w:val="0"/>
      <w:marRight w:val="0"/>
      <w:marTop w:val="0"/>
      <w:marBottom w:val="0"/>
      <w:divBdr>
        <w:top w:val="none" w:sz="0" w:space="0" w:color="auto"/>
        <w:left w:val="none" w:sz="0" w:space="0" w:color="auto"/>
        <w:bottom w:val="none" w:sz="0" w:space="0" w:color="auto"/>
        <w:right w:val="none" w:sz="0" w:space="0" w:color="auto"/>
      </w:divBdr>
    </w:div>
    <w:div w:id="877358482">
      <w:bodyDiv w:val="1"/>
      <w:marLeft w:val="0"/>
      <w:marRight w:val="0"/>
      <w:marTop w:val="0"/>
      <w:marBottom w:val="0"/>
      <w:divBdr>
        <w:top w:val="none" w:sz="0" w:space="0" w:color="auto"/>
        <w:left w:val="none" w:sz="0" w:space="0" w:color="auto"/>
        <w:bottom w:val="none" w:sz="0" w:space="0" w:color="auto"/>
        <w:right w:val="none" w:sz="0" w:space="0" w:color="auto"/>
      </w:divBdr>
    </w:div>
    <w:div w:id="910575955">
      <w:bodyDiv w:val="1"/>
      <w:marLeft w:val="0"/>
      <w:marRight w:val="0"/>
      <w:marTop w:val="0"/>
      <w:marBottom w:val="0"/>
      <w:divBdr>
        <w:top w:val="none" w:sz="0" w:space="0" w:color="auto"/>
        <w:left w:val="none" w:sz="0" w:space="0" w:color="auto"/>
        <w:bottom w:val="none" w:sz="0" w:space="0" w:color="auto"/>
        <w:right w:val="none" w:sz="0" w:space="0" w:color="auto"/>
      </w:divBdr>
    </w:div>
    <w:div w:id="911044877">
      <w:bodyDiv w:val="1"/>
      <w:marLeft w:val="0"/>
      <w:marRight w:val="0"/>
      <w:marTop w:val="0"/>
      <w:marBottom w:val="0"/>
      <w:divBdr>
        <w:top w:val="none" w:sz="0" w:space="0" w:color="auto"/>
        <w:left w:val="none" w:sz="0" w:space="0" w:color="auto"/>
        <w:bottom w:val="none" w:sz="0" w:space="0" w:color="auto"/>
        <w:right w:val="none" w:sz="0" w:space="0" w:color="auto"/>
      </w:divBdr>
    </w:div>
    <w:div w:id="919561485">
      <w:bodyDiv w:val="1"/>
      <w:marLeft w:val="0"/>
      <w:marRight w:val="0"/>
      <w:marTop w:val="0"/>
      <w:marBottom w:val="0"/>
      <w:divBdr>
        <w:top w:val="none" w:sz="0" w:space="0" w:color="auto"/>
        <w:left w:val="none" w:sz="0" w:space="0" w:color="auto"/>
        <w:bottom w:val="none" w:sz="0" w:space="0" w:color="auto"/>
        <w:right w:val="none" w:sz="0" w:space="0" w:color="auto"/>
      </w:divBdr>
    </w:div>
    <w:div w:id="927690571">
      <w:bodyDiv w:val="1"/>
      <w:marLeft w:val="0"/>
      <w:marRight w:val="0"/>
      <w:marTop w:val="0"/>
      <w:marBottom w:val="0"/>
      <w:divBdr>
        <w:top w:val="none" w:sz="0" w:space="0" w:color="auto"/>
        <w:left w:val="none" w:sz="0" w:space="0" w:color="auto"/>
        <w:bottom w:val="none" w:sz="0" w:space="0" w:color="auto"/>
        <w:right w:val="none" w:sz="0" w:space="0" w:color="auto"/>
      </w:divBdr>
    </w:div>
    <w:div w:id="948125445">
      <w:bodyDiv w:val="1"/>
      <w:marLeft w:val="0"/>
      <w:marRight w:val="0"/>
      <w:marTop w:val="0"/>
      <w:marBottom w:val="0"/>
      <w:divBdr>
        <w:top w:val="none" w:sz="0" w:space="0" w:color="auto"/>
        <w:left w:val="none" w:sz="0" w:space="0" w:color="auto"/>
        <w:bottom w:val="none" w:sz="0" w:space="0" w:color="auto"/>
        <w:right w:val="none" w:sz="0" w:space="0" w:color="auto"/>
      </w:divBdr>
    </w:div>
    <w:div w:id="948856840">
      <w:bodyDiv w:val="1"/>
      <w:marLeft w:val="0"/>
      <w:marRight w:val="0"/>
      <w:marTop w:val="0"/>
      <w:marBottom w:val="0"/>
      <w:divBdr>
        <w:top w:val="none" w:sz="0" w:space="0" w:color="auto"/>
        <w:left w:val="none" w:sz="0" w:space="0" w:color="auto"/>
        <w:bottom w:val="none" w:sz="0" w:space="0" w:color="auto"/>
        <w:right w:val="none" w:sz="0" w:space="0" w:color="auto"/>
      </w:divBdr>
    </w:div>
    <w:div w:id="995645026">
      <w:bodyDiv w:val="1"/>
      <w:marLeft w:val="0"/>
      <w:marRight w:val="0"/>
      <w:marTop w:val="0"/>
      <w:marBottom w:val="0"/>
      <w:divBdr>
        <w:top w:val="none" w:sz="0" w:space="0" w:color="auto"/>
        <w:left w:val="none" w:sz="0" w:space="0" w:color="auto"/>
        <w:bottom w:val="none" w:sz="0" w:space="0" w:color="auto"/>
        <w:right w:val="none" w:sz="0" w:space="0" w:color="auto"/>
      </w:divBdr>
    </w:div>
    <w:div w:id="1002704791">
      <w:bodyDiv w:val="1"/>
      <w:marLeft w:val="0"/>
      <w:marRight w:val="0"/>
      <w:marTop w:val="0"/>
      <w:marBottom w:val="0"/>
      <w:divBdr>
        <w:top w:val="none" w:sz="0" w:space="0" w:color="auto"/>
        <w:left w:val="none" w:sz="0" w:space="0" w:color="auto"/>
        <w:bottom w:val="none" w:sz="0" w:space="0" w:color="auto"/>
        <w:right w:val="none" w:sz="0" w:space="0" w:color="auto"/>
      </w:divBdr>
    </w:div>
    <w:div w:id="1013069710">
      <w:bodyDiv w:val="1"/>
      <w:marLeft w:val="0"/>
      <w:marRight w:val="0"/>
      <w:marTop w:val="0"/>
      <w:marBottom w:val="0"/>
      <w:divBdr>
        <w:top w:val="none" w:sz="0" w:space="0" w:color="auto"/>
        <w:left w:val="none" w:sz="0" w:space="0" w:color="auto"/>
        <w:bottom w:val="none" w:sz="0" w:space="0" w:color="auto"/>
        <w:right w:val="none" w:sz="0" w:space="0" w:color="auto"/>
      </w:divBdr>
    </w:div>
    <w:div w:id="1015234528">
      <w:bodyDiv w:val="1"/>
      <w:marLeft w:val="0"/>
      <w:marRight w:val="0"/>
      <w:marTop w:val="0"/>
      <w:marBottom w:val="0"/>
      <w:divBdr>
        <w:top w:val="none" w:sz="0" w:space="0" w:color="auto"/>
        <w:left w:val="none" w:sz="0" w:space="0" w:color="auto"/>
        <w:bottom w:val="none" w:sz="0" w:space="0" w:color="auto"/>
        <w:right w:val="none" w:sz="0" w:space="0" w:color="auto"/>
      </w:divBdr>
    </w:div>
    <w:div w:id="1041712422">
      <w:bodyDiv w:val="1"/>
      <w:marLeft w:val="0"/>
      <w:marRight w:val="0"/>
      <w:marTop w:val="0"/>
      <w:marBottom w:val="0"/>
      <w:divBdr>
        <w:top w:val="none" w:sz="0" w:space="0" w:color="auto"/>
        <w:left w:val="none" w:sz="0" w:space="0" w:color="auto"/>
        <w:bottom w:val="none" w:sz="0" w:space="0" w:color="auto"/>
        <w:right w:val="none" w:sz="0" w:space="0" w:color="auto"/>
      </w:divBdr>
    </w:div>
    <w:div w:id="1048144234">
      <w:bodyDiv w:val="1"/>
      <w:marLeft w:val="0"/>
      <w:marRight w:val="0"/>
      <w:marTop w:val="0"/>
      <w:marBottom w:val="0"/>
      <w:divBdr>
        <w:top w:val="none" w:sz="0" w:space="0" w:color="auto"/>
        <w:left w:val="none" w:sz="0" w:space="0" w:color="auto"/>
        <w:bottom w:val="none" w:sz="0" w:space="0" w:color="auto"/>
        <w:right w:val="none" w:sz="0" w:space="0" w:color="auto"/>
      </w:divBdr>
    </w:div>
    <w:div w:id="1056323096">
      <w:bodyDiv w:val="1"/>
      <w:marLeft w:val="0"/>
      <w:marRight w:val="0"/>
      <w:marTop w:val="0"/>
      <w:marBottom w:val="0"/>
      <w:divBdr>
        <w:top w:val="none" w:sz="0" w:space="0" w:color="auto"/>
        <w:left w:val="none" w:sz="0" w:space="0" w:color="auto"/>
        <w:bottom w:val="none" w:sz="0" w:space="0" w:color="auto"/>
        <w:right w:val="none" w:sz="0" w:space="0" w:color="auto"/>
      </w:divBdr>
    </w:div>
    <w:div w:id="1089961444">
      <w:bodyDiv w:val="1"/>
      <w:marLeft w:val="0"/>
      <w:marRight w:val="0"/>
      <w:marTop w:val="0"/>
      <w:marBottom w:val="0"/>
      <w:divBdr>
        <w:top w:val="none" w:sz="0" w:space="0" w:color="auto"/>
        <w:left w:val="none" w:sz="0" w:space="0" w:color="auto"/>
        <w:bottom w:val="none" w:sz="0" w:space="0" w:color="auto"/>
        <w:right w:val="none" w:sz="0" w:space="0" w:color="auto"/>
      </w:divBdr>
    </w:div>
    <w:div w:id="1113861861">
      <w:bodyDiv w:val="1"/>
      <w:marLeft w:val="0"/>
      <w:marRight w:val="0"/>
      <w:marTop w:val="0"/>
      <w:marBottom w:val="0"/>
      <w:divBdr>
        <w:top w:val="none" w:sz="0" w:space="0" w:color="auto"/>
        <w:left w:val="none" w:sz="0" w:space="0" w:color="auto"/>
        <w:bottom w:val="none" w:sz="0" w:space="0" w:color="auto"/>
        <w:right w:val="none" w:sz="0" w:space="0" w:color="auto"/>
      </w:divBdr>
    </w:div>
    <w:div w:id="1131940374">
      <w:bodyDiv w:val="1"/>
      <w:marLeft w:val="0"/>
      <w:marRight w:val="0"/>
      <w:marTop w:val="0"/>
      <w:marBottom w:val="0"/>
      <w:divBdr>
        <w:top w:val="none" w:sz="0" w:space="0" w:color="auto"/>
        <w:left w:val="none" w:sz="0" w:space="0" w:color="auto"/>
        <w:bottom w:val="none" w:sz="0" w:space="0" w:color="auto"/>
        <w:right w:val="none" w:sz="0" w:space="0" w:color="auto"/>
      </w:divBdr>
    </w:div>
    <w:div w:id="1142383785">
      <w:bodyDiv w:val="1"/>
      <w:marLeft w:val="0"/>
      <w:marRight w:val="0"/>
      <w:marTop w:val="0"/>
      <w:marBottom w:val="0"/>
      <w:divBdr>
        <w:top w:val="none" w:sz="0" w:space="0" w:color="auto"/>
        <w:left w:val="none" w:sz="0" w:space="0" w:color="auto"/>
        <w:bottom w:val="none" w:sz="0" w:space="0" w:color="auto"/>
        <w:right w:val="none" w:sz="0" w:space="0" w:color="auto"/>
      </w:divBdr>
    </w:div>
    <w:div w:id="1169908267">
      <w:bodyDiv w:val="1"/>
      <w:marLeft w:val="0"/>
      <w:marRight w:val="0"/>
      <w:marTop w:val="0"/>
      <w:marBottom w:val="0"/>
      <w:divBdr>
        <w:top w:val="none" w:sz="0" w:space="0" w:color="auto"/>
        <w:left w:val="none" w:sz="0" w:space="0" w:color="auto"/>
        <w:bottom w:val="none" w:sz="0" w:space="0" w:color="auto"/>
        <w:right w:val="none" w:sz="0" w:space="0" w:color="auto"/>
      </w:divBdr>
    </w:div>
    <w:div w:id="1205214341">
      <w:bodyDiv w:val="1"/>
      <w:marLeft w:val="0"/>
      <w:marRight w:val="0"/>
      <w:marTop w:val="0"/>
      <w:marBottom w:val="0"/>
      <w:divBdr>
        <w:top w:val="none" w:sz="0" w:space="0" w:color="auto"/>
        <w:left w:val="none" w:sz="0" w:space="0" w:color="auto"/>
        <w:bottom w:val="none" w:sz="0" w:space="0" w:color="auto"/>
        <w:right w:val="none" w:sz="0" w:space="0" w:color="auto"/>
      </w:divBdr>
    </w:div>
    <w:div w:id="1210652014">
      <w:bodyDiv w:val="1"/>
      <w:marLeft w:val="0"/>
      <w:marRight w:val="0"/>
      <w:marTop w:val="0"/>
      <w:marBottom w:val="0"/>
      <w:divBdr>
        <w:top w:val="none" w:sz="0" w:space="0" w:color="auto"/>
        <w:left w:val="none" w:sz="0" w:space="0" w:color="auto"/>
        <w:bottom w:val="none" w:sz="0" w:space="0" w:color="auto"/>
        <w:right w:val="none" w:sz="0" w:space="0" w:color="auto"/>
      </w:divBdr>
    </w:div>
    <w:div w:id="1276134419">
      <w:bodyDiv w:val="1"/>
      <w:marLeft w:val="0"/>
      <w:marRight w:val="0"/>
      <w:marTop w:val="0"/>
      <w:marBottom w:val="0"/>
      <w:divBdr>
        <w:top w:val="none" w:sz="0" w:space="0" w:color="auto"/>
        <w:left w:val="none" w:sz="0" w:space="0" w:color="auto"/>
        <w:bottom w:val="none" w:sz="0" w:space="0" w:color="auto"/>
        <w:right w:val="none" w:sz="0" w:space="0" w:color="auto"/>
      </w:divBdr>
    </w:div>
    <w:div w:id="1333099619">
      <w:bodyDiv w:val="1"/>
      <w:marLeft w:val="0"/>
      <w:marRight w:val="0"/>
      <w:marTop w:val="0"/>
      <w:marBottom w:val="0"/>
      <w:divBdr>
        <w:top w:val="none" w:sz="0" w:space="0" w:color="auto"/>
        <w:left w:val="none" w:sz="0" w:space="0" w:color="auto"/>
        <w:bottom w:val="none" w:sz="0" w:space="0" w:color="auto"/>
        <w:right w:val="none" w:sz="0" w:space="0" w:color="auto"/>
      </w:divBdr>
    </w:div>
    <w:div w:id="1348947395">
      <w:bodyDiv w:val="1"/>
      <w:marLeft w:val="0"/>
      <w:marRight w:val="0"/>
      <w:marTop w:val="0"/>
      <w:marBottom w:val="0"/>
      <w:divBdr>
        <w:top w:val="none" w:sz="0" w:space="0" w:color="auto"/>
        <w:left w:val="none" w:sz="0" w:space="0" w:color="auto"/>
        <w:bottom w:val="none" w:sz="0" w:space="0" w:color="auto"/>
        <w:right w:val="none" w:sz="0" w:space="0" w:color="auto"/>
      </w:divBdr>
    </w:div>
    <w:div w:id="1362511237">
      <w:bodyDiv w:val="1"/>
      <w:marLeft w:val="0"/>
      <w:marRight w:val="0"/>
      <w:marTop w:val="0"/>
      <w:marBottom w:val="0"/>
      <w:divBdr>
        <w:top w:val="none" w:sz="0" w:space="0" w:color="auto"/>
        <w:left w:val="none" w:sz="0" w:space="0" w:color="auto"/>
        <w:bottom w:val="none" w:sz="0" w:space="0" w:color="auto"/>
        <w:right w:val="none" w:sz="0" w:space="0" w:color="auto"/>
      </w:divBdr>
    </w:div>
    <w:div w:id="1365863286">
      <w:bodyDiv w:val="1"/>
      <w:marLeft w:val="0"/>
      <w:marRight w:val="0"/>
      <w:marTop w:val="0"/>
      <w:marBottom w:val="0"/>
      <w:divBdr>
        <w:top w:val="none" w:sz="0" w:space="0" w:color="auto"/>
        <w:left w:val="none" w:sz="0" w:space="0" w:color="auto"/>
        <w:bottom w:val="none" w:sz="0" w:space="0" w:color="auto"/>
        <w:right w:val="none" w:sz="0" w:space="0" w:color="auto"/>
      </w:divBdr>
    </w:div>
    <w:div w:id="1373652264">
      <w:bodyDiv w:val="1"/>
      <w:marLeft w:val="0"/>
      <w:marRight w:val="0"/>
      <w:marTop w:val="0"/>
      <w:marBottom w:val="0"/>
      <w:divBdr>
        <w:top w:val="none" w:sz="0" w:space="0" w:color="auto"/>
        <w:left w:val="none" w:sz="0" w:space="0" w:color="auto"/>
        <w:bottom w:val="none" w:sz="0" w:space="0" w:color="auto"/>
        <w:right w:val="none" w:sz="0" w:space="0" w:color="auto"/>
      </w:divBdr>
    </w:div>
    <w:div w:id="1386027065">
      <w:bodyDiv w:val="1"/>
      <w:marLeft w:val="0"/>
      <w:marRight w:val="0"/>
      <w:marTop w:val="0"/>
      <w:marBottom w:val="0"/>
      <w:divBdr>
        <w:top w:val="none" w:sz="0" w:space="0" w:color="auto"/>
        <w:left w:val="none" w:sz="0" w:space="0" w:color="auto"/>
        <w:bottom w:val="none" w:sz="0" w:space="0" w:color="auto"/>
        <w:right w:val="none" w:sz="0" w:space="0" w:color="auto"/>
      </w:divBdr>
    </w:div>
    <w:div w:id="1395272119">
      <w:bodyDiv w:val="1"/>
      <w:marLeft w:val="0"/>
      <w:marRight w:val="0"/>
      <w:marTop w:val="0"/>
      <w:marBottom w:val="0"/>
      <w:divBdr>
        <w:top w:val="none" w:sz="0" w:space="0" w:color="auto"/>
        <w:left w:val="none" w:sz="0" w:space="0" w:color="auto"/>
        <w:bottom w:val="none" w:sz="0" w:space="0" w:color="auto"/>
        <w:right w:val="none" w:sz="0" w:space="0" w:color="auto"/>
      </w:divBdr>
    </w:div>
    <w:div w:id="1419130583">
      <w:bodyDiv w:val="1"/>
      <w:marLeft w:val="0"/>
      <w:marRight w:val="0"/>
      <w:marTop w:val="0"/>
      <w:marBottom w:val="0"/>
      <w:divBdr>
        <w:top w:val="none" w:sz="0" w:space="0" w:color="auto"/>
        <w:left w:val="none" w:sz="0" w:space="0" w:color="auto"/>
        <w:bottom w:val="none" w:sz="0" w:space="0" w:color="auto"/>
        <w:right w:val="none" w:sz="0" w:space="0" w:color="auto"/>
      </w:divBdr>
    </w:div>
    <w:div w:id="1419789888">
      <w:bodyDiv w:val="1"/>
      <w:marLeft w:val="0"/>
      <w:marRight w:val="0"/>
      <w:marTop w:val="0"/>
      <w:marBottom w:val="0"/>
      <w:divBdr>
        <w:top w:val="none" w:sz="0" w:space="0" w:color="auto"/>
        <w:left w:val="none" w:sz="0" w:space="0" w:color="auto"/>
        <w:bottom w:val="none" w:sz="0" w:space="0" w:color="auto"/>
        <w:right w:val="none" w:sz="0" w:space="0" w:color="auto"/>
      </w:divBdr>
    </w:div>
    <w:div w:id="1423145151">
      <w:bodyDiv w:val="1"/>
      <w:marLeft w:val="0"/>
      <w:marRight w:val="0"/>
      <w:marTop w:val="0"/>
      <w:marBottom w:val="0"/>
      <w:divBdr>
        <w:top w:val="none" w:sz="0" w:space="0" w:color="auto"/>
        <w:left w:val="none" w:sz="0" w:space="0" w:color="auto"/>
        <w:bottom w:val="none" w:sz="0" w:space="0" w:color="auto"/>
        <w:right w:val="none" w:sz="0" w:space="0" w:color="auto"/>
      </w:divBdr>
    </w:div>
    <w:div w:id="1436556838">
      <w:bodyDiv w:val="1"/>
      <w:marLeft w:val="0"/>
      <w:marRight w:val="0"/>
      <w:marTop w:val="0"/>
      <w:marBottom w:val="0"/>
      <w:divBdr>
        <w:top w:val="none" w:sz="0" w:space="0" w:color="auto"/>
        <w:left w:val="none" w:sz="0" w:space="0" w:color="auto"/>
        <w:bottom w:val="none" w:sz="0" w:space="0" w:color="auto"/>
        <w:right w:val="none" w:sz="0" w:space="0" w:color="auto"/>
      </w:divBdr>
    </w:div>
    <w:div w:id="1438520711">
      <w:bodyDiv w:val="1"/>
      <w:marLeft w:val="0"/>
      <w:marRight w:val="0"/>
      <w:marTop w:val="0"/>
      <w:marBottom w:val="0"/>
      <w:divBdr>
        <w:top w:val="none" w:sz="0" w:space="0" w:color="auto"/>
        <w:left w:val="none" w:sz="0" w:space="0" w:color="auto"/>
        <w:bottom w:val="none" w:sz="0" w:space="0" w:color="auto"/>
        <w:right w:val="none" w:sz="0" w:space="0" w:color="auto"/>
      </w:divBdr>
    </w:div>
    <w:div w:id="1457871781">
      <w:bodyDiv w:val="1"/>
      <w:marLeft w:val="0"/>
      <w:marRight w:val="0"/>
      <w:marTop w:val="0"/>
      <w:marBottom w:val="0"/>
      <w:divBdr>
        <w:top w:val="none" w:sz="0" w:space="0" w:color="auto"/>
        <w:left w:val="none" w:sz="0" w:space="0" w:color="auto"/>
        <w:bottom w:val="none" w:sz="0" w:space="0" w:color="auto"/>
        <w:right w:val="none" w:sz="0" w:space="0" w:color="auto"/>
      </w:divBdr>
    </w:div>
    <w:div w:id="1500460345">
      <w:bodyDiv w:val="1"/>
      <w:marLeft w:val="0"/>
      <w:marRight w:val="0"/>
      <w:marTop w:val="0"/>
      <w:marBottom w:val="0"/>
      <w:divBdr>
        <w:top w:val="none" w:sz="0" w:space="0" w:color="auto"/>
        <w:left w:val="none" w:sz="0" w:space="0" w:color="auto"/>
        <w:bottom w:val="none" w:sz="0" w:space="0" w:color="auto"/>
        <w:right w:val="none" w:sz="0" w:space="0" w:color="auto"/>
      </w:divBdr>
    </w:div>
    <w:div w:id="1506748522">
      <w:bodyDiv w:val="1"/>
      <w:marLeft w:val="0"/>
      <w:marRight w:val="0"/>
      <w:marTop w:val="0"/>
      <w:marBottom w:val="0"/>
      <w:divBdr>
        <w:top w:val="none" w:sz="0" w:space="0" w:color="auto"/>
        <w:left w:val="none" w:sz="0" w:space="0" w:color="auto"/>
        <w:bottom w:val="none" w:sz="0" w:space="0" w:color="auto"/>
        <w:right w:val="none" w:sz="0" w:space="0" w:color="auto"/>
      </w:divBdr>
    </w:div>
    <w:div w:id="1543249586">
      <w:bodyDiv w:val="1"/>
      <w:marLeft w:val="0"/>
      <w:marRight w:val="0"/>
      <w:marTop w:val="0"/>
      <w:marBottom w:val="0"/>
      <w:divBdr>
        <w:top w:val="none" w:sz="0" w:space="0" w:color="auto"/>
        <w:left w:val="none" w:sz="0" w:space="0" w:color="auto"/>
        <w:bottom w:val="none" w:sz="0" w:space="0" w:color="auto"/>
        <w:right w:val="none" w:sz="0" w:space="0" w:color="auto"/>
      </w:divBdr>
    </w:div>
    <w:div w:id="1551914308">
      <w:bodyDiv w:val="1"/>
      <w:marLeft w:val="0"/>
      <w:marRight w:val="0"/>
      <w:marTop w:val="0"/>
      <w:marBottom w:val="0"/>
      <w:divBdr>
        <w:top w:val="none" w:sz="0" w:space="0" w:color="auto"/>
        <w:left w:val="none" w:sz="0" w:space="0" w:color="auto"/>
        <w:bottom w:val="none" w:sz="0" w:space="0" w:color="auto"/>
        <w:right w:val="none" w:sz="0" w:space="0" w:color="auto"/>
      </w:divBdr>
      <w:divsChild>
        <w:div w:id="1506747366">
          <w:marLeft w:val="0"/>
          <w:marRight w:val="0"/>
          <w:marTop w:val="0"/>
          <w:marBottom w:val="0"/>
          <w:divBdr>
            <w:top w:val="none" w:sz="0" w:space="0" w:color="auto"/>
            <w:left w:val="none" w:sz="0" w:space="0" w:color="auto"/>
            <w:bottom w:val="none" w:sz="0" w:space="0" w:color="auto"/>
            <w:right w:val="none" w:sz="0" w:space="0" w:color="auto"/>
          </w:divBdr>
          <w:divsChild>
            <w:div w:id="173419649">
              <w:marLeft w:val="0"/>
              <w:marRight w:val="0"/>
              <w:marTop w:val="0"/>
              <w:marBottom w:val="0"/>
              <w:divBdr>
                <w:top w:val="none" w:sz="0" w:space="0" w:color="auto"/>
                <w:left w:val="none" w:sz="0" w:space="0" w:color="auto"/>
                <w:bottom w:val="none" w:sz="0" w:space="0" w:color="auto"/>
                <w:right w:val="none" w:sz="0" w:space="0" w:color="auto"/>
              </w:divBdr>
              <w:divsChild>
                <w:div w:id="1262835288">
                  <w:marLeft w:val="0"/>
                  <w:marRight w:val="0"/>
                  <w:marTop w:val="0"/>
                  <w:marBottom w:val="0"/>
                  <w:divBdr>
                    <w:top w:val="none" w:sz="0" w:space="0" w:color="auto"/>
                    <w:left w:val="none" w:sz="0" w:space="0" w:color="auto"/>
                    <w:bottom w:val="none" w:sz="0" w:space="0" w:color="auto"/>
                    <w:right w:val="none" w:sz="0" w:space="0" w:color="auto"/>
                  </w:divBdr>
                  <w:divsChild>
                    <w:div w:id="20920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7655">
          <w:marLeft w:val="0"/>
          <w:marRight w:val="0"/>
          <w:marTop w:val="0"/>
          <w:marBottom w:val="0"/>
          <w:divBdr>
            <w:top w:val="none" w:sz="0" w:space="0" w:color="auto"/>
            <w:left w:val="none" w:sz="0" w:space="0" w:color="auto"/>
            <w:bottom w:val="none" w:sz="0" w:space="0" w:color="auto"/>
            <w:right w:val="none" w:sz="0" w:space="0" w:color="auto"/>
          </w:divBdr>
          <w:divsChild>
            <w:div w:id="1034619258">
              <w:marLeft w:val="0"/>
              <w:marRight w:val="0"/>
              <w:marTop w:val="0"/>
              <w:marBottom w:val="0"/>
              <w:divBdr>
                <w:top w:val="none" w:sz="0" w:space="0" w:color="auto"/>
                <w:left w:val="none" w:sz="0" w:space="0" w:color="auto"/>
                <w:bottom w:val="none" w:sz="0" w:space="0" w:color="auto"/>
                <w:right w:val="none" w:sz="0" w:space="0" w:color="auto"/>
              </w:divBdr>
              <w:divsChild>
                <w:div w:id="906497640">
                  <w:marLeft w:val="0"/>
                  <w:marRight w:val="0"/>
                  <w:marTop w:val="0"/>
                  <w:marBottom w:val="0"/>
                  <w:divBdr>
                    <w:top w:val="none" w:sz="0" w:space="0" w:color="auto"/>
                    <w:left w:val="none" w:sz="0" w:space="0" w:color="auto"/>
                    <w:bottom w:val="none" w:sz="0" w:space="0" w:color="auto"/>
                    <w:right w:val="none" w:sz="0" w:space="0" w:color="auto"/>
                  </w:divBdr>
                  <w:divsChild>
                    <w:div w:id="834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929348">
      <w:bodyDiv w:val="1"/>
      <w:marLeft w:val="0"/>
      <w:marRight w:val="0"/>
      <w:marTop w:val="0"/>
      <w:marBottom w:val="0"/>
      <w:divBdr>
        <w:top w:val="none" w:sz="0" w:space="0" w:color="auto"/>
        <w:left w:val="none" w:sz="0" w:space="0" w:color="auto"/>
        <w:bottom w:val="none" w:sz="0" w:space="0" w:color="auto"/>
        <w:right w:val="none" w:sz="0" w:space="0" w:color="auto"/>
      </w:divBdr>
    </w:div>
    <w:div w:id="1575123948">
      <w:bodyDiv w:val="1"/>
      <w:marLeft w:val="0"/>
      <w:marRight w:val="0"/>
      <w:marTop w:val="0"/>
      <w:marBottom w:val="0"/>
      <w:divBdr>
        <w:top w:val="none" w:sz="0" w:space="0" w:color="auto"/>
        <w:left w:val="none" w:sz="0" w:space="0" w:color="auto"/>
        <w:bottom w:val="none" w:sz="0" w:space="0" w:color="auto"/>
        <w:right w:val="none" w:sz="0" w:space="0" w:color="auto"/>
      </w:divBdr>
    </w:div>
    <w:div w:id="1575437403">
      <w:bodyDiv w:val="1"/>
      <w:marLeft w:val="0"/>
      <w:marRight w:val="0"/>
      <w:marTop w:val="0"/>
      <w:marBottom w:val="0"/>
      <w:divBdr>
        <w:top w:val="none" w:sz="0" w:space="0" w:color="auto"/>
        <w:left w:val="none" w:sz="0" w:space="0" w:color="auto"/>
        <w:bottom w:val="none" w:sz="0" w:space="0" w:color="auto"/>
        <w:right w:val="none" w:sz="0" w:space="0" w:color="auto"/>
      </w:divBdr>
    </w:div>
    <w:div w:id="1600289418">
      <w:bodyDiv w:val="1"/>
      <w:marLeft w:val="0"/>
      <w:marRight w:val="0"/>
      <w:marTop w:val="0"/>
      <w:marBottom w:val="0"/>
      <w:divBdr>
        <w:top w:val="none" w:sz="0" w:space="0" w:color="auto"/>
        <w:left w:val="none" w:sz="0" w:space="0" w:color="auto"/>
        <w:bottom w:val="none" w:sz="0" w:space="0" w:color="auto"/>
        <w:right w:val="none" w:sz="0" w:space="0" w:color="auto"/>
      </w:divBdr>
    </w:div>
    <w:div w:id="1657883332">
      <w:bodyDiv w:val="1"/>
      <w:marLeft w:val="0"/>
      <w:marRight w:val="0"/>
      <w:marTop w:val="0"/>
      <w:marBottom w:val="0"/>
      <w:divBdr>
        <w:top w:val="none" w:sz="0" w:space="0" w:color="auto"/>
        <w:left w:val="none" w:sz="0" w:space="0" w:color="auto"/>
        <w:bottom w:val="none" w:sz="0" w:space="0" w:color="auto"/>
        <w:right w:val="none" w:sz="0" w:space="0" w:color="auto"/>
      </w:divBdr>
    </w:div>
    <w:div w:id="1669136526">
      <w:bodyDiv w:val="1"/>
      <w:marLeft w:val="0"/>
      <w:marRight w:val="0"/>
      <w:marTop w:val="0"/>
      <w:marBottom w:val="0"/>
      <w:divBdr>
        <w:top w:val="none" w:sz="0" w:space="0" w:color="auto"/>
        <w:left w:val="none" w:sz="0" w:space="0" w:color="auto"/>
        <w:bottom w:val="none" w:sz="0" w:space="0" w:color="auto"/>
        <w:right w:val="none" w:sz="0" w:space="0" w:color="auto"/>
      </w:divBdr>
    </w:div>
    <w:div w:id="1680738895">
      <w:bodyDiv w:val="1"/>
      <w:marLeft w:val="0"/>
      <w:marRight w:val="0"/>
      <w:marTop w:val="0"/>
      <w:marBottom w:val="0"/>
      <w:divBdr>
        <w:top w:val="none" w:sz="0" w:space="0" w:color="auto"/>
        <w:left w:val="none" w:sz="0" w:space="0" w:color="auto"/>
        <w:bottom w:val="none" w:sz="0" w:space="0" w:color="auto"/>
        <w:right w:val="none" w:sz="0" w:space="0" w:color="auto"/>
      </w:divBdr>
    </w:div>
    <w:div w:id="1701206060">
      <w:bodyDiv w:val="1"/>
      <w:marLeft w:val="0"/>
      <w:marRight w:val="0"/>
      <w:marTop w:val="0"/>
      <w:marBottom w:val="0"/>
      <w:divBdr>
        <w:top w:val="none" w:sz="0" w:space="0" w:color="auto"/>
        <w:left w:val="none" w:sz="0" w:space="0" w:color="auto"/>
        <w:bottom w:val="none" w:sz="0" w:space="0" w:color="auto"/>
        <w:right w:val="none" w:sz="0" w:space="0" w:color="auto"/>
      </w:divBdr>
    </w:div>
    <w:div w:id="1756779421">
      <w:bodyDiv w:val="1"/>
      <w:marLeft w:val="0"/>
      <w:marRight w:val="0"/>
      <w:marTop w:val="0"/>
      <w:marBottom w:val="0"/>
      <w:divBdr>
        <w:top w:val="none" w:sz="0" w:space="0" w:color="auto"/>
        <w:left w:val="none" w:sz="0" w:space="0" w:color="auto"/>
        <w:bottom w:val="none" w:sz="0" w:space="0" w:color="auto"/>
        <w:right w:val="none" w:sz="0" w:space="0" w:color="auto"/>
      </w:divBdr>
    </w:div>
    <w:div w:id="1766343883">
      <w:bodyDiv w:val="1"/>
      <w:marLeft w:val="0"/>
      <w:marRight w:val="0"/>
      <w:marTop w:val="0"/>
      <w:marBottom w:val="0"/>
      <w:divBdr>
        <w:top w:val="none" w:sz="0" w:space="0" w:color="auto"/>
        <w:left w:val="none" w:sz="0" w:space="0" w:color="auto"/>
        <w:bottom w:val="none" w:sz="0" w:space="0" w:color="auto"/>
        <w:right w:val="none" w:sz="0" w:space="0" w:color="auto"/>
      </w:divBdr>
    </w:div>
    <w:div w:id="1779639930">
      <w:bodyDiv w:val="1"/>
      <w:marLeft w:val="0"/>
      <w:marRight w:val="0"/>
      <w:marTop w:val="0"/>
      <w:marBottom w:val="0"/>
      <w:divBdr>
        <w:top w:val="none" w:sz="0" w:space="0" w:color="auto"/>
        <w:left w:val="none" w:sz="0" w:space="0" w:color="auto"/>
        <w:bottom w:val="none" w:sz="0" w:space="0" w:color="auto"/>
        <w:right w:val="none" w:sz="0" w:space="0" w:color="auto"/>
      </w:divBdr>
    </w:div>
    <w:div w:id="1792239051">
      <w:bodyDiv w:val="1"/>
      <w:marLeft w:val="0"/>
      <w:marRight w:val="0"/>
      <w:marTop w:val="0"/>
      <w:marBottom w:val="0"/>
      <w:divBdr>
        <w:top w:val="none" w:sz="0" w:space="0" w:color="auto"/>
        <w:left w:val="none" w:sz="0" w:space="0" w:color="auto"/>
        <w:bottom w:val="none" w:sz="0" w:space="0" w:color="auto"/>
        <w:right w:val="none" w:sz="0" w:space="0" w:color="auto"/>
      </w:divBdr>
    </w:div>
    <w:div w:id="1799057846">
      <w:bodyDiv w:val="1"/>
      <w:marLeft w:val="0"/>
      <w:marRight w:val="0"/>
      <w:marTop w:val="0"/>
      <w:marBottom w:val="0"/>
      <w:divBdr>
        <w:top w:val="none" w:sz="0" w:space="0" w:color="auto"/>
        <w:left w:val="none" w:sz="0" w:space="0" w:color="auto"/>
        <w:bottom w:val="none" w:sz="0" w:space="0" w:color="auto"/>
        <w:right w:val="none" w:sz="0" w:space="0" w:color="auto"/>
      </w:divBdr>
    </w:div>
    <w:div w:id="1810898223">
      <w:bodyDiv w:val="1"/>
      <w:marLeft w:val="0"/>
      <w:marRight w:val="0"/>
      <w:marTop w:val="0"/>
      <w:marBottom w:val="0"/>
      <w:divBdr>
        <w:top w:val="none" w:sz="0" w:space="0" w:color="auto"/>
        <w:left w:val="none" w:sz="0" w:space="0" w:color="auto"/>
        <w:bottom w:val="none" w:sz="0" w:space="0" w:color="auto"/>
        <w:right w:val="none" w:sz="0" w:space="0" w:color="auto"/>
      </w:divBdr>
    </w:div>
    <w:div w:id="1827933447">
      <w:bodyDiv w:val="1"/>
      <w:marLeft w:val="0"/>
      <w:marRight w:val="0"/>
      <w:marTop w:val="0"/>
      <w:marBottom w:val="0"/>
      <w:divBdr>
        <w:top w:val="none" w:sz="0" w:space="0" w:color="auto"/>
        <w:left w:val="none" w:sz="0" w:space="0" w:color="auto"/>
        <w:bottom w:val="none" w:sz="0" w:space="0" w:color="auto"/>
        <w:right w:val="none" w:sz="0" w:space="0" w:color="auto"/>
      </w:divBdr>
    </w:div>
    <w:div w:id="1879079323">
      <w:bodyDiv w:val="1"/>
      <w:marLeft w:val="0"/>
      <w:marRight w:val="0"/>
      <w:marTop w:val="0"/>
      <w:marBottom w:val="0"/>
      <w:divBdr>
        <w:top w:val="none" w:sz="0" w:space="0" w:color="auto"/>
        <w:left w:val="none" w:sz="0" w:space="0" w:color="auto"/>
        <w:bottom w:val="none" w:sz="0" w:space="0" w:color="auto"/>
        <w:right w:val="none" w:sz="0" w:space="0" w:color="auto"/>
      </w:divBdr>
    </w:div>
    <w:div w:id="1891108490">
      <w:bodyDiv w:val="1"/>
      <w:marLeft w:val="0"/>
      <w:marRight w:val="0"/>
      <w:marTop w:val="0"/>
      <w:marBottom w:val="0"/>
      <w:divBdr>
        <w:top w:val="none" w:sz="0" w:space="0" w:color="auto"/>
        <w:left w:val="none" w:sz="0" w:space="0" w:color="auto"/>
        <w:bottom w:val="none" w:sz="0" w:space="0" w:color="auto"/>
        <w:right w:val="none" w:sz="0" w:space="0" w:color="auto"/>
      </w:divBdr>
    </w:div>
    <w:div w:id="1892376308">
      <w:bodyDiv w:val="1"/>
      <w:marLeft w:val="0"/>
      <w:marRight w:val="0"/>
      <w:marTop w:val="0"/>
      <w:marBottom w:val="0"/>
      <w:divBdr>
        <w:top w:val="none" w:sz="0" w:space="0" w:color="auto"/>
        <w:left w:val="none" w:sz="0" w:space="0" w:color="auto"/>
        <w:bottom w:val="none" w:sz="0" w:space="0" w:color="auto"/>
        <w:right w:val="none" w:sz="0" w:space="0" w:color="auto"/>
      </w:divBdr>
    </w:div>
    <w:div w:id="1918904387">
      <w:bodyDiv w:val="1"/>
      <w:marLeft w:val="0"/>
      <w:marRight w:val="0"/>
      <w:marTop w:val="0"/>
      <w:marBottom w:val="0"/>
      <w:divBdr>
        <w:top w:val="none" w:sz="0" w:space="0" w:color="auto"/>
        <w:left w:val="none" w:sz="0" w:space="0" w:color="auto"/>
        <w:bottom w:val="none" w:sz="0" w:space="0" w:color="auto"/>
        <w:right w:val="none" w:sz="0" w:space="0" w:color="auto"/>
      </w:divBdr>
    </w:div>
    <w:div w:id="1922716150">
      <w:bodyDiv w:val="1"/>
      <w:marLeft w:val="0"/>
      <w:marRight w:val="0"/>
      <w:marTop w:val="0"/>
      <w:marBottom w:val="0"/>
      <w:divBdr>
        <w:top w:val="none" w:sz="0" w:space="0" w:color="auto"/>
        <w:left w:val="none" w:sz="0" w:space="0" w:color="auto"/>
        <w:bottom w:val="none" w:sz="0" w:space="0" w:color="auto"/>
        <w:right w:val="none" w:sz="0" w:space="0" w:color="auto"/>
      </w:divBdr>
    </w:div>
    <w:div w:id="1924684691">
      <w:bodyDiv w:val="1"/>
      <w:marLeft w:val="0"/>
      <w:marRight w:val="0"/>
      <w:marTop w:val="0"/>
      <w:marBottom w:val="0"/>
      <w:divBdr>
        <w:top w:val="none" w:sz="0" w:space="0" w:color="auto"/>
        <w:left w:val="none" w:sz="0" w:space="0" w:color="auto"/>
        <w:bottom w:val="none" w:sz="0" w:space="0" w:color="auto"/>
        <w:right w:val="none" w:sz="0" w:space="0" w:color="auto"/>
      </w:divBdr>
    </w:div>
    <w:div w:id="1967853109">
      <w:bodyDiv w:val="1"/>
      <w:marLeft w:val="0"/>
      <w:marRight w:val="0"/>
      <w:marTop w:val="0"/>
      <w:marBottom w:val="0"/>
      <w:divBdr>
        <w:top w:val="none" w:sz="0" w:space="0" w:color="auto"/>
        <w:left w:val="none" w:sz="0" w:space="0" w:color="auto"/>
        <w:bottom w:val="none" w:sz="0" w:space="0" w:color="auto"/>
        <w:right w:val="none" w:sz="0" w:space="0" w:color="auto"/>
      </w:divBdr>
    </w:div>
    <w:div w:id="1970091830">
      <w:bodyDiv w:val="1"/>
      <w:marLeft w:val="0"/>
      <w:marRight w:val="0"/>
      <w:marTop w:val="0"/>
      <w:marBottom w:val="0"/>
      <w:divBdr>
        <w:top w:val="none" w:sz="0" w:space="0" w:color="auto"/>
        <w:left w:val="none" w:sz="0" w:space="0" w:color="auto"/>
        <w:bottom w:val="none" w:sz="0" w:space="0" w:color="auto"/>
        <w:right w:val="none" w:sz="0" w:space="0" w:color="auto"/>
      </w:divBdr>
    </w:div>
    <w:div w:id="1994067100">
      <w:bodyDiv w:val="1"/>
      <w:marLeft w:val="0"/>
      <w:marRight w:val="0"/>
      <w:marTop w:val="0"/>
      <w:marBottom w:val="0"/>
      <w:divBdr>
        <w:top w:val="none" w:sz="0" w:space="0" w:color="auto"/>
        <w:left w:val="none" w:sz="0" w:space="0" w:color="auto"/>
        <w:bottom w:val="none" w:sz="0" w:space="0" w:color="auto"/>
        <w:right w:val="none" w:sz="0" w:space="0" w:color="auto"/>
      </w:divBdr>
    </w:div>
    <w:div w:id="1995183010">
      <w:bodyDiv w:val="1"/>
      <w:marLeft w:val="0"/>
      <w:marRight w:val="0"/>
      <w:marTop w:val="0"/>
      <w:marBottom w:val="0"/>
      <w:divBdr>
        <w:top w:val="none" w:sz="0" w:space="0" w:color="auto"/>
        <w:left w:val="none" w:sz="0" w:space="0" w:color="auto"/>
        <w:bottom w:val="none" w:sz="0" w:space="0" w:color="auto"/>
        <w:right w:val="none" w:sz="0" w:space="0" w:color="auto"/>
      </w:divBdr>
    </w:div>
    <w:div w:id="2005235894">
      <w:bodyDiv w:val="1"/>
      <w:marLeft w:val="0"/>
      <w:marRight w:val="0"/>
      <w:marTop w:val="0"/>
      <w:marBottom w:val="0"/>
      <w:divBdr>
        <w:top w:val="none" w:sz="0" w:space="0" w:color="auto"/>
        <w:left w:val="none" w:sz="0" w:space="0" w:color="auto"/>
        <w:bottom w:val="none" w:sz="0" w:space="0" w:color="auto"/>
        <w:right w:val="none" w:sz="0" w:space="0" w:color="auto"/>
      </w:divBdr>
    </w:div>
    <w:div w:id="2017878095">
      <w:bodyDiv w:val="1"/>
      <w:marLeft w:val="0"/>
      <w:marRight w:val="0"/>
      <w:marTop w:val="0"/>
      <w:marBottom w:val="0"/>
      <w:divBdr>
        <w:top w:val="none" w:sz="0" w:space="0" w:color="auto"/>
        <w:left w:val="none" w:sz="0" w:space="0" w:color="auto"/>
        <w:bottom w:val="none" w:sz="0" w:space="0" w:color="auto"/>
        <w:right w:val="none" w:sz="0" w:space="0" w:color="auto"/>
      </w:divBdr>
    </w:div>
    <w:div w:id="2027750694">
      <w:bodyDiv w:val="1"/>
      <w:marLeft w:val="0"/>
      <w:marRight w:val="0"/>
      <w:marTop w:val="0"/>
      <w:marBottom w:val="0"/>
      <w:divBdr>
        <w:top w:val="none" w:sz="0" w:space="0" w:color="auto"/>
        <w:left w:val="none" w:sz="0" w:space="0" w:color="auto"/>
        <w:bottom w:val="none" w:sz="0" w:space="0" w:color="auto"/>
        <w:right w:val="none" w:sz="0" w:space="0" w:color="auto"/>
      </w:divBdr>
    </w:div>
    <w:div w:id="2038266480">
      <w:bodyDiv w:val="1"/>
      <w:marLeft w:val="0"/>
      <w:marRight w:val="0"/>
      <w:marTop w:val="0"/>
      <w:marBottom w:val="0"/>
      <w:divBdr>
        <w:top w:val="none" w:sz="0" w:space="0" w:color="auto"/>
        <w:left w:val="none" w:sz="0" w:space="0" w:color="auto"/>
        <w:bottom w:val="none" w:sz="0" w:space="0" w:color="auto"/>
        <w:right w:val="none" w:sz="0" w:space="0" w:color="auto"/>
      </w:divBdr>
    </w:div>
    <w:div w:id="2048948157">
      <w:bodyDiv w:val="1"/>
      <w:marLeft w:val="0"/>
      <w:marRight w:val="0"/>
      <w:marTop w:val="0"/>
      <w:marBottom w:val="0"/>
      <w:divBdr>
        <w:top w:val="none" w:sz="0" w:space="0" w:color="auto"/>
        <w:left w:val="none" w:sz="0" w:space="0" w:color="auto"/>
        <w:bottom w:val="none" w:sz="0" w:space="0" w:color="auto"/>
        <w:right w:val="none" w:sz="0" w:space="0" w:color="auto"/>
      </w:divBdr>
    </w:div>
    <w:div w:id="2058503278">
      <w:bodyDiv w:val="1"/>
      <w:marLeft w:val="0"/>
      <w:marRight w:val="0"/>
      <w:marTop w:val="0"/>
      <w:marBottom w:val="0"/>
      <w:divBdr>
        <w:top w:val="none" w:sz="0" w:space="0" w:color="auto"/>
        <w:left w:val="none" w:sz="0" w:space="0" w:color="auto"/>
        <w:bottom w:val="none" w:sz="0" w:space="0" w:color="auto"/>
        <w:right w:val="none" w:sz="0" w:space="0" w:color="auto"/>
      </w:divBdr>
    </w:div>
    <w:div w:id="2081973573">
      <w:bodyDiv w:val="1"/>
      <w:marLeft w:val="0"/>
      <w:marRight w:val="0"/>
      <w:marTop w:val="0"/>
      <w:marBottom w:val="0"/>
      <w:divBdr>
        <w:top w:val="none" w:sz="0" w:space="0" w:color="auto"/>
        <w:left w:val="none" w:sz="0" w:space="0" w:color="auto"/>
        <w:bottom w:val="none" w:sz="0" w:space="0" w:color="auto"/>
        <w:right w:val="none" w:sz="0" w:space="0" w:color="auto"/>
      </w:divBdr>
    </w:div>
    <w:div w:id="2088336605">
      <w:bodyDiv w:val="1"/>
      <w:marLeft w:val="0"/>
      <w:marRight w:val="0"/>
      <w:marTop w:val="0"/>
      <w:marBottom w:val="0"/>
      <w:divBdr>
        <w:top w:val="none" w:sz="0" w:space="0" w:color="auto"/>
        <w:left w:val="none" w:sz="0" w:space="0" w:color="auto"/>
        <w:bottom w:val="none" w:sz="0" w:space="0" w:color="auto"/>
        <w:right w:val="none" w:sz="0" w:space="0" w:color="auto"/>
      </w:divBdr>
    </w:div>
    <w:div w:id="2123647456">
      <w:bodyDiv w:val="1"/>
      <w:marLeft w:val="0"/>
      <w:marRight w:val="0"/>
      <w:marTop w:val="0"/>
      <w:marBottom w:val="0"/>
      <w:divBdr>
        <w:top w:val="none" w:sz="0" w:space="0" w:color="auto"/>
        <w:left w:val="none" w:sz="0" w:space="0" w:color="auto"/>
        <w:bottom w:val="none" w:sz="0" w:space="0" w:color="auto"/>
        <w:right w:val="none" w:sz="0" w:space="0" w:color="auto"/>
      </w:divBdr>
    </w:div>
    <w:div w:id="21289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Hurd, Elizabeth</cp:lastModifiedBy>
  <cp:revision>2</cp:revision>
  <cp:lastPrinted>2019-09-13T17:28:00Z</cp:lastPrinted>
  <dcterms:created xsi:type="dcterms:W3CDTF">2020-10-16T18:22:00Z</dcterms:created>
  <dcterms:modified xsi:type="dcterms:W3CDTF">2020-10-16T18:22:00Z</dcterms:modified>
</cp:coreProperties>
</file>